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DF" w:rsidRPr="004B099C" w:rsidRDefault="002A52DF" w:rsidP="002A52DF">
      <w:pPr>
        <w:ind w:firstLine="709"/>
        <w:jc w:val="center"/>
        <w:rPr>
          <w:b/>
          <w:bCs/>
          <w:sz w:val="28"/>
          <w:szCs w:val="28"/>
        </w:rPr>
      </w:pPr>
      <w:r w:rsidRPr="004B099C">
        <w:rPr>
          <w:b/>
          <w:bCs/>
          <w:sz w:val="28"/>
          <w:szCs w:val="28"/>
        </w:rPr>
        <w:t>Извещение о приеме заявлений от граждан</w:t>
      </w:r>
    </w:p>
    <w:p w:rsidR="002A52DF" w:rsidRPr="004B099C" w:rsidRDefault="002A52DF" w:rsidP="002A52DF">
      <w:pPr>
        <w:ind w:firstLine="709"/>
        <w:jc w:val="center"/>
        <w:rPr>
          <w:b/>
          <w:bCs/>
          <w:sz w:val="28"/>
          <w:szCs w:val="28"/>
        </w:rPr>
      </w:pPr>
      <w:r w:rsidRPr="004B099C">
        <w:rPr>
          <w:b/>
          <w:bCs/>
          <w:sz w:val="28"/>
          <w:szCs w:val="28"/>
        </w:rPr>
        <w:t>о намерении участвовать в аукционе</w:t>
      </w:r>
    </w:p>
    <w:p w:rsidR="002A52DF" w:rsidRPr="004B099C" w:rsidRDefault="002A52DF" w:rsidP="002A52DF">
      <w:pPr>
        <w:ind w:firstLine="709"/>
        <w:jc w:val="both"/>
        <w:rPr>
          <w:sz w:val="28"/>
          <w:szCs w:val="28"/>
        </w:rPr>
      </w:pPr>
    </w:p>
    <w:p w:rsidR="002A52DF" w:rsidRDefault="002A52DF" w:rsidP="002A52DF">
      <w:pPr>
        <w:ind w:firstLine="709"/>
        <w:jc w:val="both"/>
        <w:rPr>
          <w:sz w:val="28"/>
          <w:szCs w:val="28"/>
        </w:rPr>
      </w:pPr>
      <w:r w:rsidRPr="004B099C">
        <w:rPr>
          <w:sz w:val="28"/>
          <w:szCs w:val="28"/>
        </w:rPr>
        <w:t xml:space="preserve">Администрация </w:t>
      </w:r>
      <w:r w:rsidRPr="002A52DF">
        <w:rPr>
          <w:sz w:val="28"/>
          <w:szCs w:val="28"/>
        </w:rPr>
        <w:t>Высокского</w:t>
      </w:r>
      <w:r w:rsidRPr="004B099C">
        <w:rPr>
          <w:sz w:val="28"/>
          <w:szCs w:val="28"/>
        </w:rPr>
        <w:t xml:space="preserve"> сельсовета Медвенского района Курской области, в соответствии со ст. 39.18 Земельного кодекса Российской Федерации, информирует о возможности предоставления  в </w:t>
      </w:r>
      <w:r>
        <w:rPr>
          <w:sz w:val="28"/>
          <w:szCs w:val="28"/>
        </w:rPr>
        <w:t>аренду</w:t>
      </w:r>
      <w:r w:rsidRPr="004B099C">
        <w:rPr>
          <w:sz w:val="28"/>
          <w:szCs w:val="28"/>
        </w:rPr>
        <w:t xml:space="preserve"> земельного участка из </w:t>
      </w:r>
      <w:r>
        <w:rPr>
          <w:sz w:val="28"/>
          <w:szCs w:val="28"/>
        </w:rPr>
        <w:t>категории земель</w:t>
      </w:r>
      <w:r w:rsidRPr="002A52DF">
        <w:rPr>
          <w:sz w:val="28"/>
          <w:szCs w:val="28"/>
        </w:rPr>
        <w:t xml:space="preserve"> сельскохозяйственного назначения,  </w:t>
      </w:r>
      <w:r w:rsidRPr="004B099C">
        <w:rPr>
          <w:sz w:val="28"/>
          <w:szCs w:val="28"/>
        </w:rPr>
        <w:t>в кадастровом квартале 46:15:</w:t>
      </w:r>
      <w:r>
        <w:rPr>
          <w:sz w:val="28"/>
          <w:szCs w:val="28"/>
        </w:rPr>
        <w:t xml:space="preserve">030703, </w:t>
      </w:r>
      <w:r w:rsidRPr="002A52D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10000</w:t>
      </w:r>
      <w:r w:rsidRPr="002A52DF">
        <w:rPr>
          <w:sz w:val="28"/>
          <w:szCs w:val="28"/>
        </w:rPr>
        <w:t xml:space="preserve"> кв.м., </w:t>
      </w:r>
      <w:proofErr w:type="gramStart"/>
      <w:r w:rsidRPr="002A52DF">
        <w:rPr>
          <w:sz w:val="28"/>
          <w:szCs w:val="28"/>
        </w:rPr>
        <w:t>расположенный</w:t>
      </w:r>
      <w:proofErr w:type="gramEnd"/>
      <w:r w:rsidRPr="002A52DF">
        <w:rPr>
          <w:sz w:val="28"/>
          <w:szCs w:val="28"/>
        </w:rPr>
        <w:t xml:space="preserve"> по адресу: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</w:t>
      </w:r>
      <w:r w:rsidRPr="002A52DF">
        <w:rPr>
          <w:sz w:val="28"/>
          <w:szCs w:val="28"/>
        </w:rPr>
        <w:t>с видом разрешенного использования</w:t>
      </w:r>
      <w:r>
        <w:rPr>
          <w:sz w:val="28"/>
          <w:szCs w:val="28"/>
        </w:rPr>
        <w:t xml:space="preserve"> - «С</w:t>
      </w:r>
      <w:r w:rsidRPr="002A52DF">
        <w:rPr>
          <w:sz w:val="28"/>
          <w:szCs w:val="28"/>
        </w:rPr>
        <w:t>ельскохозяйственное использование</w:t>
      </w:r>
      <w:r>
        <w:rPr>
          <w:sz w:val="28"/>
          <w:szCs w:val="28"/>
        </w:rPr>
        <w:t>»</w:t>
      </w:r>
      <w:r w:rsidRPr="002A52DF">
        <w:rPr>
          <w:sz w:val="28"/>
          <w:szCs w:val="28"/>
        </w:rPr>
        <w:t>.</w:t>
      </w:r>
    </w:p>
    <w:p w:rsidR="002A52DF" w:rsidRPr="004B099C" w:rsidRDefault="00F37F3F" w:rsidP="002A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Крестьянское (фермерское) хозяйство</w:t>
      </w:r>
      <w:r w:rsidR="002A52DF" w:rsidRPr="004B099C">
        <w:rPr>
          <w:sz w:val="28"/>
          <w:szCs w:val="28"/>
        </w:rPr>
        <w:t>, заинтересованн</w:t>
      </w:r>
      <w:r>
        <w:rPr>
          <w:sz w:val="28"/>
          <w:szCs w:val="28"/>
        </w:rPr>
        <w:t xml:space="preserve">ое </w:t>
      </w:r>
      <w:r w:rsidR="002A52DF" w:rsidRPr="004B099C">
        <w:rPr>
          <w:sz w:val="28"/>
          <w:szCs w:val="28"/>
        </w:rPr>
        <w:t xml:space="preserve">в приобретении прав аренды на земельный участок, вправе подать заявления о намерении участвовать в аукционе на право заключения договора аренды земельного участка в </w:t>
      </w:r>
      <w:r w:rsidR="002A52DF" w:rsidRPr="002A52DF">
        <w:rPr>
          <w:sz w:val="28"/>
          <w:szCs w:val="28"/>
        </w:rPr>
        <w:t xml:space="preserve">Администрацию Высокского сельсовета Медвенского района по адресу: Курская область, Медвенский район, с. </w:t>
      </w:r>
      <w:proofErr w:type="gramStart"/>
      <w:r w:rsidR="002A52DF" w:rsidRPr="002A52DF">
        <w:rPr>
          <w:sz w:val="28"/>
          <w:szCs w:val="28"/>
        </w:rPr>
        <w:t>Высокое</w:t>
      </w:r>
      <w:proofErr w:type="gramEnd"/>
      <w:r w:rsidR="002A52DF" w:rsidRPr="002A52DF">
        <w:rPr>
          <w:sz w:val="28"/>
          <w:szCs w:val="28"/>
        </w:rPr>
        <w:t>, с 9:</w:t>
      </w:r>
      <w:r w:rsidR="007031BA">
        <w:rPr>
          <w:sz w:val="28"/>
          <w:szCs w:val="28"/>
        </w:rPr>
        <w:t>3</w:t>
      </w:r>
      <w:r w:rsidR="002A52DF" w:rsidRPr="002A52DF">
        <w:rPr>
          <w:sz w:val="28"/>
          <w:szCs w:val="28"/>
        </w:rPr>
        <w:t>0 до 13:00 ч., с 14:00 до 17:</w:t>
      </w:r>
      <w:r w:rsidR="007031BA">
        <w:rPr>
          <w:sz w:val="28"/>
          <w:szCs w:val="28"/>
        </w:rPr>
        <w:t>3</w:t>
      </w:r>
      <w:r w:rsidR="002A52DF" w:rsidRPr="002A52DF">
        <w:rPr>
          <w:sz w:val="28"/>
          <w:szCs w:val="28"/>
        </w:rPr>
        <w:t>0 ч. (за исключением выходных дней) контактный телефон: 8(47146) 4-84-22</w:t>
      </w:r>
      <w:r w:rsidR="002A52DF">
        <w:rPr>
          <w:sz w:val="28"/>
          <w:szCs w:val="28"/>
        </w:rPr>
        <w:t xml:space="preserve">, </w:t>
      </w:r>
      <w:r w:rsidR="002A52DF" w:rsidRPr="004B099C">
        <w:rPr>
          <w:sz w:val="28"/>
          <w:szCs w:val="28"/>
        </w:rPr>
        <w:t xml:space="preserve">адрес электронной почты: </w:t>
      </w:r>
      <w:proofErr w:type="spellStart"/>
      <w:r w:rsidR="00654C4E" w:rsidRPr="00654C4E">
        <w:rPr>
          <w:sz w:val="28"/>
          <w:szCs w:val="28"/>
          <w:lang w:val="en-US"/>
        </w:rPr>
        <w:t>visoksk</w:t>
      </w:r>
      <w:proofErr w:type="spellEnd"/>
      <w:r w:rsidR="00654C4E" w:rsidRPr="00654C4E">
        <w:rPr>
          <w:sz w:val="28"/>
          <w:szCs w:val="28"/>
        </w:rPr>
        <w:t>-</w:t>
      </w:r>
      <w:r w:rsidR="00654C4E" w:rsidRPr="00654C4E">
        <w:rPr>
          <w:sz w:val="28"/>
          <w:szCs w:val="28"/>
          <w:lang w:val="en-US"/>
        </w:rPr>
        <w:t>m</w:t>
      </w:r>
      <w:r w:rsidR="00654C4E" w:rsidRPr="00654C4E">
        <w:rPr>
          <w:sz w:val="28"/>
          <w:szCs w:val="28"/>
        </w:rPr>
        <w:t>46@</w:t>
      </w:r>
      <w:proofErr w:type="spellStart"/>
      <w:r w:rsidR="00654C4E" w:rsidRPr="00654C4E">
        <w:rPr>
          <w:sz w:val="28"/>
          <w:szCs w:val="28"/>
          <w:lang w:val="en-US"/>
        </w:rPr>
        <w:t>yandex</w:t>
      </w:r>
      <w:proofErr w:type="spellEnd"/>
      <w:r w:rsidR="00654C4E" w:rsidRPr="00654C4E">
        <w:rPr>
          <w:sz w:val="28"/>
          <w:szCs w:val="28"/>
        </w:rPr>
        <w:t>.</w:t>
      </w:r>
      <w:proofErr w:type="spellStart"/>
      <w:r w:rsidR="00654C4E" w:rsidRPr="00654C4E">
        <w:rPr>
          <w:sz w:val="28"/>
          <w:szCs w:val="28"/>
          <w:lang w:val="en-US"/>
        </w:rPr>
        <w:t>ru</w:t>
      </w:r>
      <w:proofErr w:type="spellEnd"/>
      <w:r w:rsidR="002A52DF" w:rsidRPr="004B099C">
        <w:rPr>
          <w:sz w:val="28"/>
          <w:szCs w:val="28"/>
        </w:rPr>
        <w:t xml:space="preserve">. Заявления подаются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документа, утверждены Приказом Минэкономразвития России от </w:t>
      </w:r>
      <w:r w:rsidR="00654C4E">
        <w:rPr>
          <w:sz w:val="28"/>
          <w:szCs w:val="28"/>
        </w:rPr>
        <w:t xml:space="preserve">                 </w:t>
      </w:r>
      <w:r w:rsidR="002A52DF" w:rsidRPr="004B099C">
        <w:rPr>
          <w:sz w:val="28"/>
          <w:szCs w:val="28"/>
        </w:rPr>
        <w:t>14.01.2015 г. № 7.</w:t>
      </w:r>
    </w:p>
    <w:p w:rsidR="002A52DF" w:rsidRPr="004B099C" w:rsidRDefault="002A52DF" w:rsidP="002A52DF">
      <w:pPr>
        <w:ind w:firstLine="709"/>
        <w:jc w:val="both"/>
        <w:rPr>
          <w:sz w:val="28"/>
          <w:szCs w:val="28"/>
        </w:rPr>
      </w:pPr>
      <w:r w:rsidRPr="004B099C">
        <w:rPr>
          <w:sz w:val="28"/>
          <w:szCs w:val="28"/>
        </w:rPr>
        <w:t>Прием граждан для ознакомления со схемами расположения земельных участков ведется по вышеуказанному адресу и времени.</w:t>
      </w: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p w:rsidR="002A52DF" w:rsidRDefault="002A52DF" w:rsidP="00084E07">
      <w:pPr>
        <w:jc w:val="center"/>
        <w:rPr>
          <w:sz w:val="28"/>
          <w:szCs w:val="28"/>
        </w:rPr>
      </w:pPr>
    </w:p>
    <w:sectPr w:rsidR="002A52DF" w:rsidSect="0075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677A2"/>
    <w:rsid w:val="00084E07"/>
    <w:rsid w:val="000874BB"/>
    <w:rsid w:val="00111204"/>
    <w:rsid w:val="00214A17"/>
    <w:rsid w:val="00293C6A"/>
    <w:rsid w:val="002A52DF"/>
    <w:rsid w:val="004F0320"/>
    <w:rsid w:val="004F7B25"/>
    <w:rsid w:val="005677A2"/>
    <w:rsid w:val="00591FA2"/>
    <w:rsid w:val="00654C4E"/>
    <w:rsid w:val="007031BA"/>
    <w:rsid w:val="007516A5"/>
    <w:rsid w:val="007F58C1"/>
    <w:rsid w:val="008E2179"/>
    <w:rsid w:val="009142DA"/>
    <w:rsid w:val="00AE56BA"/>
    <w:rsid w:val="00BD590B"/>
    <w:rsid w:val="00DE571B"/>
    <w:rsid w:val="00E43099"/>
    <w:rsid w:val="00F37F3F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0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874B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874B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74B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874BB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0874BB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0874BB"/>
    <w:rPr>
      <w:sz w:val="24"/>
      <w:lang w:eastAsia="zh-CN"/>
    </w:rPr>
  </w:style>
  <w:style w:type="character" w:customStyle="1" w:styleId="30">
    <w:name w:val="Заголовок 3 Знак"/>
    <w:basedOn w:val="a0"/>
    <w:link w:val="3"/>
    <w:rsid w:val="000874BB"/>
    <w:rPr>
      <w:sz w:val="24"/>
      <w:lang w:eastAsia="zh-CN"/>
    </w:rPr>
  </w:style>
  <w:style w:type="paragraph" w:styleId="a4">
    <w:name w:val="caption"/>
    <w:basedOn w:val="a"/>
    <w:qFormat/>
    <w:rsid w:val="000874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6"/>
    <w:link w:val="a7"/>
    <w:qFormat/>
    <w:rsid w:val="000874BB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0874BB"/>
    <w:rPr>
      <w:rFonts w:ascii="Arial" w:eastAsia="Arial Unicode MS" w:hAnsi="Arial" w:cs="Tahoma"/>
      <w:i/>
      <w:iCs/>
      <w:sz w:val="28"/>
      <w:szCs w:val="28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E430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4309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0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874B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874B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74B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874BB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0874BB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0874BB"/>
    <w:rPr>
      <w:sz w:val="24"/>
      <w:lang w:eastAsia="zh-CN"/>
    </w:rPr>
  </w:style>
  <w:style w:type="character" w:customStyle="1" w:styleId="30">
    <w:name w:val="Заголовок 3 Знак"/>
    <w:basedOn w:val="a0"/>
    <w:link w:val="3"/>
    <w:rsid w:val="000874BB"/>
    <w:rPr>
      <w:sz w:val="24"/>
      <w:lang w:eastAsia="zh-CN"/>
    </w:rPr>
  </w:style>
  <w:style w:type="paragraph" w:styleId="a4">
    <w:name w:val="caption"/>
    <w:basedOn w:val="a"/>
    <w:qFormat/>
    <w:rsid w:val="000874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6"/>
    <w:link w:val="a7"/>
    <w:qFormat/>
    <w:rsid w:val="000874BB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0874BB"/>
    <w:rPr>
      <w:rFonts w:ascii="Arial" w:eastAsia="Arial Unicode MS" w:hAnsi="Arial" w:cs="Tahoma"/>
      <w:i/>
      <w:iCs/>
      <w:sz w:val="28"/>
      <w:szCs w:val="28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E430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4309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3</cp:revision>
  <dcterms:created xsi:type="dcterms:W3CDTF">2016-05-18T13:01:00Z</dcterms:created>
  <dcterms:modified xsi:type="dcterms:W3CDTF">2016-05-18T13:47:00Z</dcterms:modified>
</cp:coreProperties>
</file>