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67" w:rsidRPr="0003592F" w:rsidRDefault="00FC5C67" w:rsidP="00DD49A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3592F">
        <w:rPr>
          <w:rFonts w:ascii="Arial" w:hAnsi="Arial" w:cs="Arial"/>
          <w:b/>
          <w:sz w:val="28"/>
          <w:szCs w:val="28"/>
          <w:shd w:val="clear" w:color="auto" w:fill="FFFFFF"/>
        </w:rPr>
        <w:t>Запущена новая версия портала «</w:t>
      </w:r>
      <w:hyperlink r:id="rId4" w:history="1">
        <w:r w:rsidRPr="0003592F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>Безопасные</w:t>
        </w:r>
        <w:r w:rsidR="00850984" w:rsidRPr="0003592F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3592F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>дороги</w:t>
        </w:r>
      </w:hyperlink>
      <w:r w:rsidRPr="0003592F">
        <w:rPr>
          <w:rFonts w:ascii="Arial" w:hAnsi="Arial" w:cs="Arial"/>
          <w:b/>
          <w:sz w:val="28"/>
          <w:szCs w:val="28"/>
          <w:shd w:val="clear" w:color="auto" w:fill="FFFFFF"/>
        </w:rPr>
        <w:t>»</w:t>
      </w:r>
    </w:p>
    <w:p w:rsidR="00FC5C67" w:rsidRDefault="00FC5C67" w:rsidP="009209B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09B0" w:rsidRPr="009209B0" w:rsidRDefault="009209B0" w:rsidP="009209B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09B0">
        <w:rPr>
          <w:rFonts w:ascii="Arial" w:eastAsia="Times New Roman" w:hAnsi="Arial" w:cs="Arial"/>
          <w:sz w:val="24"/>
          <w:szCs w:val="24"/>
          <w:lang w:eastAsia="ru-RU"/>
        </w:rPr>
        <w:t>Сайт https://безопасныедороги.рф/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ющий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собой единое хранилище данных о дорожной обстановке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наполняется сведениями из различных государственных информационных систем. </w:t>
      </w:r>
      <w:r w:rsidR="00FC5C67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 информацию о дорожно-транспортных происшествиях и ремонтных работах на автодорогах федерального, регионального и межмуниципального значения, о мерах по устранению причин и условий дорожно-транспортных происшествий, местах расположения и контактных данных медицинских учреждений и аварийно-спасательных формирований, а также состоянии безопасности дорожного движения в субъектах РФ и муниципальных образованиях. Данные предоставляются МВД, МЧС, Минздравом, </w:t>
      </w:r>
      <w:proofErr w:type="spellStart"/>
      <w:r w:rsidRPr="009209B0">
        <w:rPr>
          <w:rFonts w:ascii="Arial" w:eastAsia="Times New Roman" w:hAnsi="Arial" w:cs="Arial"/>
          <w:sz w:val="24"/>
          <w:szCs w:val="24"/>
          <w:lang w:eastAsia="ru-RU"/>
        </w:rPr>
        <w:t>Росавтодором</w:t>
      </w:r>
      <w:proofErr w:type="spellEnd"/>
      <w:r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 и ГК «</w:t>
      </w:r>
      <w:proofErr w:type="spellStart"/>
      <w:r w:rsidRPr="009209B0">
        <w:rPr>
          <w:rFonts w:ascii="Arial" w:eastAsia="Times New Roman" w:hAnsi="Arial" w:cs="Arial"/>
          <w:sz w:val="24"/>
          <w:szCs w:val="24"/>
          <w:lang w:eastAsia="ru-RU"/>
        </w:rPr>
        <w:t>Автодор</w:t>
      </w:r>
      <w:proofErr w:type="spellEnd"/>
      <w:r w:rsidRPr="009209B0">
        <w:rPr>
          <w:rFonts w:ascii="Arial" w:eastAsia="Times New Roman" w:hAnsi="Arial" w:cs="Arial"/>
          <w:sz w:val="24"/>
          <w:szCs w:val="24"/>
          <w:lang w:eastAsia="ru-RU"/>
        </w:rPr>
        <w:t>». Порядок взаимодействия органов исполнительной власти при формировании и использовании сайта закреплен в Постановлении Правительства РФ №893 от 9 сентября 2016 года.</w:t>
      </w:r>
    </w:p>
    <w:p w:rsidR="00FC5C67" w:rsidRPr="00977D6D" w:rsidRDefault="00FC5C67" w:rsidP="00FC5C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77D6D">
        <w:rPr>
          <w:rFonts w:ascii="Arial" w:hAnsi="Arial" w:cs="Arial"/>
        </w:rPr>
        <w:t>бновлённый сайт «</w:t>
      </w:r>
      <w:proofErr w:type="spellStart"/>
      <w:r w:rsidRPr="00977D6D">
        <w:rPr>
          <w:rFonts w:ascii="Arial" w:hAnsi="Arial" w:cs="Arial"/>
        </w:rPr>
        <w:t>Безопасныедороги.рф</w:t>
      </w:r>
      <w:proofErr w:type="spellEnd"/>
      <w:r w:rsidRPr="00977D6D">
        <w:rPr>
          <w:rFonts w:ascii="Arial" w:hAnsi="Arial" w:cs="Arial"/>
        </w:rPr>
        <w:t>» стал удобнее и функциональнее. Изменения позволяют более эффективно выстроить коммуникацию между участниками дорожного движения, органами государственной власти и сервисными службами.</w:t>
      </w:r>
    </w:p>
    <w:p w:rsidR="00FC5C67" w:rsidRDefault="00FC5C67" w:rsidP="00FC5C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7D6D">
        <w:rPr>
          <w:rFonts w:ascii="Arial" w:hAnsi="Arial" w:cs="Arial"/>
        </w:rPr>
        <w:t>Доработаны личные кабинеты пользователей</w:t>
      </w:r>
      <w:r w:rsidR="00927128">
        <w:rPr>
          <w:rFonts w:ascii="Arial" w:hAnsi="Arial" w:cs="Arial"/>
        </w:rPr>
        <w:t xml:space="preserve">, которые теперь </w:t>
      </w:r>
      <w:r w:rsidR="00927128" w:rsidRPr="00977D6D">
        <w:rPr>
          <w:rFonts w:ascii="Arial" w:hAnsi="Arial" w:cs="Arial"/>
        </w:rPr>
        <w:t xml:space="preserve">содержат информацию о предложенных инициативах и статусе их рассмотрения. </w:t>
      </w:r>
      <w:r w:rsidRPr="00977D6D">
        <w:rPr>
          <w:rFonts w:ascii="Arial" w:hAnsi="Arial" w:cs="Arial"/>
        </w:rPr>
        <w:t>В разделе «Карты» улучшена навигация, отображение и поиск точек на карте. Измен</w:t>
      </w:r>
      <w:r w:rsidR="0010053D">
        <w:rPr>
          <w:rFonts w:ascii="Arial" w:hAnsi="Arial" w:cs="Arial"/>
        </w:rPr>
        <w:t>е</w:t>
      </w:r>
      <w:r w:rsidRPr="00977D6D">
        <w:rPr>
          <w:rFonts w:ascii="Arial" w:hAnsi="Arial" w:cs="Arial"/>
        </w:rPr>
        <w:t>н интерфейс раздела «Открытые данные»; наборы данных раздела теперь автоматически обновляются раз в месяц.</w:t>
      </w:r>
    </w:p>
    <w:p w:rsidR="0010053D" w:rsidRPr="00977D6D" w:rsidRDefault="0010053D" w:rsidP="00FC5C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bookmarkStart w:id="0" w:name="_GoBack"/>
      <w:bookmarkEnd w:id="0"/>
      <w:r>
        <w:rPr>
          <w:rFonts w:ascii="Arial" w:hAnsi="Arial" w:cs="Arial"/>
        </w:rPr>
        <w:t>график</w:t>
      </w:r>
      <w:r w:rsidR="00D26449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D26449">
        <w:rPr>
          <w:rFonts w:ascii="Arial" w:hAnsi="Arial" w:cs="Arial"/>
        </w:rPr>
        <w:t>«</w:t>
      </w:r>
      <w:r w:rsidR="00D26449" w:rsidRPr="00D26449">
        <w:rPr>
          <w:rFonts w:ascii="Arial" w:hAnsi="Arial" w:cs="Arial"/>
        </w:rPr>
        <w:t>Распределение ДТП по территории России</w:t>
      </w:r>
      <w:r w:rsidR="00D26449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представлена статистика ДТП в субъектах федерации. Число дорожно-транспортных происшествий на территории Курской области в 2017 году составило 1</w:t>
      </w:r>
      <w:r w:rsidR="00D26449">
        <w:rPr>
          <w:rFonts w:ascii="Arial" w:hAnsi="Arial" w:cs="Arial"/>
        </w:rPr>
        <w:t>53</w:t>
      </w:r>
      <w:r>
        <w:rPr>
          <w:rFonts w:ascii="Arial" w:hAnsi="Arial" w:cs="Arial"/>
        </w:rPr>
        <w:t>3. Наибольше количество аварий в России происходит</w:t>
      </w:r>
      <w:r w:rsidR="002E07A9">
        <w:rPr>
          <w:rFonts w:ascii="Arial" w:hAnsi="Arial" w:cs="Arial"/>
        </w:rPr>
        <w:t xml:space="preserve"> в 18 часов по местному времени, а наименьшее – в 4 утра.</w:t>
      </w:r>
    </w:p>
    <w:p w:rsidR="00EC7CCB" w:rsidRPr="00977D6D" w:rsidRDefault="00070453" w:rsidP="00EC7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9B0">
        <w:rPr>
          <w:rFonts w:ascii="Arial" w:hAnsi="Arial" w:cs="Arial"/>
        </w:rPr>
        <w:t>На сайте реализован механизм обратной связи с участниками дорожного движения.</w:t>
      </w:r>
      <w:r>
        <w:rPr>
          <w:rFonts w:ascii="Arial" w:hAnsi="Arial" w:cs="Arial"/>
        </w:rPr>
        <w:t xml:space="preserve"> </w:t>
      </w:r>
      <w:r w:rsidRPr="009209B0">
        <w:rPr>
          <w:rFonts w:ascii="Arial" w:hAnsi="Arial" w:cs="Arial"/>
        </w:rPr>
        <w:t>Сообщить информацию, связанную с организацией дорожного движения, пользователи могут через раздел «Инициативы</w:t>
      </w:r>
      <w:r w:rsidR="00DE59CD">
        <w:rPr>
          <w:rFonts w:ascii="Arial" w:hAnsi="Arial" w:cs="Arial"/>
        </w:rPr>
        <w:t xml:space="preserve"> граждан</w:t>
      </w:r>
      <w:r w:rsidRPr="009209B0">
        <w:rPr>
          <w:rFonts w:ascii="Arial" w:hAnsi="Arial" w:cs="Arial"/>
        </w:rPr>
        <w:t>».</w:t>
      </w:r>
      <w:r w:rsidR="00EC7CCB">
        <w:rPr>
          <w:rFonts w:ascii="Arial" w:hAnsi="Arial" w:cs="Arial"/>
        </w:rPr>
        <w:t xml:space="preserve"> </w:t>
      </w:r>
      <w:r w:rsidR="00EC7CCB" w:rsidRPr="00977D6D">
        <w:rPr>
          <w:rFonts w:ascii="Arial" w:hAnsi="Arial" w:cs="Arial"/>
        </w:rPr>
        <w:t>Новая версия раздела содержит статистику, отражающую количество полученных и рассмотренных заявок. Раздел адаптирован под мобильные устройства и планшеты.</w:t>
      </w:r>
    </w:p>
    <w:p w:rsidR="009209B0" w:rsidRPr="009209B0" w:rsidRDefault="00070453" w:rsidP="009209B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Комитет информатизации, государственных и муниципальных услуг Курской области</w:t>
      </w:r>
      <w:r w:rsidR="006F3214"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сообщает, что а</w:t>
      </w:r>
      <w:r w:rsidR="009209B0" w:rsidRPr="009209B0">
        <w:rPr>
          <w:rFonts w:ascii="Arial" w:eastAsia="Times New Roman" w:hAnsi="Arial" w:cs="Arial"/>
          <w:sz w:val="24"/>
          <w:szCs w:val="24"/>
          <w:lang w:eastAsia="ru-RU"/>
        </w:rPr>
        <w:t xml:space="preserve">вторизация авторов инициатив происходит через Единую систему идентификации и аутентификации (ЕСИА), которая также используется на Едином портале </w:t>
      </w:r>
      <w:proofErr w:type="spellStart"/>
      <w:r w:rsidR="009209B0" w:rsidRPr="009209B0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="009209B0" w:rsidRPr="009209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F32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0F9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6F3214">
        <w:rPr>
          <w:rFonts w:ascii="Arial" w:eastAsia="Times New Roman" w:hAnsi="Arial" w:cs="Arial"/>
          <w:sz w:val="24"/>
          <w:szCs w:val="24"/>
          <w:lang w:eastAsia="ru-RU"/>
        </w:rPr>
        <w:t>ля того, чтобы стать пользователем портала «Безопасные дороги» надо зарегистрироваться на портале «Государственные услуги».</w:t>
      </w:r>
    </w:p>
    <w:sectPr w:rsidR="009209B0" w:rsidRPr="0092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CC"/>
    <w:rsid w:val="00027ED9"/>
    <w:rsid w:val="0003592F"/>
    <w:rsid w:val="00070453"/>
    <w:rsid w:val="0010053D"/>
    <w:rsid w:val="00104E51"/>
    <w:rsid w:val="002E07A9"/>
    <w:rsid w:val="00327178"/>
    <w:rsid w:val="0042510D"/>
    <w:rsid w:val="006F3214"/>
    <w:rsid w:val="00850984"/>
    <w:rsid w:val="009209B0"/>
    <w:rsid w:val="00927128"/>
    <w:rsid w:val="00977D6D"/>
    <w:rsid w:val="00AD36B8"/>
    <w:rsid w:val="00B1395B"/>
    <w:rsid w:val="00B726CC"/>
    <w:rsid w:val="00BA4BA7"/>
    <w:rsid w:val="00BD02AC"/>
    <w:rsid w:val="00D26449"/>
    <w:rsid w:val="00D30F91"/>
    <w:rsid w:val="00DD49A8"/>
    <w:rsid w:val="00DE59CD"/>
    <w:rsid w:val="00E95956"/>
    <w:rsid w:val="00EC7CCB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734BA-6BC7-4ACD-996B-EDB93E10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6CC"/>
    <w:rPr>
      <w:b/>
      <w:bCs/>
    </w:rPr>
  </w:style>
  <w:style w:type="character" w:styleId="a5">
    <w:name w:val="Hyperlink"/>
    <w:basedOn w:val="a0"/>
    <w:uiPriority w:val="99"/>
    <w:semiHidden/>
    <w:unhideWhenUsed/>
    <w:rsid w:val="00B726CC"/>
    <w:rPr>
      <w:color w:val="0000FF"/>
      <w:u w:val="single"/>
    </w:rPr>
  </w:style>
  <w:style w:type="character" w:customStyle="1" w:styleId="copyright-span">
    <w:name w:val="copyright-span"/>
    <w:basedOn w:val="a0"/>
    <w:rsid w:val="0097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hddbmm5bieahtk5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9</cp:revision>
  <dcterms:created xsi:type="dcterms:W3CDTF">2018-05-03T10:39:00Z</dcterms:created>
  <dcterms:modified xsi:type="dcterms:W3CDTF">2018-05-03T12:57:00Z</dcterms:modified>
</cp:coreProperties>
</file>