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56" w:rsidRDefault="00E364B1" w:rsidP="00D83A56">
      <w:pPr>
        <w:spacing w:after="0"/>
        <w:jc w:val="right"/>
        <w:rPr>
          <w:rFonts w:ascii="Segoe UI" w:hAnsi="Segoe UI" w:cs="Segoe UI"/>
          <w:sz w:val="28"/>
          <w:szCs w:val="28"/>
        </w:rPr>
      </w:pPr>
      <w:r w:rsidRPr="00AB41F3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BABCB9" wp14:editId="79E6E2DD">
            <wp:simplePos x="0" y="0"/>
            <wp:positionH relativeFrom="column">
              <wp:posOffset>-80010</wp:posOffset>
            </wp:positionH>
            <wp:positionV relativeFrom="paragraph">
              <wp:posOffset>-91440</wp:posOffset>
            </wp:positionV>
            <wp:extent cx="2420620" cy="920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A56">
        <w:rPr>
          <w:rFonts w:ascii="Segoe UI" w:hAnsi="Segoe UI" w:cs="Segoe UI"/>
          <w:sz w:val="28"/>
          <w:szCs w:val="28"/>
        </w:rPr>
        <w:t xml:space="preserve">ПРЕСС-РЕЛИЗ </w:t>
      </w:r>
    </w:p>
    <w:p w:rsidR="00D83A56" w:rsidRDefault="00D83A56" w:rsidP="00701A72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D83A56" w:rsidRDefault="00D83A56" w:rsidP="00701A72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D83A56" w:rsidRDefault="00D83A56" w:rsidP="00701A72">
      <w:pPr>
        <w:spacing w:after="0"/>
        <w:jc w:val="center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C87D3C" w:rsidRPr="00C87D3C" w:rsidRDefault="00C87D3C" w:rsidP="00D83A56">
      <w:pPr>
        <w:jc w:val="center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87D3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САЙТЫ-ДВОЙНИКИ ПРЕДЛАГАЮТ ПОЛУЧИТЬ БЕСПЛАТНЫЕ ГОСУДАРСТВЕННЫЕ УСЛУГИ ЗА ДЕНЬГИ</w:t>
      </w:r>
    </w:p>
    <w:p w:rsidR="00701A72" w:rsidRDefault="00D53C75" w:rsidP="00B1237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="00B12379" w:rsidRPr="001428F3">
        <w:rPr>
          <w:rFonts w:ascii="Segoe UI" w:hAnsi="Segoe UI" w:cs="Segoe UI"/>
          <w:sz w:val="24"/>
          <w:szCs w:val="24"/>
        </w:rPr>
        <w:t xml:space="preserve"> сети Интернет </w:t>
      </w:r>
      <w:r w:rsidR="00B12379">
        <w:rPr>
          <w:rFonts w:ascii="Segoe UI" w:hAnsi="Segoe UI" w:cs="Segoe UI"/>
          <w:sz w:val="24"/>
          <w:szCs w:val="24"/>
        </w:rPr>
        <w:t>встречаются</w:t>
      </w:r>
      <w:r w:rsidR="00B12379" w:rsidRPr="001428F3">
        <w:rPr>
          <w:rFonts w:ascii="Segoe UI" w:hAnsi="Segoe UI" w:cs="Segoe UI"/>
          <w:sz w:val="24"/>
          <w:szCs w:val="24"/>
        </w:rPr>
        <w:t xml:space="preserve"> сайты, использующие официальную символику Росреестра или Федеральной кадастровой палаты и предлагающие услуги по предоставлению сведений Единого государственного реестра недвижимости</w:t>
      </w:r>
      <w:r w:rsidR="00B12379">
        <w:rPr>
          <w:rFonts w:ascii="Segoe UI" w:hAnsi="Segoe UI" w:cs="Segoe UI"/>
          <w:sz w:val="24"/>
          <w:szCs w:val="24"/>
        </w:rPr>
        <w:t xml:space="preserve"> (ЕГРН)</w:t>
      </w:r>
      <w:r w:rsidR="00B12379" w:rsidRPr="001428F3">
        <w:rPr>
          <w:rFonts w:ascii="Segoe UI" w:hAnsi="Segoe UI" w:cs="Segoe UI"/>
          <w:sz w:val="24"/>
          <w:szCs w:val="24"/>
        </w:rPr>
        <w:t>. Плата за услуги на таких сайтах  зачастую во много раз превышает размер госпошлины</w:t>
      </w:r>
      <w:r w:rsidR="00701A72">
        <w:rPr>
          <w:rFonts w:ascii="Segoe UI" w:hAnsi="Segoe UI" w:cs="Segoe UI"/>
          <w:sz w:val="24"/>
          <w:szCs w:val="24"/>
        </w:rPr>
        <w:t>, а бесплатные общедоступные сведения предлагается получить за плату</w:t>
      </w:r>
      <w:r w:rsidR="00B12379" w:rsidRPr="001428F3">
        <w:rPr>
          <w:rFonts w:ascii="Segoe UI" w:hAnsi="Segoe UI" w:cs="Segoe UI"/>
          <w:sz w:val="24"/>
          <w:szCs w:val="24"/>
        </w:rPr>
        <w:t>.</w:t>
      </w:r>
      <w:r w:rsidR="00701A72">
        <w:rPr>
          <w:rFonts w:ascii="Segoe UI" w:hAnsi="Segoe UI" w:cs="Segoe UI"/>
          <w:sz w:val="24"/>
          <w:szCs w:val="24"/>
        </w:rPr>
        <w:t xml:space="preserve"> Кроме того, оплата услуг на таких сайтах не гарантирует</w:t>
      </w:r>
      <w:bookmarkStart w:id="0" w:name="_GoBack"/>
      <w:bookmarkEnd w:id="0"/>
      <w:r w:rsidR="00701A72">
        <w:rPr>
          <w:rFonts w:ascii="Segoe UI" w:hAnsi="Segoe UI" w:cs="Segoe UI"/>
          <w:sz w:val="24"/>
          <w:szCs w:val="24"/>
        </w:rPr>
        <w:t xml:space="preserve"> получение </w:t>
      </w:r>
      <w:r w:rsidR="000A0437">
        <w:rPr>
          <w:rFonts w:ascii="Segoe UI" w:hAnsi="Segoe UI" w:cs="Segoe UI"/>
          <w:sz w:val="24"/>
          <w:szCs w:val="24"/>
        </w:rPr>
        <w:t xml:space="preserve">актуальных сведений и </w:t>
      </w:r>
      <w:r w:rsidR="00701A72">
        <w:rPr>
          <w:rFonts w:ascii="Segoe UI" w:hAnsi="Segoe UI" w:cs="Segoe UI"/>
          <w:sz w:val="24"/>
          <w:szCs w:val="24"/>
        </w:rPr>
        <w:t>результата</w:t>
      </w:r>
      <w:r w:rsidR="000A0437">
        <w:rPr>
          <w:rFonts w:ascii="Segoe UI" w:hAnsi="Segoe UI" w:cs="Segoe UI"/>
          <w:sz w:val="24"/>
          <w:szCs w:val="24"/>
        </w:rPr>
        <w:t xml:space="preserve"> в целом</w:t>
      </w:r>
      <w:r w:rsidR="00701A72">
        <w:rPr>
          <w:rFonts w:ascii="Segoe UI" w:hAnsi="Segoe UI" w:cs="Segoe UI"/>
          <w:sz w:val="24"/>
          <w:szCs w:val="24"/>
        </w:rPr>
        <w:t>.</w:t>
      </w:r>
    </w:p>
    <w:p w:rsidR="0017503F" w:rsidRDefault="008B60F3" w:rsidP="001428F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</w:t>
      </w:r>
      <w:r w:rsidR="00F80A13" w:rsidRPr="001428F3">
        <w:rPr>
          <w:rFonts w:ascii="Segoe UI" w:hAnsi="Segoe UI" w:cs="Segoe UI"/>
          <w:sz w:val="24"/>
          <w:szCs w:val="24"/>
        </w:rPr>
        <w:t xml:space="preserve">фициальными источниками получения государственных услуг Росреестра в электронном виде являются сайты Росреестра </w:t>
      </w:r>
      <w:hyperlink r:id="rId6" w:history="1">
        <w:r w:rsidR="00F80A13" w:rsidRPr="001428F3">
          <w:rPr>
            <w:rStyle w:val="a3"/>
            <w:rFonts w:ascii="Segoe UI" w:hAnsi="Segoe UI" w:cs="Segoe UI"/>
            <w:sz w:val="24"/>
            <w:szCs w:val="24"/>
          </w:rPr>
          <w:t>https://rosreestr.ru</w:t>
        </w:r>
      </w:hyperlink>
      <w:r w:rsidR="00F80A13" w:rsidRPr="001428F3">
        <w:rPr>
          <w:rFonts w:ascii="Segoe UI" w:hAnsi="Segoe UI" w:cs="Segoe UI"/>
          <w:sz w:val="24"/>
          <w:szCs w:val="24"/>
        </w:rPr>
        <w:t xml:space="preserve"> и Федеральной кадастровой палаты </w:t>
      </w:r>
      <w:hyperlink r:id="rId7" w:history="1">
        <w:r w:rsidR="00F80A13" w:rsidRPr="001428F3">
          <w:rPr>
            <w:rStyle w:val="a3"/>
            <w:rFonts w:ascii="Segoe UI" w:hAnsi="Segoe UI" w:cs="Segoe UI"/>
            <w:sz w:val="24"/>
            <w:szCs w:val="24"/>
          </w:rPr>
          <w:t>https://kadastr.ru</w:t>
        </w:r>
      </w:hyperlink>
      <w:r w:rsidR="00F80A13" w:rsidRPr="001428F3">
        <w:rPr>
          <w:rFonts w:ascii="Segoe UI" w:hAnsi="Segoe UI" w:cs="Segoe UI"/>
          <w:sz w:val="24"/>
          <w:szCs w:val="24"/>
        </w:rPr>
        <w:t>.</w:t>
      </w:r>
      <w:r w:rsidR="001428F3" w:rsidRPr="001428F3">
        <w:rPr>
          <w:rFonts w:ascii="Segoe UI" w:hAnsi="Segoe UI" w:cs="Segoe UI"/>
          <w:sz w:val="24"/>
          <w:szCs w:val="24"/>
        </w:rPr>
        <w:t xml:space="preserve"> Сайты с другими названиями </w:t>
      </w:r>
      <w:r w:rsidR="00D932CF">
        <w:rPr>
          <w:rFonts w:ascii="Segoe UI" w:hAnsi="Segoe UI" w:cs="Segoe UI"/>
          <w:sz w:val="24"/>
          <w:szCs w:val="24"/>
        </w:rPr>
        <w:t xml:space="preserve">и схожей символикой </w:t>
      </w:r>
      <w:r w:rsidR="001428F3" w:rsidRPr="001428F3">
        <w:rPr>
          <w:rFonts w:ascii="Segoe UI" w:hAnsi="Segoe UI" w:cs="Segoe UI"/>
          <w:sz w:val="24"/>
          <w:szCs w:val="24"/>
        </w:rPr>
        <w:t>никакого отношения к ведомству не имеют.</w:t>
      </w:r>
      <w:r w:rsidR="005A1373">
        <w:rPr>
          <w:rFonts w:ascii="Segoe UI" w:hAnsi="Segoe UI" w:cs="Segoe UI"/>
          <w:sz w:val="24"/>
          <w:szCs w:val="24"/>
        </w:rPr>
        <w:t xml:space="preserve"> </w:t>
      </w:r>
    </w:p>
    <w:p w:rsidR="001428F3" w:rsidRDefault="008B60F3" w:rsidP="001428F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428F3">
        <w:rPr>
          <w:rFonts w:ascii="Segoe UI" w:hAnsi="Segoe UI" w:cs="Segoe UI"/>
          <w:sz w:val="24"/>
          <w:szCs w:val="24"/>
        </w:rPr>
        <w:t xml:space="preserve">Кадастровая палата по </w:t>
      </w:r>
      <w:r>
        <w:rPr>
          <w:rFonts w:ascii="Segoe UI" w:hAnsi="Segoe UI" w:cs="Segoe UI"/>
          <w:sz w:val="24"/>
          <w:szCs w:val="24"/>
        </w:rPr>
        <w:t>К</w:t>
      </w:r>
      <w:r w:rsidRPr="001428F3">
        <w:rPr>
          <w:rFonts w:ascii="Segoe UI" w:hAnsi="Segoe UI" w:cs="Segoe UI"/>
          <w:sz w:val="24"/>
          <w:szCs w:val="24"/>
        </w:rPr>
        <w:t xml:space="preserve">урской области </w:t>
      </w:r>
      <w:r>
        <w:rPr>
          <w:rFonts w:ascii="Segoe UI" w:hAnsi="Segoe UI" w:cs="Segoe UI"/>
          <w:sz w:val="24"/>
          <w:szCs w:val="24"/>
        </w:rPr>
        <w:t>информирует, что п</w:t>
      </w:r>
      <w:r w:rsidR="00222FB9" w:rsidRP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олучить сведения </w:t>
      </w:r>
      <w:r w:rsidR="00B1237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 объекте недвижимост</w:t>
      </w:r>
      <w:r w:rsidR="0017503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 </w:t>
      </w:r>
      <w:r w:rsidR="00222FB9" w:rsidRP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режиме реального времени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можно </w:t>
      </w:r>
      <w:r w:rsid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 помощью</w:t>
      </w:r>
      <w:r w:rsidR="00222FB9" w:rsidRP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сервис</w:t>
      </w:r>
      <w:r w:rsid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ов </w:t>
      </w:r>
      <w:r w:rsidR="0017503F" w:rsidRP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«Справочная информация по объектам недвижимости </w:t>
      </w:r>
      <w:proofErr w:type="spellStart"/>
      <w:r w:rsidR="0017503F" w:rsidRP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online</w:t>
      </w:r>
      <w:proofErr w:type="spellEnd"/>
      <w:r w:rsidR="0017503F" w:rsidRP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»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125FA9" w:rsidRPr="00C83370"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https://rosreestr.ru/wps/portal/online_request</w:t>
        </w:r>
      </w:hyperlink>
      <w:r w:rsidR="00125FA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 </w:t>
      </w:r>
      <w:r w:rsidR="0017503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«Публичная кадастровая карта»</w:t>
      </w:r>
      <w:r w:rsidR="00125FA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="00125FA9" w:rsidRPr="00C83370"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http://pkk5.rosreestr.ru/</w:t>
        </w:r>
      </w:hyperlink>
      <w:r w:rsidR="0017503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 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нформация этих </w:t>
      </w:r>
      <w:r w:rsidR="00B1237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сервисов является общедоступной и </w:t>
      </w:r>
      <w:r w:rsid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предоставля</w:t>
      </w:r>
      <w:r w:rsidR="00B1237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</w:t>
      </w:r>
      <w:r w:rsid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тся</w:t>
      </w:r>
      <w:r w:rsidR="00222FB9" w:rsidRP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бесплатн</w:t>
      </w:r>
      <w:r w:rsid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о. </w:t>
      </w:r>
      <w:r w:rsidR="00222FB9" w:rsidRPr="001428F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</w:p>
    <w:p w:rsidR="00D53C75" w:rsidRPr="00EA1BFA" w:rsidRDefault="00D53C75" w:rsidP="00D53C75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EA1BFA">
        <w:rPr>
          <w:rFonts w:ascii="Segoe UI" w:hAnsi="Segoe UI" w:cs="Segoe UI"/>
          <w:color w:val="000000" w:themeColor="text1"/>
          <w:sz w:val="24"/>
          <w:szCs w:val="24"/>
        </w:rPr>
        <w:t xml:space="preserve">Подтвержденная учетная запись Единого портала </w:t>
      </w:r>
      <w:r>
        <w:rPr>
          <w:rFonts w:ascii="Segoe UI" w:hAnsi="Segoe UI" w:cs="Segoe UI"/>
          <w:color w:val="000000" w:themeColor="text1"/>
          <w:sz w:val="24"/>
          <w:szCs w:val="24"/>
        </w:rPr>
        <w:t>госуслуг</w:t>
      </w:r>
      <w:r w:rsidRPr="00EA1BFA">
        <w:rPr>
          <w:rFonts w:ascii="Segoe UI" w:hAnsi="Segoe UI" w:cs="Segoe UI"/>
          <w:color w:val="000000" w:themeColor="text1"/>
          <w:sz w:val="24"/>
          <w:szCs w:val="24"/>
        </w:rPr>
        <w:t xml:space="preserve"> дает возможность получения широкого спектра государственных услуг Росреестра с помощью сервиса «Личный кабинет»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hyperlink r:id="rId10" w:history="1">
        <w:r w:rsidRPr="00C83370">
          <w:rPr>
            <w:rStyle w:val="a3"/>
            <w:rFonts w:ascii="Segoe UI" w:eastAsia="Times New Roman" w:hAnsi="Segoe UI" w:cs="Segoe UI"/>
            <w:sz w:val="24"/>
            <w:szCs w:val="24"/>
            <w:lang w:eastAsia="ru-RU"/>
          </w:rPr>
          <w:t>https://lk.rosreestr.ru</w:t>
        </w:r>
      </w:hyperlink>
      <w:r w:rsidRPr="00EA1BFA"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</w:p>
    <w:p w:rsidR="0017503F" w:rsidRPr="00362DC4" w:rsidRDefault="008B60F3" w:rsidP="0017503F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Сервис</w:t>
      </w:r>
      <w:r w:rsidR="0017503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позволяет </w:t>
      </w:r>
      <w:r w:rsidR="0017503F" w:rsidRPr="00466515">
        <w:rPr>
          <w:rFonts w:ascii="Segoe UI" w:eastAsia="Times New Roman" w:hAnsi="Segoe UI" w:cs="Segoe UI"/>
          <w:sz w:val="24"/>
          <w:szCs w:val="24"/>
          <w:lang w:eastAsia="ru-RU"/>
        </w:rPr>
        <w:t>пользовател</w:t>
      </w:r>
      <w:r w:rsidR="0017503F">
        <w:rPr>
          <w:rFonts w:ascii="Segoe UI" w:eastAsia="Times New Roman" w:hAnsi="Segoe UI" w:cs="Segoe UI"/>
          <w:sz w:val="24"/>
          <w:szCs w:val="24"/>
          <w:lang w:eastAsia="ru-RU"/>
        </w:rPr>
        <w:t>ям</w:t>
      </w:r>
      <w:r w:rsidR="0017503F" w:rsidRPr="00466515">
        <w:rPr>
          <w:rFonts w:ascii="Segoe UI" w:eastAsia="Times New Roman" w:hAnsi="Segoe UI" w:cs="Segoe UI"/>
          <w:sz w:val="24"/>
          <w:szCs w:val="24"/>
          <w:lang w:eastAsia="ru-RU"/>
        </w:rPr>
        <w:t xml:space="preserve"> получить актуальную информацию по принадлежащим ему объектам недвижимости, в том числе о кадастровом номере, адресе, площади, кадастровой стоимости, сведения о правах, об ограничениях и обременениях прав. Для удобства пользователей предусмотрена возможность просмотра сведений о своей недвижимости, расположенной на территории всех регионов России.</w:t>
      </w:r>
      <w:r w:rsidR="0017503F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p w:rsidR="0017503F" w:rsidRDefault="008B60F3" w:rsidP="00D932CF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</w:t>
      </w:r>
      <w:r w:rsidR="0017503F" w:rsidRPr="0017503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бладател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 w:rsidR="0017503F" w:rsidRPr="0017503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электронной подписи</w:t>
      </w:r>
      <w:r w:rsidR="0017503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мо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гут</w:t>
      </w:r>
      <w:r w:rsidR="0017503F" w:rsidRPr="0017503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оперативно, буквально за несколько минут, получить выписку из </w:t>
      </w:r>
      <w:r w:rsidR="0017503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ЕГРН. </w:t>
      </w:r>
    </w:p>
    <w:p w:rsidR="00F705C1" w:rsidRPr="001428F3" w:rsidRDefault="008B60F3" w:rsidP="00D83A5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</w:t>
      </w:r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аявитель вправе</w:t>
      </w:r>
      <w:r w:rsid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обратиться</w:t>
      </w:r>
      <w:r w:rsidR="005A1373" w:rsidRP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 запросом о </w:t>
      </w:r>
      <w:proofErr w:type="gramStart"/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предоставлении</w:t>
      </w:r>
      <w:proofErr w:type="gramEnd"/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5A1373" w:rsidRP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сведени</w:t>
      </w:r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й</w:t>
      </w:r>
      <w:r w:rsidR="005A1373" w:rsidRP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об объекте недвижимости </w:t>
      </w:r>
      <w:r w:rsidR="00B1237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</w:t>
      </w:r>
      <w:r w:rsidR="005A1373" w:rsidRP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добным для него способом</w:t>
      </w:r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: </w:t>
      </w:r>
      <w:r w:rsidR="005A1373" w:rsidRP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электронном виде</w:t>
      </w:r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 помощью сервисов сайта Росреестра</w:t>
      </w:r>
      <w:r w:rsidR="00357A6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Федеральной кадастровой палаты</w:t>
      </w:r>
      <w:r w:rsidR="005A1373" w:rsidRP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</w:t>
      </w:r>
      <w:r w:rsidR="00357A6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</w:t>
      </w:r>
      <w:r w:rsidR="005A1373" w:rsidRP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при личном обращении в</w:t>
      </w:r>
      <w:r w:rsidR="00D932C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ближайший</w:t>
      </w:r>
      <w:r w:rsidR="005A1373" w:rsidRPr="005A137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офис МФЦ. </w:t>
      </w:r>
    </w:p>
    <w:sectPr w:rsidR="00F705C1" w:rsidRPr="001428F3" w:rsidSect="00C30E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C1"/>
    <w:rsid w:val="00052FAF"/>
    <w:rsid w:val="000A0437"/>
    <w:rsid w:val="00125FA9"/>
    <w:rsid w:val="001428F3"/>
    <w:rsid w:val="0017503F"/>
    <w:rsid w:val="00222FB9"/>
    <w:rsid w:val="00357A6A"/>
    <w:rsid w:val="005A1373"/>
    <w:rsid w:val="00701A72"/>
    <w:rsid w:val="00824AAF"/>
    <w:rsid w:val="008B60F3"/>
    <w:rsid w:val="00AB41F3"/>
    <w:rsid w:val="00B12379"/>
    <w:rsid w:val="00C30E0B"/>
    <w:rsid w:val="00C87D3C"/>
    <w:rsid w:val="00D53C75"/>
    <w:rsid w:val="00D83A56"/>
    <w:rsid w:val="00D932CF"/>
    <w:rsid w:val="00E364B1"/>
    <w:rsid w:val="00F705C1"/>
    <w:rsid w:val="00F8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5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5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online_requ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k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9</cp:revision>
  <cp:lastPrinted>2018-10-23T06:13:00Z</cp:lastPrinted>
  <dcterms:created xsi:type="dcterms:W3CDTF">2018-10-19T12:07:00Z</dcterms:created>
  <dcterms:modified xsi:type="dcterms:W3CDTF">2018-10-23T06:17:00Z</dcterms:modified>
</cp:coreProperties>
</file>