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1. </w:t>
      </w:r>
      <w:proofErr w:type="gramStart"/>
      <w:r>
        <w:rPr>
          <w:rFonts w:ascii="Tahoma" w:hAnsi="Tahoma" w:cs="Tahoma"/>
          <w:color w:val="000000"/>
        </w:rPr>
        <w:t xml:space="preserve">В состав территории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входят следующие населенные пункты: д. Спасское, д. </w:t>
      </w:r>
      <w:proofErr w:type="spellStart"/>
      <w:r>
        <w:rPr>
          <w:rFonts w:ascii="Tahoma" w:hAnsi="Tahoma" w:cs="Tahoma"/>
          <w:color w:val="000000"/>
        </w:rPr>
        <w:t>Андриановка</w:t>
      </w:r>
      <w:proofErr w:type="spellEnd"/>
      <w:r>
        <w:rPr>
          <w:rFonts w:ascii="Tahoma" w:hAnsi="Tahoma" w:cs="Tahoma"/>
          <w:color w:val="000000"/>
        </w:rPr>
        <w:t xml:space="preserve">, х. </w:t>
      </w:r>
      <w:proofErr w:type="spellStart"/>
      <w:r>
        <w:rPr>
          <w:rFonts w:ascii="Tahoma" w:hAnsi="Tahoma" w:cs="Tahoma"/>
          <w:color w:val="000000"/>
        </w:rPr>
        <w:t>Воробжа</w:t>
      </w:r>
      <w:proofErr w:type="spellEnd"/>
      <w:r>
        <w:rPr>
          <w:rFonts w:ascii="Tahoma" w:hAnsi="Tahoma" w:cs="Tahoma"/>
          <w:color w:val="000000"/>
        </w:rPr>
        <w:t xml:space="preserve">, х. </w:t>
      </w:r>
      <w:proofErr w:type="spellStart"/>
      <w:r>
        <w:rPr>
          <w:rFonts w:ascii="Tahoma" w:hAnsi="Tahoma" w:cs="Tahoma"/>
          <w:color w:val="000000"/>
        </w:rPr>
        <w:t>Кондратьевские</w:t>
      </w:r>
      <w:proofErr w:type="spellEnd"/>
      <w:r>
        <w:rPr>
          <w:rFonts w:ascii="Tahoma" w:hAnsi="Tahoma" w:cs="Tahoma"/>
          <w:color w:val="000000"/>
        </w:rPr>
        <w:t xml:space="preserve"> Выселки, д. Константиновка, д. 1-я </w:t>
      </w:r>
      <w:proofErr w:type="spellStart"/>
      <w:r>
        <w:rPr>
          <w:rFonts w:ascii="Tahoma" w:hAnsi="Tahoma" w:cs="Tahoma"/>
          <w:color w:val="000000"/>
        </w:rPr>
        <w:t>Переверзевка</w:t>
      </w:r>
      <w:proofErr w:type="spellEnd"/>
      <w:r>
        <w:rPr>
          <w:rFonts w:ascii="Tahoma" w:hAnsi="Tahoma" w:cs="Tahoma"/>
          <w:color w:val="000000"/>
        </w:rPr>
        <w:t xml:space="preserve">,   д. 2-я </w:t>
      </w:r>
      <w:proofErr w:type="spellStart"/>
      <w:r>
        <w:rPr>
          <w:rFonts w:ascii="Tahoma" w:hAnsi="Tahoma" w:cs="Tahoma"/>
          <w:color w:val="000000"/>
        </w:rPr>
        <w:t>Переверзевка</w:t>
      </w:r>
      <w:proofErr w:type="spellEnd"/>
      <w:r>
        <w:rPr>
          <w:rFonts w:ascii="Tahoma" w:hAnsi="Tahoma" w:cs="Tahoma"/>
          <w:color w:val="000000"/>
        </w:rPr>
        <w:t xml:space="preserve">,    х. Спасские Выселки, с. Высокое, д. </w:t>
      </w:r>
      <w:proofErr w:type="spellStart"/>
      <w:r>
        <w:rPr>
          <w:rFonts w:ascii="Tahoma" w:hAnsi="Tahoma" w:cs="Tahoma"/>
          <w:color w:val="000000"/>
        </w:rPr>
        <w:t>Звягинцево</w:t>
      </w:r>
      <w:proofErr w:type="spellEnd"/>
      <w:r>
        <w:rPr>
          <w:rFonts w:ascii="Tahoma" w:hAnsi="Tahoma" w:cs="Tahoma"/>
          <w:color w:val="000000"/>
        </w:rPr>
        <w:t xml:space="preserve">,   д. </w:t>
      </w:r>
      <w:proofErr w:type="spellStart"/>
      <w:r>
        <w:rPr>
          <w:rFonts w:ascii="Tahoma" w:hAnsi="Tahoma" w:cs="Tahoma"/>
          <w:color w:val="000000"/>
        </w:rPr>
        <w:t>Кондратьевка</w:t>
      </w:r>
      <w:proofErr w:type="spellEnd"/>
      <w:r>
        <w:rPr>
          <w:rFonts w:ascii="Tahoma" w:hAnsi="Tahoma" w:cs="Tahoma"/>
          <w:color w:val="000000"/>
        </w:rPr>
        <w:t>, с. Ленинская Искра,  </w:t>
      </w:r>
      <w:proofErr w:type="gramEnd"/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х. Свиридов, х. </w:t>
      </w:r>
      <w:proofErr w:type="spellStart"/>
      <w:r>
        <w:rPr>
          <w:rFonts w:ascii="Tahoma" w:hAnsi="Tahoma" w:cs="Tahoma"/>
          <w:color w:val="000000"/>
        </w:rPr>
        <w:t>Спокоевка</w:t>
      </w:r>
      <w:proofErr w:type="spellEnd"/>
      <w:r>
        <w:rPr>
          <w:rFonts w:ascii="Tahoma" w:hAnsi="Tahoma" w:cs="Tahoma"/>
          <w:color w:val="000000"/>
        </w:rPr>
        <w:t>.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2. Площадь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составляет 112,2 кв. км.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3. Административным центром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является   с. </w:t>
      </w:r>
      <w:proofErr w:type="gramStart"/>
      <w:r>
        <w:rPr>
          <w:rFonts w:ascii="Tahoma" w:hAnsi="Tahoma" w:cs="Tahoma"/>
          <w:color w:val="000000"/>
        </w:rPr>
        <w:t>Высокое</w:t>
      </w:r>
      <w:proofErr w:type="gramEnd"/>
      <w:r>
        <w:rPr>
          <w:rFonts w:ascii="Tahoma" w:hAnsi="Tahoma" w:cs="Tahoma"/>
          <w:color w:val="000000"/>
        </w:rPr>
        <w:t>.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4. Администрация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– орган местного самоуправления, осуществляющий исполнительно - распорядительные функции.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5. Администрацией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руководит Глава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на принципах единоначалия.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Структура Администрации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утверждается Собранием депутатов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по представлению Главы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района.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6. Администрация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обладает правами юридического лица и по организационно-правовой форме является муниципальным казенным учреждением.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7. Администрация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осуществляет следующие полномочия: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1) обеспечивает исполнительно-распорядительные функции по решению вопросов местного значения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в соответствии со статьей 3 настоящего Устава в интересах населения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района;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2) разрабатывает для представления Главой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в Собрание депутатов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3) разрабатывает для представления Главой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в Собрание депутатов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проекты планов и программ социально-экономического развития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района, организует их исполнение;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4) управляет имуществом, находящимся в собственности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района, в случаях и порядке, установленных Собранием депутатов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района;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5) создает, реорганизует, ликвидирует муниципальные предприятия и учреждения, а также устанавливает тарифы на услуги муниципальных предприятий и учреждений в порядке, установленном Собранием депутатов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района;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6) осуществляет муниципальный земельный </w:t>
      </w: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использованием земель на территории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района;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7) осуществляет иные полномочия в соответствии с действующим законодательством.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8. Администрация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Медвенского</w:t>
      </w:r>
      <w:proofErr w:type="spellEnd"/>
      <w:r>
        <w:rPr>
          <w:rFonts w:ascii="Tahoma" w:hAnsi="Tahoma" w:cs="Tahoma"/>
          <w:color w:val="000000"/>
        </w:rPr>
        <w:t xml:space="preserve">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</w:rPr>
        <w:t>СТРУКТУРА  АДМИНИСТРАЦИИ ВЫСОКСКОГО СЕЛЬСОВЕТА МЕДВЕНСКОГО РАЙОНА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                                              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lastRenderedPageBreak/>
        <w:t xml:space="preserve">                                              Заместитель Главы Администрации </w:t>
      </w:r>
      <w:proofErr w:type="spellStart"/>
      <w:r>
        <w:rPr>
          <w:rFonts w:ascii="Tahoma" w:hAnsi="Tahoma" w:cs="Tahoma"/>
          <w:color w:val="000000"/>
        </w:rPr>
        <w:t>Высокского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 Начальник бюджетного отдела учета и отчетности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</w:rPr>
        <w:t>Инспектр ВУС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</w:t>
      </w:r>
      <w:r>
        <w:rPr>
          <w:rFonts w:ascii="Tahoma" w:hAnsi="Tahoma" w:cs="Tahoma"/>
          <w:color w:val="000000"/>
        </w:rPr>
        <w:t>  Хозяйственный отдел</w:t>
      </w:r>
    </w:p>
    <w:p w:rsidR="0056776A" w:rsidRDefault="0056776A" w:rsidP="0056776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                водитель служебного автомобиля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776A"/>
    <w:rsid w:val="0056776A"/>
    <w:rsid w:val="00630F6C"/>
    <w:rsid w:val="00724371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2023-06-28T10:23:00Z</dcterms:created>
  <dcterms:modified xsi:type="dcterms:W3CDTF">2023-06-28T10:23:00Z</dcterms:modified>
</cp:coreProperties>
</file>