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B61EE4" w:rsidRPr="00146509" w:rsidRDefault="00B61EE4" w:rsidP="00B61EE4">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B61EE4" w:rsidRPr="00146509" w:rsidRDefault="00B61EE4" w:rsidP="00B61EE4">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F1C8C">
        <w:rPr>
          <w:rFonts w:ascii="Times New Roman" w:hAnsi="Times New Roman" w:cs="Times New Roman"/>
          <w:sz w:val="24"/>
          <w:szCs w:val="24"/>
        </w:rPr>
        <w:t>10</w:t>
      </w:r>
      <w:r w:rsidRPr="00146509">
        <w:rPr>
          <w:rFonts w:ascii="Times New Roman" w:hAnsi="Times New Roman" w:cs="Times New Roman"/>
          <w:sz w:val="24"/>
          <w:szCs w:val="24"/>
        </w:rPr>
        <w:t>.0</w:t>
      </w:r>
      <w:r w:rsidR="002515F9">
        <w:rPr>
          <w:rFonts w:ascii="Times New Roman" w:hAnsi="Times New Roman" w:cs="Times New Roman"/>
          <w:sz w:val="24"/>
          <w:szCs w:val="24"/>
        </w:rPr>
        <w:t>2</w:t>
      </w:r>
      <w:r w:rsidRPr="00146509">
        <w:rPr>
          <w:rFonts w:ascii="Times New Roman" w:hAnsi="Times New Roman" w:cs="Times New Roman"/>
          <w:sz w:val="24"/>
          <w:szCs w:val="24"/>
        </w:rPr>
        <w:t>.202</w:t>
      </w:r>
      <w:r w:rsidR="002515F9">
        <w:rPr>
          <w:rFonts w:ascii="Times New Roman" w:hAnsi="Times New Roman" w:cs="Times New Roman"/>
          <w:sz w:val="24"/>
          <w:szCs w:val="24"/>
        </w:rPr>
        <w:t>5</w:t>
      </w:r>
      <w:r w:rsidRPr="00146509">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F91BB7">
        <w:rPr>
          <w:rFonts w:ascii="Times New Roman" w:hAnsi="Times New Roman" w:cs="Times New Roman"/>
          <w:sz w:val="24"/>
          <w:szCs w:val="24"/>
        </w:rPr>
        <w:t xml:space="preserve"> </w:t>
      </w:r>
      <w:r w:rsidR="006B7ACD">
        <w:rPr>
          <w:rFonts w:ascii="Times New Roman" w:hAnsi="Times New Roman" w:cs="Times New Roman"/>
          <w:sz w:val="24"/>
          <w:szCs w:val="24"/>
        </w:rPr>
        <w:t xml:space="preserve"> </w:t>
      </w:r>
      <w:r w:rsidRPr="00146509">
        <w:rPr>
          <w:rFonts w:ascii="Times New Roman" w:hAnsi="Times New Roman" w:cs="Times New Roman"/>
          <w:sz w:val="24"/>
          <w:szCs w:val="24"/>
        </w:rPr>
        <w:t xml:space="preserve"> №</w:t>
      </w:r>
      <w:r w:rsidR="007F1C8C">
        <w:rPr>
          <w:rFonts w:ascii="Times New Roman" w:hAnsi="Times New Roman" w:cs="Times New Roman"/>
          <w:sz w:val="24"/>
          <w:szCs w:val="24"/>
        </w:rPr>
        <w:t>11</w:t>
      </w:r>
      <w:r w:rsidRPr="00146509">
        <w:rPr>
          <w:rFonts w:ascii="Times New Roman" w:hAnsi="Times New Roman" w:cs="Times New Roman"/>
          <w:sz w:val="24"/>
          <w:szCs w:val="24"/>
        </w:rPr>
        <w:t>-па </w:t>
      </w:r>
    </w:p>
    <w:p w:rsidR="00B61EE4" w:rsidRPr="00146509" w:rsidRDefault="00B61EE4" w:rsidP="00B61EE4">
      <w:pPr>
        <w:pStyle w:val="ConsNonformat"/>
        <w:ind w:right="0"/>
        <w:rPr>
          <w:rFonts w:ascii="Times New Roman" w:hAnsi="Times New Roman" w:cs="Times New Roman"/>
          <w:b/>
          <w:bCs/>
          <w:sz w:val="16"/>
          <w:szCs w:val="16"/>
        </w:rPr>
      </w:pP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 xml:space="preserve">Об утверждении отчетов о ходе реализации муниципальных программ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муниципального образования «Высокский</w:t>
      </w:r>
      <w:r w:rsidR="0031663E">
        <w:rPr>
          <w:rFonts w:ascii="Times New Roman" w:hAnsi="Times New Roman" w:cs="Times New Roman"/>
          <w:b/>
          <w:bCs/>
          <w:sz w:val="24"/>
          <w:szCs w:val="24"/>
        </w:rPr>
        <w:t xml:space="preserve"> </w:t>
      </w:r>
      <w:r w:rsidRPr="00466B02">
        <w:rPr>
          <w:rFonts w:ascii="Times New Roman" w:hAnsi="Times New Roman" w:cs="Times New Roman"/>
          <w:b/>
          <w:bCs/>
          <w:sz w:val="24"/>
          <w:szCs w:val="24"/>
        </w:rPr>
        <w:t xml:space="preserve">сельсовет»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Медвенского района Курской области в 202</w:t>
      </w:r>
      <w:r w:rsidR="002515F9">
        <w:rPr>
          <w:rFonts w:ascii="Times New Roman" w:hAnsi="Times New Roman" w:cs="Times New Roman"/>
          <w:b/>
          <w:bCs/>
          <w:sz w:val="24"/>
          <w:szCs w:val="24"/>
        </w:rPr>
        <w:t>4</w:t>
      </w:r>
      <w:r w:rsidRPr="00466B02">
        <w:rPr>
          <w:rFonts w:ascii="Times New Roman" w:hAnsi="Times New Roman" w:cs="Times New Roman"/>
          <w:b/>
          <w:bCs/>
          <w:sz w:val="24"/>
          <w:szCs w:val="24"/>
        </w:rPr>
        <w:t xml:space="preserve"> году</w:t>
      </w:r>
    </w:p>
    <w:p w:rsidR="00B61EE4" w:rsidRPr="0001017A" w:rsidRDefault="00B61EE4" w:rsidP="00B61EE4">
      <w:pPr>
        <w:pStyle w:val="ConsNonformat"/>
        <w:ind w:right="0"/>
        <w:jc w:val="both"/>
        <w:rPr>
          <w:rFonts w:ascii="Times New Roman" w:hAnsi="Times New Roman" w:cs="Times New Roman"/>
          <w:bCs/>
          <w:sz w:val="24"/>
          <w:szCs w:val="24"/>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w:t>
      </w:r>
      <w:r w:rsidR="0031663E">
        <w:rPr>
          <w:rFonts w:ascii="Times New Roman" w:hAnsi="Times New Roman" w:cs="Times New Roman"/>
          <w:sz w:val="26"/>
          <w:szCs w:val="26"/>
        </w:rPr>
        <w:t>Руководствуясь</w:t>
      </w:r>
      <w:r w:rsidRPr="009246B0">
        <w:rPr>
          <w:rFonts w:ascii="Times New Roman" w:hAnsi="Times New Roman" w:cs="Times New Roman"/>
          <w:sz w:val="26"/>
          <w:szCs w:val="26"/>
        </w:rPr>
        <w:t xml:space="preserve"> Уставом муниципального образования «Высокск</w:t>
      </w:r>
      <w:r w:rsidR="00AC4FD8">
        <w:rPr>
          <w:rFonts w:ascii="Times New Roman" w:hAnsi="Times New Roman" w:cs="Times New Roman"/>
          <w:sz w:val="26"/>
          <w:szCs w:val="26"/>
        </w:rPr>
        <w:t xml:space="preserve">ое </w:t>
      </w:r>
      <w:r w:rsidRPr="009246B0">
        <w:rPr>
          <w:rFonts w:ascii="Times New Roman" w:hAnsi="Times New Roman" w:cs="Times New Roman"/>
          <w:sz w:val="26"/>
          <w:szCs w:val="26"/>
        </w:rPr>
        <w:t>сельс</w:t>
      </w:r>
      <w:r w:rsidR="00AC4FD8">
        <w:rPr>
          <w:rFonts w:ascii="Times New Roman" w:hAnsi="Times New Roman" w:cs="Times New Roman"/>
          <w:sz w:val="26"/>
          <w:szCs w:val="26"/>
        </w:rPr>
        <w:t>кое поселение</w:t>
      </w:r>
      <w:r w:rsidRPr="009246B0">
        <w:rPr>
          <w:rFonts w:ascii="Times New Roman" w:hAnsi="Times New Roman" w:cs="Times New Roman"/>
          <w:sz w:val="26"/>
          <w:szCs w:val="26"/>
        </w:rPr>
        <w:t>» Медвенского</w:t>
      </w:r>
      <w:r w:rsidR="00AC4FD8">
        <w:rPr>
          <w:rFonts w:ascii="Times New Roman" w:hAnsi="Times New Roman" w:cs="Times New Roman"/>
          <w:sz w:val="26"/>
          <w:szCs w:val="26"/>
        </w:rPr>
        <w:t xml:space="preserve"> муниципального</w:t>
      </w:r>
      <w:r w:rsidRPr="009246B0">
        <w:rPr>
          <w:rFonts w:ascii="Times New Roman" w:hAnsi="Times New Roman" w:cs="Times New Roman"/>
          <w:sz w:val="26"/>
          <w:szCs w:val="26"/>
        </w:rPr>
        <w:t xml:space="preserve"> района Курской области, </w:t>
      </w:r>
      <w:r w:rsidR="0031663E">
        <w:rPr>
          <w:rFonts w:ascii="Times New Roman" w:hAnsi="Times New Roman" w:cs="Times New Roman"/>
          <w:sz w:val="26"/>
          <w:szCs w:val="26"/>
        </w:rPr>
        <w:t xml:space="preserve"> </w:t>
      </w:r>
      <w:r w:rsidRPr="009246B0">
        <w:rPr>
          <w:rFonts w:ascii="Times New Roman" w:hAnsi="Times New Roman" w:cs="Times New Roman"/>
          <w:kern w:val="28"/>
          <w:sz w:val="26"/>
          <w:szCs w:val="26"/>
        </w:rPr>
        <w:t xml:space="preserve">постановлением Администрации Высокского сельсовета Медвенского района от </w:t>
      </w:r>
      <w:r w:rsidR="00AC4FD8">
        <w:rPr>
          <w:rFonts w:ascii="Times New Roman" w:hAnsi="Times New Roman" w:cs="Times New Roman"/>
          <w:sz w:val="26"/>
          <w:szCs w:val="26"/>
        </w:rPr>
        <w:t>28.12.2018 года №</w:t>
      </w:r>
      <w:r w:rsidRPr="009246B0">
        <w:rPr>
          <w:rFonts w:ascii="Times New Roman" w:hAnsi="Times New Roman" w:cs="Times New Roman"/>
          <w:sz w:val="26"/>
          <w:szCs w:val="26"/>
        </w:rPr>
        <w:t>146-па</w:t>
      </w:r>
      <w:r w:rsidRPr="009246B0">
        <w:rPr>
          <w:rFonts w:ascii="Times New Roman" w:hAnsi="Times New Roman" w:cs="Times New Roman"/>
          <w:kern w:val="28"/>
          <w:sz w:val="26"/>
          <w:szCs w:val="26"/>
        </w:rPr>
        <w:t xml:space="preserve"> «</w:t>
      </w:r>
      <w:r w:rsidRPr="009246B0">
        <w:rPr>
          <w:rFonts w:ascii="Times New Roman" w:hAnsi="Times New Roman" w:cs="Times New Roman"/>
          <w:sz w:val="26"/>
          <w:szCs w:val="26"/>
        </w:rPr>
        <w:t xml:space="preserve">Об утверждении Порядка разработки, утверждения, реализации и </w:t>
      </w:r>
      <w:proofErr w:type="gramStart"/>
      <w:r w:rsidRPr="009246B0">
        <w:rPr>
          <w:rFonts w:ascii="Times New Roman" w:hAnsi="Times New Roman" w:cs="Times New Roman"/>
          <w:sz w:val="26"/>
          <w:szCs w:val="26"/>
        </w:rPr>
        <w:t>оценки эффективности</w:t>
      </w:r>
      <w:proofErr w:type="gramEnd"/>
      <w:r w:rsidRPr="009246B0">
        <w:rPr>
          <w:rFonts w:ascii="Times New Roman" w:hAnsi="Times New Roman" w:cs="Times New Roman"/>
          <w:sz w:val="26"/>
          <w:szCs w:val="26"/>
        </w:rPr>
        <w:t xml:space="preserve"> муниципальных программ Высокского  сельсовета Медвенского района</w:t>
      </w:r>
      <w:r w:rsidRPr="009246B0">
        <w:rPr>
          <w:rFonts w:ascii="Times New Roman" w:hAnsi="Times New Roman" w:cs="Times New Roman"/>
          <w:kern w:val="28"/>
          <w:sz w:val="26"/>
          <w:szCs w:val="26"/>
        </w:rPr>
        <w:t xml:space="preserve">», Администрация Высокского сельсовета Медвенского района </w:t>
      </w:r>
      <w:r w:rsidRPr="009246B0">
        <w:rPr>
          <w:rFonts w:ascii="Times New Roman" w:hAnsi="Times New Roman" w:cs="Times New Roman"/>
          <w:sz w:val="26"/>
          <w:szCs w:val="26"/>
        </w:rPr>
        <w:t>ПОСТАНОВЛЯЕТ:</w:t>
      </w:r>
    </w:p>
    <w:p w:rsidR="00B61EE4" w:rsidRPr="009246B0" w:rsidRDefault="00B61EE4" w:rsidP="00B61EE4">
      <w:pPr>
        <w:spacing w:after="0" w:line="240" w:lineRule="auto"/>
        <w:ind w:firstLine="709"/>
        <w:jc w:val="both"/>
        <w:rPr>
          <w:rFonts w:ascii="Times New Roman" w:hAnsi="Times New Roman" w:cs="Times New Roman"/>
          <w:sz w:val="26"/>
          <w:szCs w:val="26"/>
        </w:rPr>
      </w:pPr>
      <w:r w:rsidRPr="009246B0">
        <w:rPr>
          <w:rFonts w:ascii="Times New Roman" w:hAnsi="Times New Roman" w:cs="Times New Roman"/>
          <w:sz w:val="26"/>
          <w:szCs w:val="26"/>
        </w:rPr>
        <w:t>1. Утвердить прилагаемые отчеты о ходе реализации муниципальных программ:</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«Развитие муниципальной службы в Высокском сельсовете Медвенского района Курской области на 20</w:t>
      </w:r>
      <w:r w:rsidR="00CB07F6"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CB07F6"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«Управление муниципальным имуществом и земельными ресурсами Высокского сельсовета Медвенского района Курской области на </w:t>
      </w:r>
      <w:r w:rsidR="00CB07F6"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AC4FD8">
        <w:rPr>
          <w:rFonts w:ascii="Times New Roman" w:hAnsi="Times New Roman" w:cs="Times New Roman"/>
          <w:sz w:val="26"/>
          <w:szCs w:val="26"/>
        </w:rPr>
        <w:t>4</w:t>
      </w:r>
      <w:r w:rsidRPr="009246B0">
        <w:rPr>
          <w:rFonts w:ascii="Times New Roman" w:hAnsi="Times New Roman" w:cs="Times New Roman"/>
          <w:sz w:val="26"/>
          <w:szCs w:val="26"/>
        </w:rPr>
        <w:t xml:space="preserve"> годы»;  </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«Профилактика правонарушений в Высокском сельсовете Медвенского района Курской области  на 2021-2024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      </w:t>
      </w:r>
    </w:p>
    <w:p w:rsidR="00B61EE4" w:rsidRPr="009246B0" w:rsidRDefault="00B61EE4" w:rsidP="008633C8">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DD286E">
        <w:rPr>
          <w:rFonts w:ascii="Times New Roman" w:hAnsi="Times New Roman" w:cs="Times New Roman"/>
          <w:sz w:val="26"/>
          <w:szCs w:val="26"/>
        </w:rPr>
        <w:t>4</w:t>
      </w:r>
      <w:r w:rsidRPr="009246B0">
        <w:rPr>
          <w:rFonts w:ascii="Times New Roman" w:hAnsi="Times New Roman" w:cs="Times New Roman"/>
          <w:sz w:val="26"/>
          <w:szCs w:val="26"/>
        </w:rPr>
        <w:t>-202</w:t>
      </w:r>
      <w:r w:rsidR="00DD286E">
        <w:rPr>
          <w:rFonts w:ascii="Times New Roman" w:hAnsi="Times New Roman" w:cs="Times New Roman"/>
          <w:sz w:val="26"/>
          <w:szCs w:val="26"/>
        </w:rPr>
        <w:t>6</w:t>
      </w:r>
      <w:r w:rsidRPr="009246B0">
        <w:rPr>
          <w:rFonts w:ascii="Times New Roman" w:hAnsi="Times New Roman" w:cs="Times New Roman"/>
          <w:sz w:val="26"/>
          <w:szCs w:val="26"/>
        </w:rPr>
        <w:t xml:space="preserve"> годы»;</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bCs/>
          <w:sz w:val="26"/>
          <w:szCs w:val="26"/>
        </w:rPr>
      </w:pPr>
      <w:r w:rsidRPr="009246B0">
        <w:rPr>
          <w:rFonts w:ascii="Times New Roman" w:hAnsi="Times New Roman" w:cs="Times New Roman"/>
          <w:sz w:val="26"/>
          <w:szCs w:val="26"/>
        </w:rPr>
        <w:t xml:space="preserve">      -</w:t>
      </w:r>
      <w:r w:rsidRPr="009246B0">
        <w:rPr>
          <w:rFonts w:ascii="Times New Roman" w:hAnsi="Times New Roman" w:cs="Times New Roman"/>
          <w:color w:val="000000"/>
          <w:sz w:val="26"/>
          <w:szCs w:val="26"/>
        </w:rPr>
        <w:t xml:space="preserve"> «</w:t>
      </w:r>
      <w:r w:rsidRPr="009246B0">
        <w:rPr>
          <w:rFonts w:ascii="Times New Roman" w:hAnsi="Times New Roman" w:cs="Times New Roman"/>
          <w:sz w:val="26"/>
          <w:szCs w:val="26"/>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9246B0">
        <w:rPr>
          <w:rFonts w:ascii="Times New Roman" w:hAnsi="Times New Roman" w:cs="Times New Roman"/>
          <w:bCs/>
          <w:sz w:val="26"/>
          <w:szCs w:val="26"/>
        </w:rPr>
        <w:t>;</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bCs/>
          <w:sz w:val="26"/>
          <w:szCs w:val="26"/>
        </w:rPr>
        <w:t xml:space="preserve">     </w:t>
      </w:r>
      <w:r w:rsidRPr="009246B0">
        <w:rPr>
          <w:rFonts w:ascii="Times New Roman" w:hAnsi="Times New Roman" w:cs="Times New Roman"/>
          <w:sz w:val="26"/>
          <w:szCs w:val="26"/>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9246B0" w:rsidRDefault="00B61EE4" w:rsidP="00551FF0">
      <w:pPr>
        <w:pStyle w:val="ConsPlusTitle"/>
        <w:spacing w:line="240" w:lineRule="auto"/>
        <w:jc w:val="both"/>
        <w:rPr>
          <w:rFonts w:ascii="Times New Roman" w:hAnsi="Times New Roman" w:cs="Times New Roman"/>
          <w:b w:val="0"/>
          <w:bCs w:val="0"/>
          <w:sz w:val="26"/>
          <w:szCs w:val="26"/>
        </w:rPr>
      </w:pPr>
      <w:r w:rsidRPr="009246B0">
        <w:rPr>
          <w:rFonts w:ascii="Times New Roman" w:hAnsi="Times New Roman" w:cs="Times New Roman"/>
          <w:b w:val="0"/>
          <w:sz w:val="26"/>
          <w:szCs w:val="26"/>
        </w:rPr>
        <w:t xml:space="preserve">    -</w:t>
      </w:r>
      <w:r w:rsidRPr="009246B0">
        <w:rPr>
          <w:rFonts w:ascii="Times New Roman" w:hAnsi="Times New Roman" w:cs="Times New Roman"/>
          <w:b w:val="0"/>
          <w:bCs w:val="0"/>
          <w:sz w:val="26"/>
          <w:szCs w:val="26"/>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w:t>
      </w:r>
      <w:r w:rsidRPr="009246B0">
        <w:rPr>
          <w:rFonts w:ascii="Times New Roman" w:hAnsi="Times New Roman" w:cs="Times New Roman"/>
          <w:color w:val="333333"/>
          <w:sz w:val="26"/>
          <w:szCs w:val="26"/>
          <w:lang w:eastAsia="ar-SA"/>
        </w:rPr>
        <w:t xml:space="preserve"> </w:t>
      </w:r>
      <w:r w:rsidRPr="009246B0">
        <w:rPr>
          <w:rFonts w:ascii="Times New Roman" w:hAnsi="Times New Roman" w:cs="Times New Roman"/>
          <w:sz w:val="26"/>
          <w:szCs w:val="26"/>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lastRenderedPageBreak/>
        <w:t xml:space="preserve">     -«Развитие культуры на территории Высокского сельсовета Медвенского района на 2019-2024 годы»;</w:t>
      </w:r>
    </w:p>
    <w:p w:rsidR="00B61EE4" w:rsidRPr="009246B0" w:rsidRDefault="00B61EE4" w:rsidP="00B61EE4">
      <w:pPr>
        <w:pStyle w:val="af7"/>
        <w:shd w:val="clear" w:color="auto" w:fill="FFFFFF"/>
        <w:suppressAutoHyphens/>
        <w:spacing w:after="0" w:line="240" w:lineRule="auto"/>
        <w:ind w:left="0"/>
        <w:jc w:val="both"/>
        <w:textAlignment w:val="baseline"/>
        <w:rPr>
          <w:rFonts w:ascii="Times New Roman" w:hAnsi="Times New Roman" w:cs="Times New Roman"/>
          <w:sz w:val="26"/>
          <w:szCs w:val="26"/>
        </w:rPr>
      </w:pPr>
      <w:r w:rsidRPr="009246B0">
        <w:rPr>
          <w:rFonts w:ascii="Times New Roman" w:hAnsi="Times New Roman" w:cs="Times New Roman"/>
          <w:sz w:val="26"/>
          <w:szCs w:val="26"/>
        </w:rPr>
        <w:t xml:space="preserve">    - </w:t>
      </w:r>
      <w:r w:rsidRPr="009246B0">
        <w:rPr>
          <w:rFonts w:ascii="Times New Roman" w:hAnsi="Times New Roman" w:cs="Times New Roman"/>
          <w:color w:val="333333"/>
          <w:sz w:val="26"/>
          <w:szCs w:val="26"/>
          <w:lang w:eastAsia="ar-SA"/>
        </w:rPr>
        <w:t xml:space="preserve"> «Социальная поддержка граждан </w:t>
      </w:r>
      <w:r w:rsidRPr="009246B0">
        <w:rPr>
          <w:rFonts w:ascii="Times New Roman" w:hAnsi="Times New Roman" w:cs="Times New Roman"/>
          <w:sz w:val="26"/>
          <w:szCs w:val="26"/>
        </w:rPr>
        <w:t>муниципального образования «Высокский сельсовет» Медвенского района Курской области на 20</w:t>
      </w:r>
      <w:r w:rsidR="00D8497E"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D8497E"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551FF0"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«Повышение эффективности управления финансами в муниципальном образовании «Высокский сельсовет» Медвенского района Курской области на </w:t>
      </w:r>
      <w:r w:rsidR="00D8497E"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551FF0" w:rsidRPr="009246B0" w:rsidRDefault="00FB03FE"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Arial" w:hAnsi="Arial" w:cs="Arial"/>
          <w:sz w:val="26"/>
          <w:szCs w:val="26"/>
        </w:rPr>
        <w:t xml:space="preserve">    </w:t>
      </w:r>
      <w:r w:rsidR="00551FF0" w:rsidRPr="009246B0">
        <w:rPr>
          <w:rFonts w:ascii="Arial" w:hAnsi="Arial" w:cs="Arial"/>
          <w:sz w:val="26"/>
          <w:szCs w:val="26"/>
        </w:rPr>
        <w:t>-</w:t>
      </w:r>
      <w:r w:rsidR="00551FF0" w:rsidRPr="009246B0">
        <w:rPr>
          <w:rFonts w:ascii="Times New Roman" w:hAnsi="Times New Roman" w:cs="Times New Roman"/>
          <w:sz w:val="26"/>
          <w:szCs w:val="26"/>
        </w:rPr>
        <w:t xml:space="preserve">«Развитие транспортной системы, обеспечение перевозки пассажиров в муниципальном образовании «Высокский сельсовет» и безопасности дорожного движения»  </w:t>
      </w:r>
    </w:p>
    <w:p w:rsidR="00B61EE4"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Глава Высокского сельсовета </w:t>
      </w:r>
    </w:p>
    <w:p w:rsidR="00B61EE4" w:rsidRPr="009246B0" w:rsidRDefault="00B61EE4" w:rsidP="00B61EE4">
      <w:pPr>
        <w:tabs>
          <w:tab w:val="left" w:pos="5927"/>
        </w:tabs>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Медвенского  района                   </w:t>
      </w:r>
      <w:r w:rsidRPr="009246B0">
        <w:rPr>
          <w:rFonts w:ascii="Times New Roman" w:hAnsi="Times New Roman" w:cs="Times New Roman"/>
          <w:sz w:val="26"/>
          <w:szCs w:val="26"/>
        </w:rPr>
        <w:tab/>
        <w:t xml:space="preserve">                   С.Н. Афанасьев</w:t>
      </w:r>
    </w:p>
    <w:p w:rsidR="00B61EE4" w:rsidRPr="0001017A" w:rsidRDefault="00B61EE4" w:rsidP="00B61EE4">
      <w:pPr>
        <w:spacing w:after="0" w:line="240" w:lineRule="auto"/>
        <w:rPr>
          <w:rFonts w:ascii="Times New Roman" w:hAnsi="Times New Roman" w:cs="Times New Roman"/>
        </w:rPr>
      </w:pPr>
    </w:p>
    <w:p w:rsidR="00B61EE4" w:rsidRPr="00F05367" w:rsidRDefault="00B61EE4" w:rsidP="00B61EE4">
      <w:pPr>
        <w:pStyle w:val="Heading"/>
        <w:jc w:val="right"/>
        <w:rPr>
          <w:rFonts w:ascii="Times New Roman" w:hAnsi="Times New Roman" w:cs="Times New Roman"/>
          <w:b w:val="0"/>
          <w:bCs w:val="0"/>
          <w:color w:val="000000"/>
        </w:rPr>
      </w:pPr>
      <w:r w:rsidRPr="00146509">
        <w:rPr>
          <w:rFonts w:ascii="Times New Roman" w:hAnsi="Times New Roman" w:cs="Times New Roman"/>
          <w:sz w:val="24"/>
          <w:szCs w:val="24"/>
        </w:rPr>
        <w:br w:type="page"/>
      </w: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sidR="007F1C8C">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sidR="004D2784">
        <w:rPr>
          <w:rFonts w:ascii="Times New Roman" w:hAnsi="Times New Roman" w:cs="Times New Roman"/>
          <w:b w:val="0"/>
          <w:bCs w:val="0"/>
          <w:color w:val="000000"/>
        </w:rPr>
        <w:t>0</w:t>
      </w:r>
      <w:r w:rsidR="000D5D2E">
        <w:rPr>
          <w:rFonts w:ascii="Times New Roman" w:hAnsi="Times New Roman" w:cs="Times New Roman"/>
          <w:b w:val="0"/>
          <w:bCs w:val="0"/>
          <w:color w:val="000000"/>
        </w:rPr>
        <w:t>2</w:t>
      </w:r>
      <w:r w:rsidRPr="00F05367">
        <w:rPr>
          <w:rFonts w:ascii="Times New Roman" w:hAnsi="Times New Roman" w:cs="Times New Roman"/>
          <w:b w:val="0"/>
          <w:bCs w:val="0"/>
          <w:color w:val="000000"/>
        </w:rPr>
        <w:t>.202</w:t>
      </w:r>
      <w:r w:rsidR="000D5D2E">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sidR="007F1C8C">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1767B7">
      <w:pPr>
        <w:spacing w:after="0" w:line="240" w:lineRule="auto"/>
        <w:jc w:val="center"/>
        <w:rPr>
          <w:rFonts w:ascii="Times New Roman" w:hAnsi="Times New Roman" w:cs="Times New Roman"/>
          <w:b/>
          <w:bCs/>
          <w:sz w:val="24"/>
          <w:szCs w:val="24"/>
        </w:rPr>
      </w:pPr>
      <w:r w:rsidRPr="0005420C">
        <w:rPr>
          <w:rFonts w:ascii="Times New Roman" w:hAnsi="Times New Roman" w:cs="Times New Roman"/>
          <w:b/>
          <w:bCs/>
          <w:sz w:val="24"/>
          <w:szCs w:val="24"/>
        </w:rPr>
        <w:t>Годовой отчет</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color w:val="000000"/>
          <w:sz w:val="24"/>
          <w:szCs w:val="24"/>
        </w:rPr>
        <w:t xml:space="preserve">о реализации </w:t>
      </w:r>
      <w:r w:rsidRPr="0005420C">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w:t>
      </w:r>
      <w:r w:rsidR="009F62E9" w:rsidRPr="0005420C">
        <w:rPr>
          <w:rFonts w:ascii="Times New Roman" w:hAnsi="Times New Roman" w:cs="Times New Roman"/>
          <w:b/>
          <w:bCs/>
          <w:sz w:val="24"/>
          <w:szCs w:val="24"/>
        </w:rPr>
        <w:t>22</w:t>
      </w:r>
      <w:r w:rsidRPr="0005420C">
        <w:rPr>
          <w:rFonts w:ascii="Times New Roman" w:hAnsi="Times New Roman" w:cs="Times New Roman"/>
          <w:b/>
          <w:bCs/>
          <w:sz w:val="24"/>
          <w:szCs w:val="24"/>
        </w:rPr>
        <w:t>-202</w:t>
      </w:r>
      <w:r w:rsidR="009F62E9" w:rsidRPr="0005420C">
        <w:rPr>
          <w:rFonts w:ascii="Times New Roman" w:hAnsi="Times New Roman" w:cs="Times New Roman"/>
          <w:b/>
          <w:bCs/>
          <w:sz w:val="24"/>
          <w:szCs w:val="24"/>
        </w:rPr>
        <w:t>4</w:t>
      </w:r>
      <w:r w:rsidRPr="0005420C">
        <w:rPr>
          <w:rFonts w:ascii="Times New Roman" w:hAnsi="Times New Roman" w:cs="Times New Roman"/>
          <w:b/>
          <w:bCs/>
          <w:sz w:val="24"/>
          <w:szCs w:val="24"/>
        </w:rPr>
        <w:t xml:space="preserve"> годы»</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sz w:val="24"/>
          <w:szCs w:val="24"/>
        </w:rPr>
        <w:t>за 202</w:t>
      </w:r>
      <w:r w:rsidR="00953B1A">
        <w:rPr>
          <w:rFonts w:ascii="Times New Roman" w:hAnsi="Times New Roman" w:cs="Times New Roman"/>
          <w:b/>
          <w:bCs/>
          <w:sz w:val="24"/>
          <w:szCs w:val="24"/>
        </w:rPr>
        <w:t xml:space="preserve">4 </w:t>
      </w:r>
      <w:r w:rsidRPr="0005420C">
        <w:rPr>
          <w:rFonts w:ascii="Times New Roman" w:hAnsi="Times New Roman" w:cs="Times New Roman"/>
          <w:b/>
          <w:bCs/>
          <w:sz w:val="24"/>
          <w:szCs w:val="24"/>
        </w:rPr>
        <w:t>год</w:t>
      </w:r>
    </w:p>
    <w:p w:rsidR="00B61EE4" w:rsidRPr="001767B7" w:rsidRDefault="00B61EE4" w:rsidP="001130D8">
      <w:pPr>
        <w:pStyle w:val="2"/>
        <w:ind w:firstLine="652"/>
        <w:jc w:val="both"/>
        <w:rPr>
          <w:rFonts w:ascii="Times New Roman" w:hAnsi="Times New Roman" w:cs="Times New Roman"/>
          <w:bCs/>
        </w:rPr>
      </w:pPr>
      <w:r w:rsidRPr="001767B7">
        <w:rPr>
          <w:rFonts w:ascii="Times New Roman" w:hAnsi="Times New Roman" w:cs="Times New Roman"/>
          <w:bCs/>
        </w:rPr>
        <w:t>1. Результаты реализации муниципальной программы, достигнутые за отчетный год</w:t>
      </w:r>
    </w:p>
    <w:p w:rsidR="00B61EE4" w:rsidRPr="001130D8" w:rsidRDefault="00B61EE4" w:rsidP="001130D8">
      <w:pPr>
        <w:jc w:val="both"/>
        <w:rPr>
          <w:szCs w:val="24"/>
        </w:rPr>
      </w:pPr>
      <w:r w:rsidRPr="001767B7">
        <w:rPr>
          <w:rFonts w:ascii="Times New Roman" w:hAnsi="Times New Roman" w:cs="Times New Roman"/>
          <w:sz w:val="24"/>
          <w:szCs w:val="24"/>
        </w:rPr>
        <w:t xml:space="preserve">            </w:t>
      </w:r>
      <w:proofErr w:type="gramStart"/>
      <w:r w:rsidRPr="001767B7">
        <w:rPr>
          <w:rFonts w:ascii="Times New Roman" w:hAnsi="Times New Roman" w:cs="Times New Roman"/>
          <w:sz w:val="24"/>
          <w:szCs w:val="24"/>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17241A" w:rsidRPr="001130D8">
        <w:rPr>
          <w:rFonts w:ascii="Times New Roman" w:hAnsi="Times New Roman" w:cs="Times New Roman"/>
          <w:sz w:val="24"/>
          <w:szCs w:val="24"/>
        </w:rPr>
        <w:t xml:space="preserve">от 21.12.2023 года №39/228 «О бюджете муниципального образования «Высокский сельсовет» Медвенского района Курской области на 2024 год и плановый период 2025 и 2026 годов» </w:t>
      </w:r>
      <w:r w:rsidRPr="001130D8">
        <w:rPr>
          <w:rFonts w:ascii="Times New Roman" w:hAnsi="Times New Roman" w:cs="Times New Roman"/>
          <w:sz w:val="24"/>
          <w:szCs w:val="24"/>
        </w:rPr>
        <w:t xml:space="preserve">(внесение изменений  от </w:t>
      </w:r>
      <w:r w:rsidR="0017241A" w:rsidRPr="001130D8">
        <w:rPr>
          <w:rFonts w:ascii="Times New Roman" w:hAnsi="Times New Roman" w:cs="Times New Roman"/>
          <w:sz w:val="24"/>
          <w:szCs w:val="24"/>
        </w:rPr>
        <w:t>29.05.2024 года  №43/253</w:t>
      </w:r>
      <w:r w:rsidRPr="001130D8">
        <w:rPr>
          <w:rFonts w:ascii="Times New Roman" w:hAnsi="Times New Roman" w:cs="Times New Roman"/>
          <w:sz w:val="24"/>
          <w:szCs w:val="24"/>
        </w:rPr>
        <w:t>;</w:t>
      </w:r>
      <w:proofErr w:type="gramEnd"/>
      <w:r w:rsidRPr="001130D8">
        <w:rPr>
          <w:rFonts w:ascii="Times New Roman" w:hAnsi="Times New Roman" w:cs="Times New Roman"/>
          <w:sz w:val="24"/>
          <w:szCs w:val="24"/>
        </w:rPr>
        <w:t xml:space="preserve"> </w:t>
      </w:r>
      <w:r w:rsidR="001130D8">
        <w:rPr>
          <w:rFonts w:ascii="Times New Roman" w:hAnsi="Times New Roman" w:cs="Times New Roman"/>
          <w:sz w:val="24"/>
          <w:szCs w:val="24"/>
        </w:rPr>
        <w:t xml:space="preserve"> </w:t>
      </w:r>
      <w:r w:rsidR="001130D8" w:rsidRPr="001130D8">
        <w:rPr>
          <w:rFonts w:ascii="Times New Roman" w:hAnsi="Times New Roman" w:cs="Times New Roman"/>
          <w:sz w:val="24"/>
          <w:szCs w:val="24"/>
        </w:rPr>
        <w:t xml:space="preserve">от 20.12.2024 года </w:t>
      </w:r>
      <w:r w:rsidR="001130D8">
        <w:rPr>
          <w:rFonts w:ascii="Times New Roman" w:hAnsi="Times New Roman" w:cs="Times New Roman"/>
          <w:sz w:val="24"/>
          <w:szCs w:val="24"/>
        </w:rPr>
        <w:t xml:space="preserve">   </w:t>
      </w:r>
      <w:r w:rsidR="001130D8" w:rsidRPr="001130D8">
        <w:rPr>
          <w:rFonts w:ascii="Times New Roman" w:hAnsi="Times New Roman" w:cs="Times New Roman"/>
          <w:sz w:val="24"/>
          <w:szCs w:val="24"/>
        </w:rPr>
        <w:t>№47/276</w:t>
      </w:r>
      <w:r w:rsidRPr="001130D8">
        <w:rPr>
          <w:rFonts w:ascii="Times New Roman" w:hAnsi="Times New Roman" w:cs="Times New Roman"/>
          <w:sz w:val="24"/>
          <w:szCs w:val="24"/>
        </w:rPr>
        <w:t>).</w:t>
      </w:r>
      <w:r w:rsidRPr="001767B7">
        <w:rPr>
          <w:rFonts w:ascii="Times New Roman" w:hAnsi="Times New Roman" w:cs="Times New Roman"/>
        </w:rPr>
        <w:t xml:space="preserve"> </w:t>
      </w:r>
    </w:p>
    <w:p w:rsidR="00B61EE4" w:rsidRPr="006F057B" w:rsidRDefault="00437F8F" w:rsidP="006F057B">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b/>
        </w:rPr>
        <w:t xml:space="preserve">   </w:t>
      </w:r>
      <w:r w:rsidR="00B61EE4" w:rsidRPr="00437F8F">
        <w:rPr>
          <w:rFonts w:ascii="Times New Roman" w:hAnsi="Times New Roman" w:cs="Times New Roman"/>
          <w:sz w:val="24"/>
          <w:szCs w:val="24"/>
        </w:rPr>
        <w:t xml:space="preserve">На реализацию мероприятий муниципальной программы «Развитие муниципальной службы в Высокском  сельсовете Медвенского района Курской </w:t>
      </w:r>
      <w:r w:rsidR="00B61EE4" w:rsidRPr="006F057B">
        <w:rPr>
          <w:rFonts w:ascii="Times New Roman" w:hAnsi="Times New Roman" w:cs="Times New Roman"/>
          <w:sz w:val="24"/>
          <w:szCs w:val="24"/>
        </w:rPr>
        <w:t>области на 20</w:t>
      </w:r>
      <w:r w:rsidR="006A43DB" w:rsidRPr="006F057B">
        <w:rPr>
          <w:rFonts w:ascii="Times New Roman" w:hAnsi="Times New Roman" w:cs="Times New Roman"/>
          <w:sz w:val="24"/>
          <w:szCs w:val="24"/>
        </w:rPr>
        <w:t>22-</w:t>
      </w:r>
      <w:r w:rsidR="00B61EE4" w:rsidRPr="006F057B">
        <w:rPr>
          <w:rFonts w:ascii="Times New Roman" w:hAnsi="Times New Roman" w:cs="Times New Roman"/>
          <w:sz w:val="24"/>
          <w:szCs w:val="24"/>
        </w:rPr>
        <w:t>202</w:t>
      </w:r>
      <w:r w:rsidR="006A43DB" w:rsidRPr="006F057B">
        <w:rPr>
          <w:rFonts w:ascii="Times New Roman" w:hAnsi="Times New Roman" w:cs="Times New Roman"/>
          <w:sz w:val="24"/>
          <w:szCs w:val="24"/>
        </w:rPr>
        <w:t>4</w:t>
      </w:r>
      <w:r w:rsidR="00B61EE4" w:rsidRPr="006F057B">
        <w:rPr>
          <w:rFonts w:ascii="Times New Roman" w:hAnsi="Times New Roman" w:cs="Times New Roman"/>
          <w:sz w:val="24"/>
          <w:szCs w:val="24"/>
        </w:rPr>
        <w:t xml:space="preserve"> годы» предусмотрено </w:t>
      </w:r>
      <w:r w:rsidR="00D34950" w:rsidRPr="006F057B">
        <w:rPr>
          <w:rFonts w:ascii="Times New Roman" w:hAnsi="Times New Roman" w:cs="Times New Roman"/>
          <w:color w:val="000000"/>
        </w:rPr>
        <w:t>24000</w:t>
      </w:r>
      <w:r w:rsidR="00B61EE4" w:rsidRPr="006F057B">
        <w:rPr>
          <w:rFonts w:ascii="Times New Roman" w:hAnsi="Times New Roman" w:cs="Times New Roman"/>
          <w:spacing w:val="-4"/>
          <w:sz w:val="24"/>
          <w:szCs w:val="24"/>
        </w:rPr>
        <w:t xml:space="preserve"> рублей из</w:t>
      </w:r>
      <w:r w:rsidR="00B61EE4" w:rsidRPr="006F057B">
        <w:rPr>
          <w:rFonts w:ascii="Times New Roman" w:hAnsi="Times New Roman" w:cs="Times New Roman"/>
          <w:sz w:val="24"/>
          <w:szCs w:val="24"/>
        </w:rPr>
        <w:t xml:space="preserve"> бюджета сельсовета.</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rPr>
        <w:t xml:space="preserve">Кассовые расходы составили  рублей, что составляет </w:t>
      </w:r>
      <w:r w:rsidR="00D34950">
        <w:rPr>
          <w:rFonts w:ascii="Times New Roman" w:hAnsi="Times New Roman" w:cs="Times New Roman"/>
          <w:color w:val="000000"/>
        </w:rPr>
        <w:t xml:space="preserve">75 </w:t>
      </w:r>
      <w:r w:rsidRPr="00F05367">
        <w:rPr>
          <w:rFonts w:ascii="Times New Roman" w:hAnsi="Times New Roman" w:cs="Times New Roman"/>
          <w:color w:val="000000"/>
        </w:rPr>
        <w:t xml:space="preserve"> </w:t>
      </w:r>
      <w:proofErr w:type="gramStart"/>
      <w:r w:rsidRPr="00F05367">
        <w:rPr>
          <w:rFonts w:ascii="Times New Roman" w:hAnsi="Times New Roman" w:cs="Times New Roman"/>
        </w:rPr>
        <w:t>процентов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652"/>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2324"/>
        <w:gridCol w:w="1920"/>
        <w:gridCol w:w="2133"/>
      </w:tblGrid>
      <w:tr w:rsidR="00B61EE4" w:rsidRPr="00F05367" w:rsidTr="00053CA6">
        <w:trPr>
          <w:trHeight w:val="1090"/>
        </w:trPr>
        <w:tc>
          <w:tcPr>
            <w:tcW w:w="31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24"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192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13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053CA6" w:rsidRPr="00F05367" w:rsidTr="00053CA6">
        <w:trPr>
          <w:trHeight w:val="20"/>
        </w:trPr>
        <w:tc>
          <w:tcPr>
            <w:tcW w:w="3123" w:type="dxa"/>
          </w:tcPr>
          <w:p w:rsidR="00053CA6" w:rsidRPr="00DD25FA" w:rsidRDefault="00053CA6" w:rsidP="00DD25FA">
            <w:pPr>
              <w:pStyle w:val="a7"/>
              <w:autoSpaceDE w:val="0"/>
              <w:autoSpaceDN w:val="0"/>
              <w:adjustRightInd w:val="0"/>
              <w:spacing w:after="0" w:afterAutospacing="0"/>
              <w:jc w:val="center"/>
              <w:rPr>
                <w:rFonts w:ascii="Times New Roman" w:hAnsi="Times New Roman" w:cs="Times New Roman"/>
              </w:rPr>
            </w:pPr>
            <w:r w:rsidRPr="00DD25FA">
              <w:rPr>
                <w:rFonts w:ascii="Times New Roman" w:hAnsi="Times New Roman" w:cs="Times New Roman"/>
              </w:rPr>
              <w:t>Средства местного бюджета</w:t>
            </w:r>
          </w:p>
        </w:tc>
        <w:tc>
          <w:tcPr>
            <w:tcW w:w="2324" w:type="dxa"/>
          </w:tcPr>
          <w:p w:rsidR="00053CA6" w:rsidRPr="00DD25FA" w:rsidRDefault="00053CA6" w:rsidP="00DD25FA">
            <w:pPr>
              <w:jc w:val="center"/>
              <w:rPr>
                <w:rFonts w:ascii="Times New Roman" w:hAnsi="Times New Roman" w:cs="Times New Roman"/>
                <w:sz w:val="24"/>
                <w:szCs w:val="24"/>
              </w:rPr>
            </w:pPr>
            <w:r w:rsidRPr="00DD25FA">
              <w:rPr>
                <w:rFonts w:ascii="Times New Roman" w:hAnsi="Times New Roman" w:cs="Times New Roman"/>
                <w:sz w:val="24"/>
                <w:szCs w:val="24"/>
              </w:rPr>
              <w:t>75 640,00</w:t>
            </w:r>
          </w:p>
        </w:tc>
        <w:tc>
          <w:tcPr>
            <w:tcW w:w="1920" w:type="dxa"/>
          </w:tcPr>
          <w:p w:rsidR="00053CA6" w:rsidRPr="00DD25FA" w:rsidRDefault="00053CA6" w:rsidP="00DD25FA">
            <w:pPr>
              <w:jc w:val="center"/>
              <w:rPr>
                <w:rFonts w:ascii="Times New Roman" w:hAnsi="Times New Roman" w:cs="Times New Roman"/>
                <w:sz w:val="24"/>
                <w:szCs w:val="24"/>
              </w:rPr>
            </w:pPr>
            <w:r w:rsidRPr="00DD25FA">
              <w:rPr>
                <w:rFonts w:ascii="Times New Roman" w:hAnsi="Times New Roman" w:cs="Times New Roman"/>
                <w:sz w:val="24"/>
                <w:szCs w:val="24"/>
              </w:rPr>
              <w:t>17 227,00</w:t>
            </w:r>
          </w:p>
        </w:tc>
        <w:tc>
          <w:tcPr>
            <w:tcW w:w="2133" w:type="dxa"/>
          </w:tcPr>
          <w:p w:rsidR="00053CA6" w:rsidRPr="00DD25FA" w:rsidRDefault="00DD25FA" w:rsidP="00DD25FA">
            <w:pPr>
              <w:widowControl w:val="0"/>
              <w:autoSpaceDE w:val="0"/>
              <w:autoSpaceDN w:val="0"/>
              <w:adjustRightInd w:val="0"/>
              <w:spacing w:after="0" w:line="240" w:lineRule="auto"/>
              <w:jc w:val="center"/>
              <w:rPr>
                <w:rFonts w:ascii="Times New Roman" w:hAnsi="Times New Roman" w:cs="Times New Roman"/>
                <w:sz w:val="24"/>
                <w:szCs w:val="24"/>
              </w:rPr>
            </w:pPr>
            <w:r w:rsidRPr="00DD25FA">
              <w:rPr>
                <w:rFonts w:ascii="Times New Roman" w:hAnsi="Times New Roman" w:cs="Times New Roman"/>
                <w:sz w:val="24"/>
                <w:szCs w:val="24"/>
              </w:rPr>
              <w:t>13</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053CA6" w:rsidRDefault="00053CA6" w:rsidP="00B61EE4">
      <w:pPr>
        <w:widowControl w:val="0"/>
        <w:autoSpaceDE w:val="0"/>
        <w:autoSpaceDN w:val="0"/>
        <w:adjustRightInd w:val="0"/>
        <w:spacing w:after="0" w:line="240" w:lineRule="auto"/>
        <w:ind w:firstLine="709"/>
        <w:jc w:val="both"/>
        <w:rPr>
          <w:rFonts w:ascii="Times New Roman" w:hAnsi="Times New Roman" w:cs="Times New Roman"/>
          <w:bCs/>
        </w:rPr>
      </w:pPr>
    </w:p>
    <w:p w:rsidR="00053CA6" w:rsidRDefault="00053CA6"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color w:val="050305"/>
        </w:rPr>
        <w:t>Подпрограмма 1</w:t>
      </w:r>
      <w:r w:rsidRPr="00F05367">
        <w:rPr>
          <w:rFonts w:ascii="Times New Roman" w:hAnsi="Times New Roman" w:cs="Times New Roman"/>
          <w:color w:val="040203"/>
        </w:rPr>
        <w:t xml:space="preserve"> «Реализация мероприятий, направленных на развитие муниципальной службы».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Организация обучения муниципальных служащих на курсах повышения квалификации;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проведение мероприятий антикоррупционной направленности.</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-создание единой системы непрерывного обучения муниципальных служащих;</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эффективной системы управления муниципальной службой;</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-обеспечение открытости и прозрачности муниципальной службы.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r w:rsidRPr="00F05367">
        <w:rPr>
          <w:rFonts w:ascii="Times New Roman" w:hAnsi="Times New Roman" w:cs="Times New Roman"/>
          <w:color w:val="040203"/>
        </w:rPr>
        <w:t xml:space="preserve">«Реализация мероприятий, направленных на развитие муниципальной службы» </w:t>
      </w:r>
      <w:r w:rsidRPr="00F05367">
        <w:rPr>
          <w:rFonts w:ascii="Times New Roman" w:hAnsi="Times New Roman" w:cs="Times New Roman"/>
        </w:rPr>
        <w:t>за 20</w:t>
      </w:r>
      <w:r w:rsidR="009C4BE1">
        <w:rPr>
          <w:rFonts w:ascii="Times New Roman" w:hAnsi="Times New Roman" w:cs="Times New Roman"/>
        </w:rPr>
        <w:t>2</w:t>
      </w:r>
      <w:r w:rsidR="00DD25FA">
        <w:rPr>
          <w:rFonts w:ascii="Times New Roman" w:hAnsi="Times New Roman" w:cs="Times New Roman"/>
        </w:rPr>
        <w:t>4</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Сведения о </w:t>
      </w:r>
      <w:proofErr w:type="gramStart"/>
      <w:r w:rsidRPr="00F05367">
        <w:rPr>
          <w:rFonts w:ascii="Times New Roman" w:hAnsi="Times New Roman" w:cs="Times New Roman"/>
        </w:rPr>
        <w:t>степени выполнения</w:t>
      </w:r>
      <w:proofErr w:type="gramEnd"/>
      <w:r w:rsidRPr="00F05367">
        <w:rPr>
          <w:rFonts w:ascii="Times New Roman" w:hAnsi="Times New Roman" w:cs="Times New Roman"/>
        </w:rPr>
        <w:t xml:space="preserve"> основных мероприятий подпрограммы муниципальной программы приведены в таблице № 2.</w:t>
      </w: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21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767"/>
        <w:gridCol w:w="851"/>
        <w:gridCol w:w="709"/>
        <w:gridCol w:w="141"/>
        <w:gridCol w:w="567"/>
      </w:tblGrid>
      <w:tr w:rsidR="00B61EE4" w:rsidRPr="00F05367" w:rsidTr="00FC1357">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0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77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2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реализации мероприятия (краткое описание)</w:t>
            </w:r>
          </w:p>
        </w:tc>
        <w:tc>
          <w:tcPr>
            <w:tcW w:w="17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45"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01"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FC1357">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0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7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2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76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2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7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12113">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1"/>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1 «Реализация мероприятий, направленных на развитие муниципальной службы»</w:t>
            </w: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организация обучения муниципальных служащих на курсах повышения квалификации</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22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Ежеквартальное обучение муниципальных служащих</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7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67" w:type="dxa"/>
          </w:tcPr>
          <w:p w:rsidR="00B61EE4" w:rsidRPr="00DD25FA" w:rsidRDefault="00B61EE4" w:rsidP="00CB07F6">
            <w:pPr>
              <w:spacing w:after="0" w:line="240" w:lineRule="auto"/>
              <w:jc w:val="both"/>
              <w:rPr>
                <w:rFonts w:ascii="Times New Roman" w:hAnsi="Times New Roman" w:cs="Times New Roman"/>
              </w:rPr>
            </w:pPr>
            <w:r w:rsidRPr="00DD25FA">
              <w:rPr>
                <w:rFonts w:ascii="Times New Roman" w:hAnsi="Times New Roman" w:cs="Times New Roman"/>
              </w:rPr>
              <w:t>31.12.</w:t>
            </w:r>
          </w:p>
          <w:p w:rsidR="00B61EE4" w:rsidRPr="00DD25FA" w:rsidRDefault="00762E3E" w:rsidP="000E4DAB">
            <w:pPr>
              <w:spacing w:after="0" w:line="240" w:lineRule="auto"/>
              <w:jc w:val="both"/>
              <w:rPr>
                <w:rFonts w:ascii="Times New Roman" w:hAnsi="Times New Roman" w:cs="Times New Roman"/>
              </w:rPr>
            </w:pPr>
            <w:r w:rsidRPr="00DD25FA">
              <w:rPr>
                <w:rFonts w:ascii="Times New Roman" w:hAnsi="Times New Roman" w:cs="Times New Roman"/>
              </w:rPr>
              <w:t>2024</w:t>
            </w:r>
          </w:p>
        </w:tc>
        <w:tc>
          <w:tcPr>
            <w:tcW w:w="851" w:type="dxa"/>
          </w:tcPr>
          <w:p w:rsidR="00B61EE4" w:rsidRPr="00DD25FA" w:rsidRDefault="00DD25FA" w:rsidP="00CB07F6">
            <w:pPr>
              <w:pStyle w:val="ConsPlusCell"/>
              <w:jc w:val="both"/>
              <w:rPr>
                <w:rFonts w:ascii="Times New Roman" w:hAnsi="Times New Roman" w:cs="Times New Roman"/>
                <w:color w:val="000000"/>
                <w:sz w:val="22"/>
                <w:szCs w:val="22"/>
              </w:rPr>
            </w:pPr>
            <w:r>
              <w:rPr>
                <w:rFonts w:ascii="Times New Roman" w:hAnsi="Times New Roman" w:cs="Times New Roman"/>
                <w:sz w:val="22"/>
                <w:szCs w:val="22"/>
              </w:rPr>
              <w:t>75</w:t>
            </w:r>
            <w:r w:rsidRPr="00DD25FA">
              <w:rPr>
                <w:rFonts w:ascii="Times New Roman" w:hAnsi="Times New Roman" w:cs="Times New Roman"/>
                <w:sz w:val="22"/>
                <w:szCs w:val="22"/>
              </w:rPr>
              <w:t>640,00</w:t>
            </w:r>
          </w:p>
        </w:tc>
        <w:tc>
          <w:tcPr>
            <w:tcW w:w="709" w:type="dxa"/>
          </w:tcPr>
          <w:p w:rsidR="00B61EE4" w:rsidRPr="00DD25FA" w:rsidRDefault="00DD25FA" w:rsidP="00EC44C6">
            <w:pPr>
              <w:pStyle w:val="ConsPlusCell"/>
              <w:jc w:val="both"/>
              <w:rPr>
                <w:rFonts w:ascii="Times New Roman" w:hAnsi="Times New Roman" w:cs="Times New Roman"/>
                <w:color w:val="000000"/>
                <w:sz w:val="22"/>
                <w:szCs w:val="22"/>
              </w:rPr>
            </w:pPr>
            <w:r>
              <w:rPr>
                <w:rFonts w:ascii="Times New Roman" w:hAnsi="Times New Roman" w:cs="Times New Roman"/>
                <w:sz w:val="22"/>
                <w:szCs w:val="22"/>
              </w:rPr>
              <w:t>17</w:t>
            </w:r>
            <w:r w:rsidRPr="00DD25FA">
              <w:rPr>
                <w:rFonts w:ascii="Times New Roman" w:hAnsi="Times New Roman" w:cs="Times New Roman"/>
                <w:sz w:val="22"/>
                <w:szCs w:val="22"/>
              </w:rPr>
              <w:t>227,00</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w:t>
      </w:r>
      <w:r w:rsidR="00EC44C6">
        <w:rPr>
          <w:rFonts w:ascii="Times New Roman" w:hAnsi="Times New Roman" w:cs="Times New Roman"/>
          <w:sz w:val="22"/>
          <w:szCs w:val="22"/>
        </w:rPr>
        <w:t>ю муниципал</w:t>
      </w:r>
      <w:r w:rsidR="00EC44C6" w:rsidRPr="00FC1357">
        <w:rPr>
          <w:rFonts w:ascii="Times New Roman" w:hAnsi="Times New Roman" w:cs="Times New Roman"/>
          <w:sz w:val="22"/>
          <w:szCs w:val="22"/>
        </w:rPr>
        <w:t xml:space="preserve">ьной программы в </w:t>
      </w:r>
      <w:r w:rsidR="00762E3E" w:rsidRPr="00F05367">
        <w:rPr>
          <w:rFonts w:ascii="Times New Roman" w:hAnsi="Times New Roman" w:cs="Times New Roman"/>
          <w:sz w:val="22"/>
          <w:szCs w:val="22"/>
        </w:rPr>
        <w:t>202</w:t>
      </w:r>
      <w:r w:rsidR="00762E3E">
        <w:rPr>
          <w:rFonts w:ascii="Times New Roman" w:hAnsi="Times New Roman" w:cs="Times New Roman"/>
          <w:sz w:val="22"/>
          <w:szCs w:val="22"/>
        </w:rPr>
        <w:t>4</w:t>
      </w:r>
      <w:r w:rsidR="000E4DAB" w:rsidRPr="00FC1357">
        <w:rPr>
          <w:rFonts w:ascii="Times New Roman" w:hAnsi="Times New Roman" w:cs="Times New Roman"/>
          <w:sz w:val="22"/>
          <w:szCs w:val="22"/>
        </w:rPr>
        <w:t xml:space="preserve"> </w:t>
      </w:r>
      <w:r w:rsidRPr="00FC1357">
        <w:rPr>
          <w:rFonts w:ascii="Times New Roman" w:hAnsi="Times New Roman" w:cs="Times New Roman"/>
          <w:sz w:val="22"/>
          <w:szCs w:val="22"/>
        </w:rPr>
        <w:t>году предусматривалось выделение средств и</w:t>
      </w:r>
      <w:r w:rsidR="00EC44C6" w:rsidRPr="00FC1357">
        <w:rPr>
          <w:rFonts w:ascii="Times New Roman" w:hAnsi="Times New Roman" w:cs="Times New Roman"/>
          <w:sz w:val="22"/>
          <w:szCs w:val="22"/>
        </w:rPr>
        <w:t xml:space="preserve">з бюджета поселения в размере </w:t>
      </w:r>
      <w:r w:rsidR="00DD25FA">
        <w:rPr>
          <w:rFonts w:ascii="Times New Roman" w:hAnsi="Times New Roman" w:cs="Times New Roman"/>
          <w:sz w:val="22"/>
          <w:szCs w:val="22"/>
        </w:rPr>
        <w:t>75</w:t>
      </w:r>
      <w:r w:rsidR="00DD25FA" w:rsidRPr="00DD25FA">
        <w:rPr>
          <w:rFonts w:ascii="Times New Roman" w:hAnsi="Times New Roman" w:cs="Times New Roman"/>
          <w:sz w:val="22"/>
          <w:szCs w:val="22"/>
        </w:rPr>
        <w:t>640,00</w:t>
      </w:r>
      <w:r w:rsidR="00D477F5" w:rsidRPr="00FC1357">
        <w:rPr>
          <w:rFonts w:ascii="Times New Roman" w:hAnsi="Times New Roman" w:cs="Times New Roman"/>
          <w:spacing w:val="-4"/>
        </w:rPr>
        <w:t xml:space="preserve"> </w:t>
      </w:r>
      <w:r w:rsidRPr="00FC1357">
        <w:rPr>
          <w:rFonts w:ascii="Times New Roman" w:hAnsi="Times New Roman" w:cs="Times New Roman"/>
          <w:color w:val="FF0000"/>
          <w:sz w:val="22"/>
          <w:szCs w:val="22"/>
        </w:rPr>
        <w:t xml:space="preserve"> </w:t>
      </w:r>
      <w:r w:rsidRPr="00FC1357">
        <w:rPr>
          <w:rFonts w:ascii="Times New Roman" w:hAnsi="Times New Roman" w:cs="Times New Roman"/>
          <w:sz w:val="22"/>
          <w:szCs w:val="22"/>
        </w:rPr>
        <w:t>руб., из которых использовано на реализ</w:t>
      </w:r>
      <w:r w:rsidR="00EC44C6" w:rsidRPr="00FC1357">
        <w:rPr>
          <w:rFonts w:ascii="Times New Roman" w:hAnsi="Times New Roman" w:cs="Times New Roman"/>
          <w:sz w:val="22"/>
          <w:szCs w:val="22"/>
        </w:rPr>
        <w:t>ацию муниципальной программы</w:t>
      </w:r>
      <w:r w:rsidR="00DD25FA">
        <w:rPr>
          <w:rFonts w:ascii="Times New Roman" w:hAnsi="Times New Roman" w:cs="Times New Roman"/>
          <w:sz w:val="22"/>
          <w:szCs w:val="22"/>
        </w:rPr>
        <w:t xml:space="preserve"> 17</w:t>
      </w:r>
      <w:r w:rsidR="00DD25FA" w:rsidRPr="00DD25FA">
        <w:rPr>
          <w:rFonts w:ascii="Times New Roman" w:hAnsi="Times New Roman" w:cs="Times New Roman"/>
          <w:sz w:val="22"/>
          <w:szCs w:val="22"/>
        </w:rPr>
        <w:t>227,00</w:t>
      </w:r>
      <w:r w:rsidRPr="00FC1357">
        <w:rPr>
          <w:rFonts w:ascii="Times New Roman" w:hAnsi="Times New Roman" w:cs="Times New Roman"/>
          <w:sz w:val="22"/>
          <w:szCs w:val="22"/>
        </w:rPr>
        <w:t>руб</w:t>
      </w:r>
      <w:r w:rsidRPr="00F05367">
        <w:rPr>
          <w:rFonts w:ascii="Times New Roman" w:hAnsi="Times New Roman" w:cs="Times New Roman"/>
          <w:sz w:val="22"/>
          <w:szCs w:val="22"/>
        </w:rPr>
        <w:t>. Средства использовались строго по целевому назначению.</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F05367">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 в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B61EE4" w:rsidRPr="00F05367" w:rsidTr="00CB07F6">
        <w:trPr>
          <w:trHeight w:val="647"/>
          <w:jc w:val="center"/>
        </w:trPr>
        <w:tc>
          <w:tcPr>
            <w:tcW w:w="2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Наименование программы //</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 Подпрограммы </w:t>
            </w:r>
          </w:p>
        </w:tc>
        <w:tc>
          <w:tcPr>
            <w:tcW w:w="107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3CA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053CA6">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285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3CA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053CA6">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136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источникам финансирования</w:t>
            </w:r>
            <w:proofErr w:type="gramEnd"/>
          </w:p>
        </w:tc>
      </w:tr>
      <w:tr w:rsidR="00B61EE4" w:rsidRPr="00F05367" w:rsidTr="00CB07F6">
        <w:trPr>
          <w:trHeight w:val="358"/>
          <w:jc w:val="center"/>
        </w:trPr>
        <w:tc>
          <w:tcPr>
            <w:tcW w:w="2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2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36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2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36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 xml:space="preserve">«Развитие муниципальной службы в Высокском сельсовете Медвенского района Курской области </w:t>
            </w:r>
            <w:r w:rsidRPr="00F05367">
              <w:rPr>
                <w:rFonts w:ascii="Times New Roman" w:hAnsi="Times New Roman" w:cs="Times New Roman"/>
              </w:rPr>
              <w:lastRenderedPageBreak/>
              <w:t>2019-2021</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DD25FA">
              <w:rPr>
                <w:rFonts w:ascii="Times New Roman" w:hAnsi="Times New Roman" w:cs="Times New Roman"/>
                <w:color w:val="000000"/>
              </w:rPr>
              <w:t>7227,00</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rPr>
            </w:pPr>
            <w:r>
              <w:rPr>
                <w:rFonts w:ascii="Times New Roman" w:hAnsi="Times New Roman" w:cs="Times New Roman"/>
              </w:rPr>
              <w:t>58413,00</w:t>
            </w:r>
          </w:p>
        </w:tc>
      </w:tr>
      <w:tr w:rsidR="00DD25FA" w:rsidRPr="00F05367" w:rsidTr="00CB07F6">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DD25FA" w:rsidRPr="00F05367" w:rsidRDefault="00DD25FA"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1.Подпрограмма </w:t>
            </w:r>
            <w:r w:rsidRPr="00F05367">
              <w:rPr>
                <w:rFonts w:ascii="Times New Roman" w:hAnsi="Times New Roman" w:cs="Times New Roman"/>
                <w:kern w:val="2"/>
              </w:rPr>
              <w:t>«</w:t>
            </w:r>
            <w:r w:rsidRPr="00F05367">
              <w:rPr>
                <w:rFonts w:ascii="Times New Roman" w:hAnsi="Times New Roman" w:cs="Times New Roman"/>
              </w:rPr>
              <w:t>Реализация мероприятий, направленных на развитие муниципальной службы</w:t>
            </w:r>
            <w:r w:rsidRPr="00F05367">
              <w:rPr>
                <w:rFonts w:ascii="Times New Roman" w:hAnsi="Times New Roman" w:cs="Times New Roman"/>
                <w:kern w:val="2"/>
              </w:rPr>
              <w:t xml:space="preserve">» </w:t>
            </w:r>
          </w:p>
        </w:tc>
        <w:tc>
          <w:tcPr>
            <w:tcW w:w="1070" w:type="dxa"/>
            <w:tcBorders>
              <w:top w:val="single" w:sz="2" w:space="0" w:color="auto"/>
              <w:left w:val="single" w:sz="2" w:space="0" w:color="auto"/>
              <w:bottom w:val="single" w:sz="2" w:space="0" w:color="auto"/>
              <w:right w:val="single" w:sz="2" w:space="0" w:color="auto"/>
            </w:tcBorders>
          </w:tcPr>
          <w:p w:rsidR="00DD25FA" w:rsidRPr="00F05367" w:rsidRDefault="00DD25FA"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32"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22"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721"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1366" w:type="dxa"/>
            <w:tcBorders>
              <w:top w:val="single" w:sz="2" w:space="0" w:color="auto"/>
              <w:left w:val="single" w:sz="2" w:space="0" w:color="auto"/>
              <w:bottom w:val="single" w:sz="2" w:space="0" w:color="auto"/>
              <w:right w:val="single" w:sz="2" w:space="0" w:color="auto"/>
            </w:tcBorders>
          </w:tcPr>
          <w:p w:rsidR="00DD25FA" w:rsidRPr="00F05367" w:rsidRDefault="00DD25FA" w:rsidP="003F36B6">
            <w:pPr>
              <w:spacing w:after="0" w:line="240" w:lineRule="auto"/>
              <w:jc w:val="both"/>
              <w:rPr>
                <w:rFonts w:ascii="Times New Roman" w:hAnsi="Times New Roman" w:cs="Times New Roman"/>
              </w:rPr>
            </w:pPr>
            <w:r>
              <w:rPr>
                <w:rFonts w:ascii="Times New Roman" w:hAnsi="Times New Roman" w:cs="Times New Roman"/>
              </w:rPr>
              <w:t>58413,00</w:t>
            </w:r>
          </w:p>
        </w:tc>
      </w:tr>
    </w:tbl>
    <w:p w:rsidR="00B61EE4" w:rsidRPr="00F05367" w:rsidRDefault="00B61EE4" w:rsidP="00B61EE4">
      <w:pPr>
        <w:spacing w:after="0" w:line="240" w:lineRule="auto"/>
        <w:ind w:firstLine="708"/>
        <w:jc w:val="both"/>
        <w:rPr>
          <w:rFonts w:ascii="Times New Roman" w:hAnsi="Times New Roman" w:cs="Times New Roman"/>
        </w:rPr>
      </w:pPr>
    </w:p>
    <w:p w:rsidR="00B61EE4" w:rsidRDefault="00B61EE4" w:rsidP="00B61EE4">
      <w:pPr>
        <w:spacing w:after="0" w:line="240" w:lineRule="auto"/>
        <w:ind w:firstLine="708"/>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DD25FA">
        <w:rPr>
          <w:rFonts w:ascii="Times New Roman" w:hAnsi="Times New Roman" w:cs="Times New Roman"/>
        </w:rPr>
        <w:t>13</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tabs>
          <w:tab w:val="left" w:pos="12555"/>
        </w:tabs>
        <w:spacing w:after="0" w:line="240" w:lineRule="auto"/>
        <w:ind w:firstLine="720"/>
        <w:jc w:val="both"/>
        <w:rPr>
          <w:rFonts w:ascii="Times New Roman" w:hAnsi="Times New Roman" w:cs="Times New Roman"/>
        </w:rPr>
      </w:pPr>
      <w:r w:rsidRPr="00F05367">
        <w:rPr>
          <w:rFonts w:ascii="Times New Roman" w:hAnsi="Times New Roman" w:cs="Times New Roman"/>
        </w:rPr>
        <w:t>В 202</w:t>
      </w:r>
      <w:r w:rsidR="00053CA6">
        <w:rPr>
          <w:rFonts w:ascii="Times New Roman" w:hAnsi="Times New Roman" w:cs="Times New Roman"/>
        </w:rPr>
        <w:t xml:space="preserve">4 </w:t>
      </w:r>
      <w:r w:rsidRPr="00F05367">
        <w:rPr>
          <w:rFonts w:ascii="Times New Roman" w:hAnsi="Times New Roman" w:cs="Times New Roman"/>
        </w:rPr>
        <w:t>году в рамках муниципальной целевой программы «Развитие муниципальной службы в Высокском сельсовете Медвенского района Курской области на 20</w:t>
      </w:r>
      <w:r w:rsidR="009140BB">
        <w:rPr>
          <w:rFonts w:ascii="Times New Roman" w:hAnsi="Times New Roman" w:cs="Times New Roman"/>
        </w:rPr>
        <w:t>22</w:t>
      </w:r>
      <w:r w:rsidRPr="00F05367">
        <w:rPr>
          <w:rFonts w:ascii="Times New Roman" w:hAnsi="Times New Roman" w:cs="Times New Roman"/>
        </w:rPr>
        <w:t>-202</w:t>
      </w:r>
      <w:r w:rsidR="009140BB">
        <w:rPr>
          <w:rFonts w:ascii="Times New Roman" w:hAnsi="Times New Roman" w:cs="Times New Roman"/>
        </w:rPr>
        <w:t>4</w:t>
      </w:r>
      <w:r w:rsidRPr="00F05367">
        <w:rPr>
          <w:rFonts w:ascii="Times New Roman" w:hAnsi="Times New Roman" w:cs="Times New Roman"/>
        </w:rPr>
        <w:t xml:space="preserve"> годы (далее – Программа) реализация программных мероприятий осуществлялась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табл.№3.</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D25FA">
        <w:rPr>
          <w:rFonts w:ascii="Times New Roman" w:hAnsi="Times New Roman" w:cs="Times New Roman"/>
        </w:rPr>
        <w:t>13</w:t>
      </w:r>
      <w:r w:rsidRPr="00F05367">
        <w:rPr>
          <w:rFonts w:ascii="Times New Roman" w:hAnsi="Times New Roman" w:cs="Times New Roman"/>
        </w:rPr>
        <w:t xml:space="preserve"> %.</w:t>
      </w:r>
    </w:p>
    <w:p w:rsidR="00B61EE4" w:rsidRPr="00F05367" w:rsidRDefault="00B61EE4" w:rsidP="00B61EE4">
      <w:pPr>
        <w:pStyle w:val="a7"/>
        <w:widowControl w:val="0"/>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747B3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C5892">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B61EE4">
      <w:pPr>
        <w:pStyle w:val="Heading"/>
        <w:jc w:val="right"/>
        <w:rPr>
          <w:rFonts w:ascii="Times New Roman" w:hAnsi="Times New Roman" w:cs="Times New Roman"/>
          <w:bCs w:val="0"/>
          <w:color w:val="000000"/>
        </w:rPr>
      </w:pPr>
    </w:p>
    <w:p w:rsidR="00B61EE4" w:rsidRPr="0005420C" w:rsidRDefault="00B61EE4" w:rsidP="00B61EE4">
      <w:pPr>
        <w:spacing w:after="0" w:line="240" w:lineRule="auto"/>
        <w:jc w:val="center"/>
        <w:rPr>
          <w:rFonts w:ascii="Times New Roman" w:hAnsi="Times New Roman" w:cs="Times New Roman"/>
          <w:b/>
          <w:bCs/>
        </w:rPr>
      </w:pPr>
      <w:r w:rsidRPr="0005420C">
        <w:rPr>
          <w:rFonts w:ascii="Times New Roman" w:hAnsi="Times New Roman" w:cs="Times New Roman"/>
          <w:b/>
          <w:bCs/>
        </w:rPr>
        <w:t>Годовой отчет</w:t>
      </w:r>
    </w:p>
    <w:p w:rsidR="00B61EE4" w:rsidRPr="0005420C" w:rsidRDefault="00B61EE4" w:rsidP="00B61EE4">
      <w:pPr>
        <w:tabs>
          <w:tab w:val="left" w:pos="5670"/>
        </w:tabs>
        <w:spacing w:after="0" w:line="240" w:lineRule="auto"/>
        <w:jc w:val="center"/>
        <w:rPr>
          <w:rFonts w:ascii="Times New Roman" w:hAnsi="Times New Roman" w:cs="Times New Roman"/>
          <w:b/>
          <w:bCs/>
        </w:rPr>
      </w:pPr>
      <w:r w:rsidRPr="0005420C">
        <w:rPr>
          <w:rFonts w:ascii="Times New Roman" w:hAnsi="Times New Roman" w:cs="Times New Roman"/>
          <w:b/>
          <w:bCs/>
          <w:color w:val="000000"/>
        </w:rPr>
        <w:t xml:space="preserve">о реализации муниципальной программы </w:t>
      </w:r>
      <w:r w:rsidRPr="0005420C">
        <w:rPr>
          <w:rFonts w:ascii="Times New Roman" w:hAnsi="Times New Roman" w:cs="Times New Roman"/>
          <w:b/>
          <w:bCs/>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762E3E">
        <w:rPr>
          <w:rFonts w:ascii="Times New Roman" w:hAnsi="Times New Roman" w:cs="Times New Roman"/>
          <w:b/>
          <w:bCs/>
        </w:rPr>
        <w:t>4</w:t>
      </w:r>
      <w:r w:rsidRPr="0005420C">
        <w:rPr>
          <w:rFonts w:ascii="Times New Roman" w:hAnsi="Times New Roman" w:cs="Times New Roman"/>
          <w:b/>
          <w:bCs/>
        </w:rPr>
        <w:t>годы»</w:t>
      </w:r>
    </w:p>
    <w:p w:rsidR="00B61EE4" w:rsidRPr="0005420C" w:rsidRDefault="00B61EE4" w:rsidP="00B61EE4">
      <w:pPr>
        <w:spacing w:after="0" w:line="240" w:lineRule="auto"/>
        <w:jc w:val="center"/>
        <w:rPr>
          <w:rFonts w:ascii="Times New Roman" w:hAnsi="Times New Roman" w:cs="Times New Roman"/>
          <w:b/>
          <w:bCs/>
          <w:color w:val="000000"/>
          <w:spacing w:val="-1"/>
        </w:rPr>
      </w:pPr>
      <w:r w:rsidRPr="0005420C">
        <w:rPr>
          <w:rFonts w:ascii="Times New Roman" w:hAnsi="Times New Roman" w:cs="Times New Roman"/>
          <w:b/>
          <w:bCs/>
          <w:color w:val="000000"/>
        </w:rPr>
        <w:t>за 202</w:t>
      </w:r>
      <w:r w:rsidR="00762E3E">
        <w:rPr>
          <w:rFonts w:ascii="Times New Roman" w:hAnsi="Times New Roman" w:cs="Times New Roman"/>
          <w:b/>
          <w:bCs/>
          <w:color w:val="000000"/>
        </w:rPr>
        <w:t>4</w:t>
      </w:r>
      <w:r w:rsidRPr="0005420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F05367">
        <w:rPr>
          <w:b w:val="0"/>
          <w:sz w:val="22"/>
          <w:szCs w:val="22"/>
        </w:rPr>
        <w:t xml:space="preserve"> </w:t>
      </w:r>
      <w:r w:rsidR="001130D8" w:rsidRPr="001130D8">
        <w:rPr>
          <w:rFonts w:ascii="Times New Roman" w:hAnsi="Times New Roman" w:cs="Times New Roman"/>
          <w:sz w:val="24"/>
          <w:szCs w:val="24"/>
        </w:rPr>
        <w:t xml:space="preserve">от </w:t>
      </w:r>
      <w:r w:rsidR="001130D8" w:rsidRPr="00214C9A">
        <w:rPr>
          <w:rFonts w:ascii="Times New Roman" w:hAnsi="Times New Roman" w:cs="Times New Roman"/>
          <w:b w:val="0"/>
          <w:sz w:val="24"/>
          <w:szCs w:val="24"/>
        </w:rPr>
        <w:t>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214C9A">
        <w:rPr>
          <w:rFonts w:ascii="Times New Roman" w:hAnsi="Times New Roman" w:cs="Times New Roman"/>
          <w:b w:val="0"/>
          <w:sz w:val="24"/>
          <w:szCs w:val="24"/>
        </w:rPr>
        <w:t xml:space="preserve">  от 20.12.2024 года    №47/276).</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762E3E">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 годы» в 202</w:t>
      </w:r>
      <w:r w:rsidR="00762E3E">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212DAF" w:rsidRPr="0005420C">
        <w:rPr>
          <w:rFonts w:ascii="Times New Roman" w:hAnsi="Times New Roman" w:cs="Times New Roman"/>
        </w:rPr>
        <w:t>15000,00</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D05A8C" w:rsidRPr="00214C9A">
        <w:rPr>
          <w:rFonts w:ascii="Times New Roman" w:hAnsi="Times New Roman" w:cs="Times New Roman"/>
          <w:sz w:val="24"/>
          <w:szCs w:val="24"/>
        </w:rPr>
        <w:t>24 264,24</w:t>
      </w:r>
      <w:r w:rsidRPr="00F05367">
        <w:rPr>
          <w:rFonts w:ascii="Times New Roman" w:hAnsi="Times New Roman" w:cs="Times New Roman"/>
          <w:color w:val="000000"/>
        </w:rPr>
        <w:t xml:space="preserve">рублей, что составляет </w:t>
      </w:r>
      <w:r w:rsidR="00D05A8C">
        <w:rPr>
          <w:rFonts w:ascii="Times New Roman" w:hAnsi="Times New Roman" w:cs="Times New Roman"/>
          <w:color w:val="000000"/>
        </w:rPr>
        <w:t>7</w:t>
      </w:r>
      <w:r w:rsidRPr="00F05367">
        <w:rPr>
          <w:rFonts w:ascii="Times New Roman" w:hAnsi="Times New Roman" w:cs="Times New Roman"/>
          <w:color w:val="000000"/>
        </w:rPr>
        <w:t xml:space="preserve">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053CA6">
        <w:trPr>
          <w:trHeight w:val="988"/>
        </w:trPr>
        <w:tc>
          <w:tcPr>
            <w:tcW w:w="3399"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Источники финансирования</w:t>
            </w:r>
          </w:p>
        </w:tc>
        <w:tc>
          <w:tcPr>
            <w:tcW w:w="2364" w:type="dxa"/>
          </w:tcPr>
          <w:p w:rsidR="00B61EE4" w:rsidRPr="0005420C" w:rsidRDefault="00B61EE4" w:rsidP="00D05A8C">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Уточненный план ассигнований на 202</w:t>
            </w:r>
            <w:r w:rsidR="00D05A8C">
              <w:rPr>
                <w:rFonts w:ascii="Times New Roman" w:hAnsi="Times New Roman" w:cs="Times New Roman"/>
              </w:rPr>
              <w:t>4</w:t>
            </w:r>
            <w:r w:rsidRPr="0005420C">
              <w:rPr>
                <w:rFonts w:ascii="Times New Roman" w:hAnsi="Times New Roman" w:cs="Times New Roman"/>
              </w:rPr>
              <w:t xml:space="preserve"> год (рублей)</w:t>
            </w:r>
          </w:p>
        </w:tc>
        <w:tc>
          <w:tcPr>
            <w:tcW w:w="2025"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Кассовый расход (рублей)</w:t>
            </w:r>
          </w:p>
        </w:tc>
        <w:tc>
          <w:tcPr>
            <w:tcW w:w="2135"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Процент исполнения</w:t>
            </w:r>
          </w:p>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 xml:space="preserve"> (гр.3/гр. 2 х 100)</w:t>
            </w:r>
          </w:p>
        </w:tc>
      </w:tr>
      <w:tr w:rsidR="00053CA6" w:rsidRPr="00F05367" w:rsidTr="00053CA6">
        <w:trPr>
          <w:trHeight w:val="20"/>
        </w:trPr>
        <w:tc>
          <w:tcPr>
            <w:tcW w:w="3399" w:type="dxa"/>
          </w:tcPr>
          <w:p w:rsidR="00053CA6" w:rsidRPr="00D05A8C" w:rsidRDefault="00053CA6" w:rsidP="00CB07F6">
            <w:pPr>
              <w:pStyle w:val="a7"/>
              <w:autoSpaceDE w:val="0"/>
              <w:autoSpaceDN w:val="0"/>
              <w:adjustRightInd w:val="0"/>
              <w:spacing w:after="0" w:afterAutospacing="0"/>
              <w:jc w:val="both"/>
              <w:rPr>
                <w:rFonts w:ascii="Times New Roman" w:hAnsi="Times New Roman" w:cs="Times New Roman"/>
                <w:sz w:val="22"/>
                <w:szCs w:val="22"/>
              </w:rPr>
            </w:pPr>
            <w:r w:rsidRPr="00D05A8C">
              <w:rPr>
                <w:rFonts w:ascii="Times New Roman" w:hAnsi="Times New Roman" w:cs="Times New Roman"/>
                <w:sz w:val="22"/>
                <w:szCs w:val="22"/>
              </w:rPr>
              <w:t>Средства местного бюджета</w:t>
            </w:r>
          </w:p>
        </w:tc>
        <w:tc>
          <w:tcPr>
            <w:tcW w:w="2364" w:type="dxa"/>
          </w:tcPr>
          <w:p w:rsidR="00053CA6" w:rsidRPr="00D94099" w:rsidRDefault="00053CA6" w:rsidP="00F43CD4">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45 400,00</w:t>
            </w:r>
          </w:p>
        </w:tc>
        <w:tc>
          <w:tcPr>
            <w:tcW w:w="2025" w:type="dxa"/>
          </w:tcPr>
          <w:p w:rsidR="00053CA6" w:rsidRPr="00D94099" w:rsidRDefault="00053CA6" w:rsidP="003F36B6">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2135" w:type="dxa"/>
          </w:tcPr>
          <w:p w:rsidR="00053CA6" w:rsidRPr="00D94099" w:rsidRDefault="00053CA6" w:rsidP="00CB07F6">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w:t>
            </w:r>
            <w:r w:rsidR="00D05A8C" w:rsidRPr="00D94099">
              <w:rPr>
                <w:rFonts w:ascii="Times New Roman" w:hAnsi="Times New Roman" w:cs="Times New Roman"/>
              </w:rPr>
              <w:t xml:space="preserve">  70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-подготовка, переподготовка и повышение квалификации работников добровольной пожарной дружины;</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-обеспечение первичных мер пожарной безопасности на территории Высокского сельсовета:</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-создание условий для развития и обеспечения деятельности добровольной пожарной дружины;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-приобретение необходимых средств, оборудования для пожаротушения;</w:t>
      </w:r>
    </w:p>
    <w:p w:rsidR="00B61EE4" w:rsidRPr="00F05367" w:rsidRDefault="00B61EE4" w:rsidP="00B61EE4">
      <w:pPr>
        <w:pStyle w:val="ConsPlusNormal"/>
        <w:ind w:firstLine="708"/>
        <w:jc w:val="both"/>
        <w:rPr>
          <w:rFonts w:ascii="Times New Roman" w:hAnsi="Times New Roman"/>
        </w:rPr>
      </w:pPr>
      <w:r w:rsidRPr="00F05367">
        <w:rPr>
          <w:rFonts w:ascii="Times New Roman" w:hAnsi="Times New Roman"/>
        </w:rPr>
        <w:t>-информационная противопожарная пропаганда среди населения противопожарной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забора в любое время года воды из источников наружного водоснабжения;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оснащение территории первичными средствами пожаротушения и противопожарным инвентарем;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принятие мер по локализации пожара и спасению людей и имущества до прибытия противопожарной службы;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lastRenderedPageBreak/>
        <w:t>- проведение сходов и собраний жителей по вопросам соблюдения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противопожарная пропаганда в СМИ;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установление особого противопожарного режима в случае повышения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включение мероприятий по обеспечению пожарной безопасности в программы развития территории.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color w:val="000000"/>
          <w:spacing w:val="-3"/>
        </w:rPr>
      </w:pPr>
      <w:r w:rsidRPr="00F05367">
        <w:rPr>
          <w:rFonts w:ascii="Times New Roman" w:hAnsi="Times New Roman" w:cs="Times New Roman"/>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B61EE4" w:rsidRPr="00F05367" w:rsidRDefault="00B61EE4" w:rsidP="00B61EE4">
      <w:pPr>
        <w:pStyle w:val="s1"/>
        <w:snapToGrid w:val="0"/>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 xml:space="preserve">-включение мероприятий по обеспечению пожарной безопасности в планы, схемы и </w:t>
      </w:r>
      <w:proofErr w:type="gramStart"/>
      <w:r w:rsidRPr="00F05367">
        <w:rPr>
          <w:rFonts w:ascii="Times New Roman" w:hAnsi="Times New Roman" w:cs="Times New Roman"/>
          <w:color w:val="000000"/>
          <w:sz w:val="22"/>
          <w:szCs w:val="22"/>
        </w:rPr>
        <w:t>программы развития территорий</w:t>
      </w:r>
      <w:proofErr w:type="gramEnd"/>
      <w:r w:rsidRPr="00F05367">
        <w:rPr>
          <w:rFonts w:ascii="Times New Roman" w:hAnsi="Times New Roman" w:cs="Times New Roman"/>
          <w:color w:val="000000"/>
          <w:sz w:val="22"/>
          <w:szCs w:val="22"/>
        </w:rPr>
        <w:t xml:space="preserve"> поселений и городских округов;</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bookmarkStart w:id="0" w:name="BM19019"/>
      <w:r w:rsidRPr="00F05367">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214"/>
        <w:gridCol w:w="567"/>
      </w:tblGrid>
      <w:tr w:rsidR="00B61EE4" w:rsidRPr="00F05367" w:rsidTr="00CB07F6">
        <w:trPr>
          <w:trHeight w:val="227"/>
        </w:trPr>
        <w:tc>
          <w:tcPr>
            <w:tcW w:w="93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1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1"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93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1"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059" w:type="dxa"/>
            <w:gridSpan w:val="12"/>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D94099" w:rsidRPr="00F05367" w:rsidTr="0005420C">
        <w:trPr>
          <w:trHeight w:val="227"/>
        </w:trPr>
        <w:tc>
          <w:tcPr>
            <w:tcW w:w="937"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190"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предупреж</w:t>
            </w:r>
            <w:r w:rsidRPr="00F05367">
              <w:rPr>
                <w:rFonts w:ascii="Times New Roman" w:hAnsi="Times New Roman" w:cs="Times New Roman"/>
                <w:sz w:val="22"/>
                <w:szCs w:val="22"/>
              </w:rPr>
              <w:lastRenderedPageBreak/>
              <w:t>дение, профилактика пожаров и пропаганда среди населения противопожарной безопасности</w:t>
            </w:r>
          </w:p>
        </w:tc>
        <w:tc>
          <w:tcPr>
            <w:tcW w:w="798" w:type="dxa"/>
          </w:tcPr>
          <w:p w:rsidR="00D94099" w:rsidRPr="00F05367" w:rsidRDefault="00D94099"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w:t>
            </w:r>
            <w:r w:rsidRPr="00F05367">
              <w:rPr>
                <w:rFonts w:ascii="Times New Roman" w:hAnsi="Times New Roman" w:cs="Times New Roman"/>
                <w:sz w:val="22"/>
                <w:szCs w:val="22"/>
              </w:rPr>
              <w:lastRenderedPageBreak/>
              <w:t>та</w:t>
            </w:r>
          </w:p>
        </w:tc>
        <w:tc>
          <w:tcPr>
            <w:tcW w:w="1392" w:type="dxa"/>
            <w:gridSpan w:val="2"/>
          </w:tcPr>
          <w:p w:rsidR="00D94099" w:rsidRPr="00F05367" w:rsidRDefault="00D94099"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пропаганда среди населения противопож</w:t>
            </w:r>
            <w:r w:rsidRPr="00F05367">
              <w:rPr>
                <w:rFonts w:ascii="Times New Roman" w:hAnsi="Times New Roman" w:cs="Times New Roman"/>
              </w:rPr>
              <w:lastRenderedPageBreak/>
              <w:t xml:space="preserve">арной безопасности </w:t>
            </w:r>
          </w:p>
        </w:tc>
        <w:tc>
          <w:tcPr>
            <w:tcW w:w="787"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lastRenderedPageBreak/>
              <w:t>01.01.</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1"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0"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01.01.</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1"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0" w:type="dxa"/>
          </w:tcPr>
          <w:p w:rsidR="00D94099" w:rsidRPr="00D94099" w:rsidRDefault="00D94099" w:rsidP="003F36B6">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45 400,00</w:t>
            </w:r>
          </w:p>
        </w:tc>
        <w:tc>
          <w:tcPr>
            <w:tcW w:w="923" w:type="dxa"/>
            <w:gridSpan w:val="2"/>
          </w:tcPr>
          <w:p w:rsidR="00D94099" w:rsidRPr="00D94099" w:rsidRDefault="00D94099" w:rsidP="003F36B6">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567"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762E3E">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05420C">
        <w:rPr>
          <w:rFonts w:ascii="Times New Roman" w:hAnsi="Times New Roman" w:cs="Times New Roman"/>
        </w:rPr>
        <w:t xml:space="preserve">15000 </w:t>
      </w:r>
      <w:r w:rsidRPr="00F05367">
        <w:rPr>
          <w:rFonts w:ascii="Times New Roman" w:hAnsi="Times New Roman" w:cs="Times New Roman"/>
          <w:sz w:val="22"/>
          <w:szCs w:val="22"/>
        </w:rPr>
        <w:t xml:space="preserve">руб. Средства </w:t>
      </w:r>
      <w:r w:rsidR="0005420C">
        <w:rPr>
          <w:rFonts w:ascii="Times New Roman" w:hAnsi="Times New Roman" w:cs="Times New Roman"/>
          <w:sz w:val="22"/>
          <w:szCs w:val="22"/>
        </w:rPr>
        <w:t xml:space="preserve"> </w:t>
      </w:r>
      <w:r w:rsidRPr="00F05367">
        <w:rPr>
          <w:rFonts w:ascii="Times New Roman" w:hAnsi="Times New Roman" w:cs="Times New Roman"/>
          <w:sz w:val="22"/>
          <w:szCs w:val="22"/>
        </w:rPr>
        <w:t xml:space="preserve"> использовались</w:t>
      </w:r>
      <w:r w:rsidR="0005420C">
        <w:rPr>
          <w:rFonts w:ascii="Times New Roman" w:hAnsi="Times New Roman" w:cs="Times New Roman"/>
          <w:sz w:val="22"/>
          <w:szCs w:val="22"/>
        </w:rPr>
        <w:t xml:space="preserve"> 81</w:t>
      </w:r>
      <w:r w:rsidR="006479AA">
        <w:rPr>
          <w:rFonts w:ascii="Times New Roman" w:hAnsi="Times New Roman" w:cs="Times New Roman"/>
          <w:sz w:val="22"/>
          <w:szCs w:val="22"/>
        </w:rPr>
        <w:t>.2</w:t>
      </w:r>
      <w:r w:rsidR="0005420C">
        <w:rPr>
          <w:rFonts w:ascii="Times New Roman" w:hAnsi="Times New Roman" w:cs="Times New Roman"/>
          <w:sz w:val="22"/>
          <w:szCs w:val="22"/>
        </w:rPr>
        <w:t>%</w:t>
      </w:r>
      <w:r w:rsidRPr="00F05367">
        <w:rPr>
          <w:rFonts w:ascii="Times New Roman" w:hAnsi="Times New Roman" w:cs="Times New Roman"/>
          <w:sz w:val="22"/>
          <w:szCs w:val="22"/>
        </w:rPr>
        <w:t>.</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762E3E">
        <w:rPr>
          <w:rFonts w:ascii="Times New Roman" w:hAnsi="Times New Roman" w:cs="Times New Roman"/>
          <w:b w:val="0"/>
          <w:color w:val="000000"/>
        </w:rPr>
        <w:t>4</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508"/>
        <w:gridCol w:w="201"/>
        <w:gridCol w:w="791"/>
        <w:gridCol w:w="714"/>
      </w:tblGrid>
      <w:tr w:rsidR="00B61EE4" w:rsidRPr="00F05367" w:rsidTr="0005420C">
        <w:trPr>
          <w:trHeight w:val="647"/>
          <w:jc w:val="center"/>
        </w:trPr>
        <w:tc>
          <w:tcPr>
            <w:tcW w:w="1968"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D94099">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D94099">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2761" w:type="dxa"/>
            <w:gridSpan w:val="5"/>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420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05420C">
              <w:rPr>
                <w:rFonts w:ascii="Times New Roman" w:hAnsi="Times New Roman" w:cs="Times New Roman"/>
                <w:color w:val="000000"/>
              </w:rPr>
              <w:t>3</w:t>
            </w:r>
            <w:r w:rsidRPr="00F05367">
              <w:rPr>
                <w:rFonts w:ascii="Times New Roman" w:hAnsi="Times New Roman" w:cs="Times New Roman"/>
                <w:color w:val="000000"/>
              </w:rPr>
              <w:t xml:space="preserve">год </w:t>
            </w:r>
          </w:p>
        </w:tc>
        <w:tc>
          <w:tcPr>
            <w:tcW w:w="714"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05420C">
        <w:trPr>
          <w:trHeight w:val="358"/>
          <w:jc w:val="center"/>
        </w:trPr>
        <w:tc>
          <w:tcPr>
            <w:tcW w:w="1968"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67" w:type="dxa"/>
            <w:gridSpan w:val="4"/>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14"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594"/>
          <w:jc w:val="center"/>
        </w:trPr>
        <w:tc>
          <w:tcPr>
            <w:tcW w:w="1968"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9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14"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9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1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D94099" w:rsidRPr="00F05367" w:rsidTr="0005420C">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w:t>
            </w:r>
          </w:p>
        </w:tc>
        <w:tc>
          <w:tcPr>
            <w:tcW w:w="1276"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bCs/>
                <w:color w:val="000000"/>
              </w:rPr>
            </w:pPr>
          </w:p>
        </w:tc>
        <w:tc>
          <w:tcPr>
            <w:tcW w:w="1046"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709"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694"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567"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508" w:type="dxa"/>
            <w:tcBorders>
              <w:top w:val="single" w:sz="2" w:space="0" w:color="auto"/>
              <w:left w:val="single" w:sz="2" w:space="0" w:color="auto"/>
              <w:bottom w:val="single" w:sz="2" w:space="0" w:color="auto"/>
              <w:right w:val="single" w:sz="2" w:space="0" w:color="auto"/>
            </w:tcBorders>
          </w:tcPr>
          <w:p w:rsidR="00D94099" w:rsidRPr="00D94099" w:rsidRDefault="00D94099" w:rsidP="003F36B6">
            <w:pPr>
              <w:widowControl w:val="0"/>
              <w:autoSpaceDE w:val="0"/>
              <w:autoSpaceDN w:val="0"/>
              <w:adjustRightInd w:val="0"/>
              <w:spacing w:after="0" w:line="240" w:lineRule="auto"/>
              <w:jc w:val="both"/>
              <w:rPr>
                <w:rFonts w:ascii="Times New Roman" w:hAnsi="Times New Roman" w:cs="Times New Roman"/>
              </w:rPr>
            </w:pPr>
          </w:p>
        </w:tc>
        <w:tc>
          <w:tcPr>
            <w:tcW w:w="992" w:type="dxa"/>
            <w:gridSpan w:val="2"/>
            <w:tcBorders>
              <w:top w:val="single" w:sz="2" w:space="0" w:color="auto"/>
              <w:left w:val="single" w:sz="2" w:space="0" w:color="auto"/>
              <w:bottom w:val="single" w:sz="2" w:space="0" w:color="auto"/>
              <w:right w:val="single" w:sz="2" w:space="0" w:color="auto"/>
            </w:tcBorders>
          </w:tcPr>
          <w:p w:rsidR="00D94099" w:rsidRPr="00D94099" w:rsidRDefault="00D94099" w:rsidP="003F36B6">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714"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rPr>
            </w:pPr>
            <w:r>
              <w:rPr>
                <w:rFonts w:ascii="Times New Roman" w:hAnsi="Times New Roman" w:cs="Times New Roman"/>
              </w:rPr>
              <w:t>70</w:t>
            </w:r>
          </w:p>
        </w:tc>
      </w:tr>
      <w:tr w:rsidR="00D94099" w:rsidRPr="00F05367" w:rsidTr="0005420C">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D94099" w:rsidRPr="00F05367" w:rsidRDefault="00D94099"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 xml:space="preserve">Подпрограмма </w:t>
            </w:r>
            <w:r w:rsidRPr="00F05367">
              <w:rPr>
                <w:rFonts w:ascii="Times New Roman" w:hAnsi="Times New Roman" w:cs="Times New Roman"/>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D94099" w:rsidRPr="00F05367" w:rsidRDefault="00D94099"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r>
              <w:rPr>
                <w:rFonts w:ascii="Times New Roman" w:hAnsi="Times New Roman" w:cs="Times New Roman"/>
              </w:rPr>
              <w:t>45000</w:t>
            </w:r>
          </w:p>
        </w:tc>
        <w:tc>
          <w:tcPr>
            <w:tcW w:w="709"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r>
              <w:rPr>
                <w:rFonts w:ascii="Times New Roman" w:hAnsi="Times New Roman" w:cs="Times New Roman"/>
              </w:rPr>
              <w:t>45000</w:t>
            </w:r>
          </w:p>
        </w:tc>
        <w:tc>
          <w:tcPr>
            <w:tcW w:w="694"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r>
              <w:rPr>
                <w:rFonts w:ascii="Times New Roman" w:hAnsi="Times New Roman" w:cs="Times New Roman"/>
              </w:rPr>
              <w:t>45000</w:t>
            </w:r>
          </w:p>
        </w:tc>
        <w:tc>
          <w:tcPr>
            <w:tcW w:w="567" w:type="dxa"/>
            <w:tcBorders>
              <w:top w:val="single" w:sz="2" w:space="0" w:color="auto"/>
              <w:left w:val="single" w:sz="4" w:space="0" w:color="auto"/>
              <w:bottom w:val="single" w:sz="2" w:space="0" w:color="auto"/>
              <w:right w:val="single" w:sz="4" w:space="0" w:color="auto"/>
            </w:tcBorders>
          </w:tcPr>
          <w:p w:rsidR="00D94099" w:rsidRPr="00F05367" w:rsidRDefault="00D94099" w:rsidP="003F36B6">
            <w:pPr>
              <w:spacing w:after="0" w:line="240" w:lineRule="auto"/>
              <w:jc w:val="center"/>
              <w:rPr>
                <w:rFonts w:ascii="Times New Roman" w:hAnsi="Times New Roman" w:cs="Times New Roman"/>
              </w:rPr>
            </w:pPr>
          </w:p>
        </w:tc>
        <w:tc>
          <w:tcPr>
            <w:tcW w:w="709" w:type="dxa"/>
            <w:gridSpan w:val="2"/>
            <w:tcBorders>
              <w:top w:val="single" w:sz="2" w:space="0" w:color="auto"/>
              <w:left w:val="single" w:sz="4" w:space="0" w:color="auto"/>
              <w:bottom w:val="single" w:sz="2" w:space="0" w:color="auto"/>
              <w:right w:val="single" w:sz="4" w:space="0" w:color="auto"/>
            </w:tcBorders>
          </w:tcPr>
          <w:p w:rsidR="00D94099" w:rsidRPr="00D94099" w:rsidRDefault="00D94099" w:rsidP="003F36B6">
            <w:pPr>
              <w:widowControl w:val="0"/>
              <w:autoSpaceDE w:val="0"/>
              <w:autoSpaceDN w:val="0"/>
              <w:adjustRightInd w:val="0"/>
              <w:spacing w:after="0" w:line="240" w:lineRule="auto"/>
              <w:jc w:val="both"/>
              <w:rPr>
                <w:rFonts w:ascii="Times New Roman" w:hAnsi="Times New Roman" w:cs="Times New Roman"/>
              </w:rPr>
            </w:pPr>
          </w:p>
        </w:tc>
        <w:tc>
          <w:tcPr>
            <w:tcW w:w="791" w:type="dxa"/>
            <w:tcBorders>
              <w:top w:val="single" w:sz="2" w:space="0" w:color="auto"/>
              <w:left w:val="single" w:sz="4" w:space="0" w:color="auto"/>
              <w:bottom w:val="single" w:sz="2" w:space="0" w:color="auto"/>
              <w:right w:val="single" w:sz="4" w:space="0" w:color="auto"/>
            </w:tcBorders>
          </w:tcPr>
          <w:p w:rsidR="00D94099" w:rsidRPr="00D94099" w:rsidRDefault="00D94099" w:rsidP="003F36B6">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714" w:type="dxa"/>
            <w:tcBorders>
              <w:top w:val="single" w:sz="2" w:space="0" w:color="auto"/>
              <w:left w:val="single" w:sz="4" w:space="0" w:color="auto"/>
              <w:bottom w:val="single" w:sz="2" w:space="0" w:color="auto"/>
              <w:right w:val="single" w:sz="2" w:space="0" w:color="auto"/>
            </w:tcBorders>
          </w:tcPr>
          <w:p w:rsidR="00D94099" w:rsidRPr="00F05367" w:rsidRDefault="00D94099" w:rsidP="003F36B6">
            <w:pPr>
              <w:spacing w:after="0" w:line="240" w:lineRule="auto"/>
              <w:jc w:val="both"/>
              <w:rPr>
                <w:rFonts w:ascii="Times New Roman" w:hAnsi="Times New Roman" w:cs="Times New Roman"/>
              </w:rPr>
            </w:pPr>
            <w:r>
              <w:rPr>
                <w:rFonts w:ascii="Times New Roman" w:hAnsi="Times New Roman" w:cs="Times New Roman"/>
              </w:rPr>
              <w:t>70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05420C">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D94099">
        <w:rPr>
          <w:rFonts w:ascii="Times New Roman" w:hAnsi="Times New Roman" w:cs="Times New Roman"/>
        </w:rPr>
        <w:t>3</w:t>
      </w:r>
      <w:r w:rsidR="0005420C">
        <w:rPr>
          <w:rFonts w:ascii="Times New Roman" w:hAnsi="Times New Roman" w:cs="Times New Roman"/>
        </w:rPr>
        <w:t>1</w:t>
      </w:r>
      <w:r w:rsidR="006479AA">
        <w:rPr>
          <w:rFonts w:ascii="Times New Roman" w:hAnsi="Times New Roman" w:cs="Times New Roman"/>
        </w:rPr>
        <w:t>.2</w:t>
      </w:r>
      <w:r w:rsidR="0005420C">
        <w:rPr>
          <w:rFonts w:ascii="Times New Roman" w:hAnsi="Times New Roman" w:cs="Times New Roman"/>
        </w:rPr>
        <w:t xml:space="preserve"> </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A13ECF" w:rsidRPr="00F05367">
        <w:rPr>
          <w:rFonts w:ascii="Times New Roman" w:hAnsi="Times New Roman" w:cs="Times New Roman"/>
        </w:rPr>
        <w:t>202</w:t>
      </w:r>
      <w:r w:rsidR="00A13ECF">
        <w:rPr>
          <w:rFonts w:ascii="Times New Roman" w:hAnsi="Times New Roman" w:cs="Times New Roman"/>
        </w:rPr>
        <w:t xml:space="preserve">4 </w:t>
      </w:r>
      <w:r w:rsidRPr="00F05367">
        <w:rPr>
          <w:rFonts w:ascii="Times New Roman" w:hAnsi="Times New Roman" w:cs="Times New Roman"/>
        </w:rPr>
        <w:t>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sidR="00F43CD4">
        <w:rPr>
          <w:rFonts w:ascii="Times New Roman" w:hAnsi="Times New Roman" w:cs="Times New Roman"/>
        </w:rPr>
        <w:t>2</w:t>
      </w:r>
      <w:r w:rsidRPr="00F05367">
        <w:rPr>
          <w:rFonts w:ascii="Times New Roman" w:hAnsi="Times New Roman" w:cs="Times New Roman"/>
        </w:rPr>
        <w:t>-202</w:t>
      </w:r>
      <w:r w:rsidR="00F43CD4">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94099">
        <w:rPr>
          <w:rFonts w:ascii="Times New Roman" w:hAnsi="Times New Roman" w:cs="Times New Roman"/>
        </w:rPr>
        <w:t>70</w:t>
      </w:r>
      <w:r w:rsidR="00540FA1">
        <w:rPr>
          <w:rFonts w:ascii="Times New Roman" w:hAnsi="Times New Roman" w:cs="Times New Roman"/>
        </w:rPr>
        <w:t>.2</w:t>
      </w:r>
      <w:r w:rsidRPr="00F05367">
        <w:rPr>
          <w:rFonts w:ascii="Times New Roman" w:hAnsi="Times New Roman" w:cs="Times New Roman"/>
        </w:rPr>
        <w:t>%.</w:t>
      </w:r>
    </w:p>
    <w:p w:rsidR="00B61EE4"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05420C" w:rsidRPr="00F05367" w:rsidRDefault="0005420C" w:rsidP="00B61EE4">
      <w:pPr>
        <w:shd w:val="clear" w:color="auto" w:fill="FFFFFF"/>
        <w:spacing w:after="0" w:line="240" w:lineRule="auto"/>
        <w:ind w:left="-284" w:firstLine="426"/>
        <w:jc w:val="both"/>
        <w:rPr>
          <w:rFonts w:ascii="Times New Roman" w:hAnsi="Times New Roman" w:cs="Times New Roman"/>
        </w:rPr>
      </w:pPr>
    </w:p>
    <w:p w:rsidR="00C63ECA" w:rsidRDefault="00C63ECA"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582855" w:rsidRDefault="00B61EE4" w:rsidP="00B61EE4">
      <w:pPr>
        <w:spacing w:after="0" w:line="240" w:lineRule="auto"/>
        <w:jc w:val="center"/>
        <w:rPr>
          <w:rFonts w:ascii="Times New Roman" w:hAnsi="Times New Roman" w:cs="Times New Roman"/>
          <w:b/>
          <w:bCs/>
        </w:rPr>
      </w:pPr>
      <w:r w:rsidRPr="00582855">
        <w:rPr>
          <w:rFonts w:ascii="Times New Roman" w:hAnsi="Times New Roman" w:cs="Times New Roman"/>
          <w:b/>
          <w:bCs/>
        </w:rPr>
        <w:t>Годовой отчет</w:t>
      </w:r>
    </w:p>
    <w:p w:rsidR="00B61EE4" w:rsidRPr="00582855" w:rsidRDefault="00B61EE4" w:rsidP="00F05367">
      <w:pPr>
        <w:tabs>
          <w:tab w:val="left" w:pos="5670"/>
        </w:tabs>
        <w:spacing w:after="0" w:line="240" w:lineRule="auto"/>
        <w:jc w:val="center"/>
        <w:rPr>
          <w:rFonts w:ascii="Times New Roman" w:hAnsi="Times New Roman" w:cs="Times New Roman"/>
          <w:b/>
          <w:bCs/>
        </w:rPr>
      </w:pPr>
      <w:r w:rsidRPr="00582855">
        <w:rPr>
          <w:rFonts w:ascii="Times New Roman" w:hAnsi="Times New Roman" w:cs="Times New Roman"/>
          <w:b/>
          <w:bCs/>
          <w:color w:val="000000"/>
        </w:rPr>
        <w:t xml:space="preserve">о реализации муниципальной программы </w:t>
      </w:r>
      <w:r w:rsidRPr="00582855">
        <w:rPr>
          <w:rFonts w:ascii="Times New Roman" w:hAnsi="Times New Roman" w:cs="Times New Roman"/>
          <w:b/>
          <w:bCs/>
        </w:rPr>
        <w:t>«Профилактика правонарушений в Высокском сельсовете Медвенского района Курской области на 2021-2024 годы»</w:t>
      </w:r>
      <w:r w:rsidR="00495A97" w:rsidRPr="00582855">
        <w:rPr>
          <w:rFonts w:ascii="Times New Roman" w:hAnsi="Times New Roman" w:cs="Times New Roman"/>
          <w:b/>
          <w:bCs/>
        </w:rPr>
        <w:t xml:space="preserve"> </w:t>
      </w:r>
      <w:r w:rsidRPr="00582855">
        <w:rPr>
          <w:rFonts w:ascii="Times New Roman" w:hAnsi="Times New Roman" w:cs="Times New Roman"/>
          <w:b/>
          <w:bCs/>
          <w:color w:val="000000"/>
        </w:rPr>
        <w:t>за 202</w:t>
      </w:r>
      <w:r w:rsidR="005F788C">
        <w:rPr>
          <w:rFonts w:ascii="Times New Roman" w:hAnsi="Times New Roman" w:cs="Times New Roman"/>
          <w:b/>
          <w:bCs/>
          <w:color w:val="000000"/>
        </w:rPr>
        <w:t>4</w:t>
      </w:r>
      <w:r w:rsidR="00582855">
        <w:rPr>
          <w:rFonts w:ascii="Times New Roman" w:hAnsi="Times New Roman" w:cs="Times New Roman"/>
          <w:b/>
          <w:bCs/>
          <w:color w:val="000000"/>
        </w:rPr>
        <w:t xml:space="preserve"> </w:t>
      </w:r>
      <w:r w:rsidRPr="00582855">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F05367">
      <w:pPr>
        <w:pStyle w:val="2"/>
        <w:ind w:left="0" w:firstLine="0"/>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1130D8" w:rsidRPr="00055F6F">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055F6F">
        <w:rPr>
          <w:rFonts w:ascii="Times New Roman" w:hAnsi="Times New Roman" w:cs="Times New Roman"/>
          <w:b w:val="0"/>
          <w:sz w:val="24"/>
          <w:szCs w:val="24"/>
        </w:rPr>
        <w:t xml:space="preserve">  от 20.12.2024 года    №47/276)</w:t>
      </w:r>
      <w:r w:rsidR="001130D8" w:rsidRPr="001130D8">
        <w:rPr>
          <w:rFonts w:ascii="Times New Roman" w:hAnsi="Times New Roman" w:cs="Times New Roman"/>
          <w:sz w:val="24"/>
          <w:szCs w:val="24"/>
        </w:rPr>
        <w:t>.</w:t>
      </w:r>
      <w:r w:rsidR="001130D8" w:rsidRPr="001767B7">
        <w:rPr>
          <w:rFonts w:ascii="Times New Roman" w:hAnsi="Times New Roman" w:cs="Times New Roman"/>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«Профилактика правонарушений в Высокском сельсовете Медвенского района Курской области на 2021-2024 годы» в </w:t>
      </w:r>
      <w:r w:rsidR="00A13ECF" w:rsidRPr="00055F6F">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582855">
        <w:rPr>
          <w:rFonts w:ascii="Times New Roman" w:hAnsi="Times New Roman" w:cs="Times New Roman"/>
          <w:b w:val="0"/>
          <w:bCs w:val="0"/>
          <w:color w:val="000000"/>
          <w:sz w:val="22"/>
          <w:szCs w:val="22"/>
        </w:rPr>
        <w:t>1000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w:t>
      </w:r>
      <w:r w:rsidR="00582855">
        <w:rPr>
          <w:rFonts w:ascii="Times New Roman" w:hAnsi="Times New Roman" w:cs="Times New Roman"/>
        </w:rPr>
        <w:t xml:space="preserve"> </w:t>
      </w:r>
      <w:r w:rsidRPr="00F05367">
        <w:rPr>
          <w:rFonts w:ascii="Times New Roman" w:hAnsi="Times New Roman" w:cs="Times New Roman"/>
        </w:rPr>
        <w:t>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2372"/>
        <w:gridCol w:w="2019"/>
        <w:gridCol w:w="1868"/>
      </w:tblGrid>
      <w:tr w:rsidR="00B61EE4" w:rsidRPr="00F05367" w:rsidTr="00540FA1">
        <w:trPr>
          <w:trHeight w:val="988"/>
        </w:trPr>
        <w:tc>
          <w:tcPr>
            <w:tcW w:w="3272"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72" w:type="dxa"/>
          </w:tcPr>
          <w:p w:rsidR="00B61EE4" w:rsidRPr="00F05367" w:rsidRDefault="00B61EE4" w:rsidP="005828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 (рублей)</w:t>
            </w:r>
          </w:p>
        </w:tc>
        <w:tc>
          <w:tcPr>
            <w:tcW w:w="20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540FA1">
        <w:trPr>
          <w:trHeight w:val="20"/>
        </w:trPr>
        <w:tc>
          <w:tcPr>
            <w:tcW w:w="3272"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72" w:type="dxa"/>
          </w:tcPr>
          <w:p w:rsidR="00B61EE4" w:rsidRPr="00F05367" w:rsidRDefault="00582855" w:rsidP="00540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1000</w:t>
            </w:r>
          </w:p>
        </w:tc>
        <w:tc>
          <w:tcPr>
            <w:tcW w:w="2019"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c>
          <w:tcPr>
            <w:tcW w:w="1868"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Подпрограмма 2 «Обеспечение правопорядка на территории муниципального образования «Высокский сельсовет» Медвенского района Курской области» </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снижение уровня правонарушений в жилом секторе, на улицах и в общественных местах;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 усиление </w:t>
      </w:r>
      <w:proofErr w:type="gramStart"/>
      <w:r w:rsidRPr="00F05367">
        <w:rPr>
          <w:rFonts w:ascii="Times New Roman" w:hAnsi="Times New Roman" w:cs="Times New Roman"/>
        </w:rPr>
        <w:t>социальной</w:t>
      </w:r>
      <w:proofErr w:type="gramEnd"/>
      <w:r w:rsidRPr="00F05367">
        <w:rPr>
          <w:rFonts w:ascii="Times New Roman" w:hAnsi="Times New Roman" w:cs="Times New Roman"/>
        </w:rPr>
        <w:t xml:space="preserve"> профилактик и правонарушений среди несовершеннолетних;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содействие повышению культуры толерантного поведения в обществе;</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формирование позитивного общественного мнения о работе правоохранительных органов и Администрации Высокского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t>-</w:t>
      </w:r>
      <w:r w:rsidRPr="00F05367">
        <w:rPr>
          <w:rFonts w:ascii="Times New Roman" w:hAnsi="Times New Roman" w:cs="Times New Roman"/>
        </w:rPr>
        <w:t>Обеспечение правопорядка в общественных местах и на улицах.</w:t>
      </w:r>
    </w:p>
    <w:p w:rsidR="00B61EE4" w:rsidRPr="00F05367" w:rsidRDefault="00B61EE4" w:rsidP="00B61EE4">
      <w:pPr>
        <w:pStyle w:val="ConsPlusCell"/>
        <w:spacing w:line="276" w:lineRule="auto"/>
        <w:jc w:val="both"/>
        <w:rPr>
          <w:rFonts w:ascii="Times New Roman" w:hAnsi="Times New Roman" w:cs="Times New Roman"/>
          <w:sz w:val="22"/>
          <w:szCs w:val="22"/>
        </w:rPr>
      </w:pPr>
      <w:r w:rsidRPr="00F05367">
        <w:rPr>
          <w:rFonts w:ascii="Times New Roman" w:hAnsi="Times New Roman" w:cs="Times New Roman"/>
          <w:sz w:val="22"/>
          <w:szCs w:val="22"/>
        </w:rPr>
        <w:t xml:space="preserve">            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w:t>
      </w:r>
      <w:r w:rsidR="005F788C">
        <w:rPr>
          <w:rFonts w:ascii="Times New Roman" w:hAnsi="Times New Roman" w:cs="Times New Roman"/>
          <w:sz w:val="22"/>
          <w:szCs w:val="22"/>
        </w:rPr>
        <w:t>4</w:t>
      </w:r>
      <w:r w:rsidRPr="00F05367">
        <w:rPr>
          <w:rFonts w:ascii="Times New Roman" w:hAnsi="Times New Roman" w:cs="Times New Roman"/>
          <w:sz w:val="22"/>
          <w:szCs w:val="22"/>
        </w:rPr>
        <w:t xml:space="preserve">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 xml:space="preserve">Подпрограмма 2 </w:t>
            </w:r>
            <w:r w:rsidRPr="00F05367">
              <w:rPr>
                <w:rFonts w:ascii="Times New Roman" w:hAnsi="Times New Roman" w:cs="Times New Roman"/>
              </w:rPr>
              <w:t>«Обеспечение правопорядка на территории муниципального образования «Высокский сельсовет»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«Реализация м</w:t>
            </w:r>
            <w:r w:rsidRPr="00F05367">
              <w:rPr>
                <w:rFonts w:ascii="Times New Roman" w:hAnsi="Times New Roman" w:cs="Times New Roman"/>
                <w:color w:val="000000"/>
                <w:sz w:val="22"/>
                <w:szCs w:val="22"/>
              </w:rPr>
              <w:t>ероприятий направленных на обеспечение правопорядка на территории муниципального образования»</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Сокращение количества преступлений, совершаемых в общественных местах</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tcPr>
          <w:p w:rsidR="00B61EE4" w:rsidRPr="00F05367" w:rsidRDefault="00582855"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1000</w:t>
            </w:r>
          </w:p>
        </w:tc>
        <w:tc>
          <w:tcPr>
            <w:tcW w:w="709" w:type="dxa"/>
          </w:tcPr>
          <w:p w:rsidR="00B61EE4" w:rsidRPr="00F05367" w:rsidRDefault="00B61EE4" w:rsidP="00CB07F6">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A13ECF" w:rsidRPr="00F05367">
        <w:rPr>
          <w:rFonts w:ascii="Times New Roman" w:hAnsi="Times New Roman" w:cs="Times New Roman"/>
          <w:sz w:val="22"/>
          <w:szCs w:val="22"/>
        </w:rPr>
        <w:t>202</w:t>
      </w:r>
      <w:r w:rsidR="00A13ECF">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582855">
        <w:rPr>
          <w:rFonts w:ascii="Times New Roman" w:hAnsi="Times New Roman" w:cs="Times New Roman"/>
          <w:sz w:val="22"/>
          <w:szCs w:val="22"/>
        </w:rPr>
        <w:t>100</w:t>
      </w:r>
      <w:r w:rsidRPr="00F05367">
        <w:rPr>
          <w:rFonts w:ascii="Times New Roman" w:hAnsi="Times New Roman" w:cs="Times New Roman"/>
          <w:sz w:val="22"/>
          <w:szCs w:val="22"/>
        </w:rPr>
        <w:t>0 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F788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5F788C">
              <w:rPr>
                <w:rFonts w:ascii="Times New Roman" w:hAnsi="Times New Roman" w:cs="Times New Roman"/>
                <w:color w:val="000000"/>
              </w:rPr>
              <w:t>4</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F788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5F788C">
              <w:rPr>
                <w:rFonts w:ascii="Times New Roman" w:hAnsi="Times New Roman" w:cs="Times New Roman"/>
                <w:color w:val="000000"/>
              </w:rPr>
              <w:t>4</w:t>
            </w:r>
            <w:r w:rsidRPr="00F05367">
              <w:rPr>
                <w:rFonts w:ascii="Times New Roman" w:hAnsi="Times New Roman" w:cs="Times New Roman"/>
                <w:color w:val="000000"/>
              </w:rPr>
              <w:t xml:space="preserve">год </w:t>
            </w:r>
          </w:p>
        </w:tc>
        <w:tc>
          <w:tcPr>
            <w:tcW w:w="9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«Профилактика правонарушений в Высокском сельсовете Медвенского района Курской области на 2021-2024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Подпрограмма 2</w:t>
            </w:r>
            <w:r w:rsidRPr="00F05367">
              <w:rPr>
                <w:rFonts w:ascii="Times New Roman" w:hAnsi="Times New Roman" w:cs="Times New Roman"/>
              </w:rPr>
              <w:t>. «Обеспечение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 xml:space="preserve">4 </w:t>
      </w:r>
      <w:r w:rsidRPr="00F05367">
        <w:rPr>
          <w:rFonts w:ascii="Times New Roman" w:hAnsi="Times New Roman" w:cs="Times New Roman"/>
        </w:rPr>
        <w:t xml:space="preserve">году в рамках муниципальной целевой программы «Профилактика правонарушений в Высокском сельсовете Медвенского района Курской области на 2021-2024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tabs>
          <w:tab w:val="left" w:pos="3640"/>
        </w:tabs>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2C381F" w:rsidRDefault="00B61EE4" w:rsidP="00B61EE4">
      <w:pPr>
        <w:spacing w:after="0" w:line="240" w:lineRule="auto"/>
        <w:jc w:val="center"/>
        <w:rPr>
          <w:rFonts w:ascii="Times New Roman" w:hAnsi="Times New Roman" w:cs="Times New Roman"/>
          <w:b/>
          <w:bCs/>
        </w:rPr>
      </w:pPr>
      <w:r w:rsidRPr="002C381F">
        <w:rPr>
          <w:rFonts w:ascii="Times New Roman" w:hAnsi="Times New Roman" w:cs="Times New Roman"/>
          <w:b/>
          <w:bCs/>
        </w:rPr>
        <w:t>Годовой отчет</w:t>
      </w:r>
    </w:p>
    <w:p w:rsidR="00B61EE4" w:rsidRPr="002C381F" w:rsidRDefault="00B61EE4" w:rsidP="00F05367">
      <w:pPr>
        <w:spacing w:after="0" w:line="240" w:lineRule="auto"/>
        <w:ind w:right="-2"/>
        <w:jc w:val="center"/>
        <w:rPr>
          <w:rFonts w:ascii="Times New Roman" w:hAnsi="Times New Roman" w:cs="Times New Roman"/>
          <w:b/>
          <w:bCs/>
        </w:rPr>
      </w:pPr>
      <w:r w:rsidRPr="002C381F">
        <w:rPr>
          <w:rFonts w:ascii="Times New Roman" w:hAnsi="Times New Roman" w:cs="Times New Roman"/>
          <w:b/>
          <w:bCs/>
          <w:color w:val="000000"/>
        </w:rPr>
        <w:t xml:space="preserve">о реализации муниципальной программы </w:t>
      </w:r>
      <w:r w:rsidR="00332E3F" w:rsidRPr="00332E3F">
        <w:rPr>
          <w:rFonts w:ascii="Times New Roman" w:hAnsi="Times New Roman" w:cs="Times New Roman"/>
          <w:b/>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00332E3F">
        <w:rPr>
          <w:rFonts w:ascii="Times New Roman" w:hAnsi="Times New Roman" w:cs="Times New Roman"/>
          <w:b/>
        </w:rPr>
        <w:t xml:space="preserve">»  </w:t>
      </w:r>
      <w:r w:rsidR="00332E3F" w:rsidRPr="002C381F">
        <w:rPr>
          <w:rFonts w:ascii="Times New Roman" w:hAnsi="Times New Roman" w:cs="Times New Roman"/>
          <w:b/>
          <w:bCs/>
          <w:color w:val="000000"/>
        </w:rPr>
        <w:t xml:space="preserve"> </w:t>
      </w:r>
      <w:r w:rsidRPr="002C381F">
        <w:rPr>
          <w:rFonts w:ascii="Times New Roman" w:hAnsi="Times New Roman" w:cs="Times New Roman"/>
          <w:b/>
          <w:bCs/>
          <w:color w:val="000000"/>
        </w:rPr>
        <w:t>за 202</w:t>
      </w:r>
      <w:r w:rsidR="00E03579">
        <w:rPr>
          <w:rFonts w:ascii="Times New Roman" w:hAnsi="Times New Roman" w:cs="Times New Roman"/>
          <w:b/>
          <w:bCs/>
          <w:color w:val="000000"/>
        </w:rPr>
        <w:t>4</w:t>
      </w:r>
      <w:r w:rsidRPr="002C381F">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w:t>
      </w:r>
      <w:r w:rsidRPr="002C381F">
        <w:rPr>
          <w:rFonts w:ascii="Times New Roman" w:hAnsi="Times New Roman" w:cs="Times New Roman"/>
          <w:b w:val="0"/>
          <w:bCs w:val="0"/>
          <w:sz w:val="22"/>
          <w:szCs w:val="22"/>
        </w:rPr>
        <w:t xml:space="preserve">Собрания </w:t>
      </w:r>
      <w:r w:rsidR="00B14954" w:rsidRPr="002C381F">
        <w:rPr>
          <w:rFonts w:ascii="Times New Roman" w:hAnsi="Times New Roman" w:cs="Times New Roman"/>
          <w:b w:val="0"/>
          <w:bCs w:val="0"/>
          <w:sz w:val="22"/>
          <w:szCs w:val="22"/>
        </w:rPr>
        <w:t xml:space="preserve"> </w:t>
      </w:r>
      <w:r w:rsidR="001130D8" w:rsidRPr="001130D8">
        <w:rPr>
          <w:rFonts w:ascii="Times New Roman" w:hAnsi="Times New Roman" w:cs="Times New Roman"/>
          <w:sz w:val="24"/>
          <w:szCs w:val="24"/>
        </w:rPr>
        <w:t xml:space="preserve">от 21.12.2023 года </w:t>
      </w:r>
      <w:r w:rsidR="001130D8" w:rsidRPr="00E03579">
        <w:rPr>
          <w:rFonts w:ascii="Times New Roman" w:hAnsi="Times New Roman" w:cs="Times New Roman"/>
          <w:b w:val="0"/>
          <w:sz w:val="24"/>
          <w:szCs w:val="24"/>
        </w:rPr>
        <w:t>№39/228 «О бюджете муниципального образования</w:t>
      </w:r>
      <w:r w:rsidR="001130D8" w:rsidRPr="001130D8">
        <w:rPr>
          <w:rFonts w:ascii="Times New Roman" w:hAnsi="Times New Roman" w:cs="Times New Roman"/>
          <w:sz w:val="24"/>
          <w:szCs w:val="24"/>
        </w:rPr>
        <w:t xml:space="preserve"> «</w:t>
      </w:r>
      <w:r w:rsidR="001130D8" w:rsidRPr="00E03579">
        <w:rPr>
          <w:rFonts w:ascii="Times New Roman" w:hAnsi="Times New Roman" w:cs="Times New Roman"/>
          <w:b w:val="0"/>
          <w:sz w:val="24"/>
          <w:szCs w:val="24"/>
        </w:rPr>
        <w:t>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E03579">
        <w:rPr>
          <w:rFonts w:ascii="Times New Roman" w:hAnsi="Times New Roman" w:cs="Times New Roman"/>
          <w:b w:val="0"/>
          <w:sz w:val="24"/>
          <w:szCs w:val="24"/>
        </w:rPr>
        <w:t xml:space="preserve">  от 20.12.2024 года    №47/276)</w:t>
      </w:r>
      <w:r w:rsidR="00B14954" w:rsidRPr="00E03579">
        <w:rPr>
          <w:rFonts w:ascii="Times New Roman" w:hAnsi="Times New Roman" w:cs="Times New Roman"/>
          <w:b w:val="0"/>
          <w:bCs w:val="0"/>
          <w:sz w:val="22"/>
          <w:szCs w:val="22"/>
        </w:rPr>
        <w:t>.</w:t>
      </w:r>
      <w:r w:rsidR="00B14954" w:rsidRPr="002F7436">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w:t>
      </w:r>
      <w:r w:rsidR="003E2912" w:rsidRPr="00E03579">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1944CF" w:rsidRPr="001944CF">
        <w:rPr>
          <w:rFonts w:ascii="Times New Roman" w:hAnsi="Times New Roman" w:cs="Times New Roman"/>
          <w:b w:val="0"/>
          <w:sz w:val="24"/>
          <w:szCs w:val="24"/>
        </w:rPr>
        <w:t>231268,00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1944CF" w:rsidRPr="001944CF">
        <w:rPr>
          <w:rFonts w:ascii="Times New Roman" w:hAnsi="Times New Roman" w:cs="Times New Roman"/>
          <w:sz w:val="24"/>
          <w:szCs w:val="24"/>
        </w:rPr>
        <w:t>231268,00</w:t>
      </w:r>
      <w:r w:rsidRPr="00F05367">
        <w:rPr>
          <w:rFonts w:ascii="Times New Roman" w:hAnsi="Times New Roman" w:cs="Times New Roman"/>
          <w:color w:val="000000"/>
        </w:rPr>
        <w:t xml:space="preserve">рублей, что составляет </w:t>
      </w:r>
      <w:r w:rsidR="001944CF">
        <w:rPr>
          <w:rFonts w:ascii="Times New Roman" w:hAnsi="Times New Roman" w:cs="Times New Roman"/>
          <w:color w:val="000000"/>
        </w:rPr>
        <w:t>10</w:t>
      </w:r>
      <w:r w:rsidRPr="00F05367">
        <w:rPr>
          <w:rFonts w:ascii="Times New Roman" w:hAnsi="Times New Roman" w:cs="Times New Roman"/>
          <w:color w:val="000000"/>
        </w:rPr>
        <w:t xml:space="preserve">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815"/>
      </w:tblGrid>
      <w:tr w:rsidR="00B61EE4" w:rsidRPr="00F05367" w:rsidTr="009246B0">
        <w:trPr>
          <w:trHeight w:val="1020"/>
        </w:trPr>
        <w:tc>
          <w:tcPr>
            <w:tcW w:w="340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540FA1">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9246B0">
        <w:trPr>
          <w:trHeight w:val="20"/>
        </w:trPr>
        <w:tc>
          <w:tcPr>
            <w:tcW w:w="3400"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2025"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1815" w:type="dxa"/>
          </w:tcPr>
          <w:p w:rsidR="00B61EE4" w:rsidRPr="00F05367" w:rsidRDefault="00380C4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-строительство автомобильной  дороги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-приобретение и установка дорожных знаков</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разработка документации </w:t>
      </w:r>
      <w:proofErr w:type="gramStart"/>
      <w:r w:rsidRPr="00F05367">
        <w:rPr>
          <w:rFonts w:ascii="Times New Roman" w:hAnsi="Times New Roman" w:cs="Times New Roman"/>
        </w:rPr>
        <w:t>для</w:t>
      </w:r>
      <w:proofErr w:type="gramEnd"/>
      <w:r w:rsidRPr="00F05367">
        <w:rPr>
          <w:rFonts w:ascii="Times New Roman" w:hAnsi="Times New Roman" w:cs="Times New Roman"/>
        </w:rPr>
        <w:t xml:space="preserve"> </w:t>
      </w:r>
      <w:proofErr w:type="gramStart"/>
      <w:r w:rsidRPr="00F05367">
        <w:rPr>
          <w:rFonts w:ascii="Times New Roman" w:hAnsi="Times New Roman" w:cs="Times New Roman"/>
        </w:rPr>
        <w:t>оформление</w:t>
      </w:r>
      <w:proofErr w:type="gramEnd"/>
      <w:r w:rsidRPr="00F05367">
        <w:rPr>
          <w:rFonts w:ascii="Times New Roman" w:hAnsi="Times New Roman" w:cs="Times New Roman"/>
        </w:rPr>
        <w:t xml:space="preserve"> в собственность дорог местного значения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д) создание условия для управления транспортным спросом;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 xml:space="preserve">ж) создание приоритетных </w:t>
      </w:r>
      <w:proofErr w:type="gramStart"/>
      <w:r w:rsidRPr="00F05367">
        <w:rPr>
          <w:rFonts w:ascii="Times New Roman" w:hAnsi="Times New Roman" w:cs="Times New Roman"/>
        </w:rPr>
        <w:t>условий движения</w:t>
      </w:r>
      <w:proofErr w:type="gramEnd"/>
      <w:r w:rsidRPr="00F05367">
        <w:rPr>
          <w:rFonts w:ascii="Times New Roman" w:hAnsi="Times New Roman" w:cs="Times New Roman"/>
        </w:rPr>
        <w:t xml:space="preserve"> транспортных средств общего пользования по отношению к иным транспортным средствам;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з) создание условия для пешеходного и велосипедного передвижения населения;</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и) повышение эффективности функционирования действующей транспортной инфраструктуры.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99"/>
        <w:gridCol w:w="1487"/>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1944CF">
        <w:trPr>
          <w:trHeight w:val="227"/>
        </w:trPr>
        <w:tc>
          <w:tcPr>
            <w:tcW w:w="49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842"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1944CF">
        <w:trPr>
          <w:trHeight w:val="227"/>
        </w:trPr>
        <w:tc>
          <w:tcPr>
            <w:tcW w:w="49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842"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84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97" w:type="dxa"/>
            <w:gridSpan w:val="19"/>
          </w:tcPr>
          <w:p w:rsidR="00B61EE4" w:rsidRPr="00332E3F" w:rsidRDefault="00B61EE4" w:rsidP="00332E3F">
            <w:pPr>
              <w:autoSpaceDE w:val="0"/>
              <w:autoSpaceDN w:val="0"/>
              <w:adjustRightInd w:val="0"/>
              <w:spacing w:after="0" w:line="240" w:lineRule="auto"/>
              <w:ind w:firstLine="67"/>
              <w:jc w:val="both"/>
              <w:rPr>
                <w:rFonts w:ascii="Times New Roman" w:hAnsi="Times New Roman" w:cs="Times New Roman"/>
                <w:bCs/>
              </w:rPr>
            </w:pPr>
            <w:r w:rsidRPr="00332E3F">
              <w:rPr>
                <w:rFonts w:ascii="Times New Roman" w:hAnsi="Times New Roman" w:cs="Times New Roman"/>
                <w:bCs/>
              </w:rPr>
              <w:t xml:space="preserve">Программа </w:t>
            </w:r>
            <w:r w:rsidR="00332E3F" w:rsidRPr="00332E3F">
              <w:rPr>
                <w:rFonts w:ascii="Times New Roman" w:hAnsi="Times New Roman" w:cs="Times New Roman"/>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Pr="00332E3F">
              <w:rPr>
                <w:rFonts w:ascii="Times New Roman" w:hAnsi="Times New Roman" w:cs="Times New Roman"/>
                <w:bCs/>
              </w:rPr>
              <w:t xml:space="preserve"> </w:t>
            </w:r>
          </w:p>
        </w:tc>
      </w:tr>
      <w:tr w:rsidR="00B61EE4" w:rsidRPr="00F05367" w:rsidTr="001944CF">
        <w:trPr>
          <w:trHeight w:val="227"/>
        </w:trPr>
        <w:tc>
          <w:tcPr>
            <w:tcW w:w="499" w:type="dxa"/>
          </w:tcPr>
          <w:p w:rsidR="00B61EE4" w:rsidRPr="00F05367" w:rsidRDefault="00B61EE4" w:rsidP="00D4205A">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87" w:type="dxa"/>
          </w:tcPr>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Развитие транспортной инфраструктуры муниципального образования «Высокскийсельсовет» Медвенского района Курской области</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безопасности, качества и эффективности использования населением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обеспечение доступности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сбалансированное, перспективное развитие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эффективности 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709"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497" w:type="dxa"/>
          </w:tcPr>
          <w:p w:rsidR="00B61EE4" w:rsidRPr="00F05367" w:rsidRDefault="001944CF"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00B61EE4"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D4205A" w:rsidRDefault="00B61EE4" w:rsidP="00B61EE4">
      <w:pPr>
        <w:spacing w:after="0" w:line="240" w:lineRule="auto"/>
        <w:ind w:firstLine="720"/>
        <w:jc w:val="both"/>
        <w:rPr>
          <w:rFonts w:ascii="Times New Roman" w:hAnsi="Times New Roman" w:cs="Times New Roman"/>
          <w:bCs/>
          <w:sz w:val="16"/>
          <w:szCs w:val="16"/>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001944CF">
        <w:rPr>
          <w:rFonts w:ascii="Times New Roman" w:hAnsi="Times New Roman" w:cs="Times New Roman"/>
          <w:sz w:val="22"/>
          <w:szCs w:val="22"/>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1944CF"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r w:rsidRPr="00F05367">
        <w:rPr>
          <w:rFonts w:ascii="Times New Roman" w:hAnsi="Times New Roman" w:cs="Times New Roman"/>
          <w:sz w:val="22"/>
          <w:szCs w:val="22"/>
        </w:rPr>
        <w:t xml:space="preserve">. Израсходовано </w:t>
      </w:r>
      <w:r w:rsidR="007B552C"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 xml:space="preserve">мероприятий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bCs/>
          <w:color w:val="000000"/>
          <w:sz w:val="22"/>
          <w:szCs w:val="22"/>
        </w:rPr>
        <w:t xml:space="preserve"> году</w:t>
      </w:r>
    </w:p>
    <w:p w:rsidR="003E2912" w:rsidRDefault="003E2912" w:rsidP="00B61EE4">
      <w:pPr>
        <w:spacing w:after="0" w:line="240" w:lineRule="auto"/>
        <w:jc w:val="right"/>
        <w:rPr>
          <w:rFonts w:ascii="Times New Roman" w:hAnsi="Times New Roman" w:cs="Times New Roman"/>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lastRenderedPageBreak/>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2017-2040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81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567"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1022"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both"/>
              <w:rPr>
                <w:rFonts w:ascii="Times New Roman" w:hAnsi="Times New Roman" w:cs="Times New Roman"/>
              </w:rPr>
            </w:pPr>
            <w:r w:rsidRPr="00332E3F">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7B552C">
        <w:rPr>
          <w:rFonts w:ascii="Times New Roman" w:hAnsi="Times New Roman" w:cs="Times New Roman"/>
        </w:rPr>
        <w:t>100</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обеспечение развития транспортной инфраструктуры, для закрепления населения, повышения уровня его жизни.</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rPr>
        <w:t>Годовой отчет</w:t>
      </w: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color w:val="000000"/>
        </w:rPr>
        <w:t xml:space="preserve">о реализации муниципальной программы </w:t>
      </w:r>
      <w:r w:rsidRPr="007B552C">
        <w:rPr>
          <w:rFonts w:ascii="Times New Roman" w:hAnsi="Times New Roman" w:cs="Times New Roman"/>
          <w:b/>
          <w:bCs/>
        </w:rPr>
        <w:t>«Энергосбережение и повышение энергетической эффективности в муниципальном образовании «Высокский сельсовет»</w:t>
      </w:r>
      <w:r w:rsidRPr="007B552C">
        <w:rPr>
          <w:rFonts w:ascii="Times New Roman" w:hAnsi="Times New Roman" w:cs="Times New Roman"/>
          <w:b/>
        </w:rPr>
        <w:t xml:space="preserve"> </w:t>
      </w:r>
      <w:r w:rsidRPr="007B552C">
        <w:rPr>
          <w:rFonts w:ascii="Times New Roman" w:hAnsi="Times New Roman" w:cs="Times New Roman"/>
          <w:b/>
          <w:bCs/>
        </w:rPr>
        <w:t>Медвенского района Курской области на 2021 – 2025 годы»</w:t>
      </w:r>
    </w:p>
    <w:p w:rsidR="00B61EE4" w:rsidRPr="007B552C" w:rsidRDefault="00B61EE4" w:rsidP="00B61EE4">
      <w:pPr>
        <w:spacing w:after="0" w:line="240" w:lineRule="auto"/>
        <w:ind w:right="-2"/>
        <w:jc w:val="center"/>
        <w:rPr>
          <w:rFonts w:ascii="Times New Roman" w:hAnsi="Times New Roman" w:cs="Times New Roman"/>
          <w:b/>
          <w:bCs/>
          <w:color w:val="000000"/>
          <w:spacing w:val="-1"/>
        </w:rPr>
      </w:pPr>
      <w:r w:rsidRPr="007B552C">
        <w:rPr>
          <w:rFonts w:ascii="Times New Roman" w:hAnsi="Times New Roman" w:cs="Times New Roman"/>
          <w:b/>
          <w:bCs/>
          <w:color w:val="000000"/>
        </w:rPr>
        <w:t>за 202</w:t>
      </w:r>
      <w:r w:rsidR="00762E3E">
        <w:rPr>
          <w:rFonts w:ascii="Times New Roman" w:hAnsi="Times New Roman" w:cs="Times New Roman"/>
          <w:b/>
          <w:bCs/>
          <w:color w:val="000000"/>
        </w:rPr>
        <w:t>4</w:t>
      </w:r>
      <w:r w:rsidRPr="007B552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834B2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942ACA">
        <w:rPr>
          <w:rFonts w:ascii="Times New Roman" w:hAnsi="Times New Roman" w:cs="Times New Roman"/>
          <w:b w:val="0"/>
          <w:bCs w:val="0"/>
          <w:sz w:val="22"/>
          <w:szCs w:val="22"/>
        </w:rPr>
        <w:t xml:space="preserve">депутатов </w:t>
      </w:r>
      <w:r w:rsidR="00D14176" w:rsidRPr="00942ACA">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942ACA">
        <w:rPr>
          <w:rFonts w:ascii="Times New Roman" w:hAnsi="Times New Roman" w:cs="Times New Roman"/>
          <w:b w:val="0"/>
          <w:sz w:val="24"/>
          <w:szCs w:val="24"/>
        </w:rPr>
        <w:t xml:space="preserve">  от 20.12.2024 года    №47/276).</w:t>
      </w:r>
      <w:r w:rsidR="00D14176" w:rsidRPr="00942ACA">
        <w:rPr>
          <w:rFonts w:ascii="Times New Roman" w:hAnsi="Times New Roman" w:cs="Times New Roman"/>
        </w:rPr>
        <w:t xml:space="preserve"> </w:t>
      </w:r>
      <w:r w:rsidRPr="00834B22">
        <w:rPr>
          <w:rFonts w:ascii="Times New Roman" w:hAnsi="Times New Roman" w:cs="Times New Roman"/>
          <w:b w:val="0"/>
          <w:sz w:val="22"/>
          <w:szCs w:val="22"/>
        </w:rPr>
        <w:t>На реализацию мероприятий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в</w:t>
      </w:r>
      <w:r w:rsidRPr="00942ACA">
        <w:rPr>
          <w:rFonts w:ascii="Times New Roman" w:hAnsi="Times New Roman" w:cs="Times New Roman"/>
          <w:b w:val="0"/>
          <w:sz w:val="22"/>
          <w:szCs w:val="22"/>
        </w:rPr>
        <w:t xml:space="preserve"> </w:t>
      </w:r>
      <w:r w:rsidR="003E2912" w:rsidRPr="00942ACA">
        <w:rPr>
          <w:rFonts w:ascii="Times New Roman" w:hAnsi="Times New Roman" w:cs="Times New Roman"/>
          <w:b w:val="0"/>
          <w:sz w:val="22"/>
          <w:szCs w:val="22"/>
        </w:rPr>
        <w:t>2024</w:t>
      </w:r>
      <w:r w:rsidRPr="00834B22">
        <w:rPr>
          <w:rFonts w:ascii="Times New Roman" w:hAnsi="Times New Roman" w:cs="Times New Roman"/>
          <w:b w:val="0"/>
          <w:sz w:val="22"/>
          <w:szCs w:val="22"/>
        </w:rPr>
        <w:t xml:space="preserve"> году </w:t>
      </w:r>
      <w:r w:rsidRPr="00834B22">
        <w:rPr>
          <w:rFonts w:ascii="Times New Roman" w:hAnsi="Times New Roman" w:cs="Times New Roman"/>
          <w:b w:val="0"/>
          <w:color w:val="000000"/>
          <w:sz w:val="22"/>
          <w:szCs w:val="22"/>
        </w:rPr>
        <w:t xml:space="preserve">предусмотрено </w:t>
      </w:r>
      <w:r w:rsidR="00C53E10" w:rsidRPr="00C53E10">
        <w:rPr>
          <w:rFonts w:ascii="Times New Roman" w:hAnsi="Times New Roman" w:cs="Times New Roman"/>
          <w:b w:val="0"/>
          <w:sz w:val="22"/>
          <w:szCs w:val="22"/>
        </w:rPr>
        <w:t>85000,00</w:t>
      </w:r>
      <w:r w:rsidRPr="00834B22">
        <w:rPr>
          <w:rFonts w:ascii="Times New Roman" w:hAnsi="Times New Roman" w:cs="Times New Roman"/>
          <w:b w:val="0"/>
          <w:color w:val="000000"/>
          <w:sz w:val="22"/>
          <w:szCs w:val="22"/>
        </w:rPr>
        <w:t xml:space="preserve"> </w:t>
      </w:r>
      <w:r w:rsidRPr="00834B22">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942ACA" w:rsidRPr="007B552C">
        <w:rPr>
          <w:rFonts w:ascii="Times New Roman" w:hAnsi="Times New Roman" w:cs="Times New Roman"/>
        </w:rPr>
        <w:t>85000,00</w:t>
      </w:r>
      <w:r w:rsidRPr="00F05367">
        <w:rPr>
          <w:rFonts w:ascii="Times New Roman" w:hAnsi="Times New Roman" w:cs="Times New Roman"/>
          <w:color w:val="000000"/>
        </w:rPr>
        <w:t xml:space="preserve">рублей, что составляет </w:t>
      </w:r>
      <w:r w:rsidR="00942ACA">
        <w:rPr>
          <w:rFonts w:ascii="Times New Roman" w:hAnsi="Times New Roman" w:cs="Times New Roman"/>
          <w:color w:val="000000"/>
        </w:rPr>
        <w:t>100</w:t>
      </w:r>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942ACA">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942ACA">
              <w:rPr>
                <w:rFonts w:ascii="Times New Roman" w:hAnsi="Times New Roman" w:cs="Times New Roman"/>
              </w:rPr>
              <w:t>4</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7B552C" w:rsidRDefault="007B552C"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85000,00</w:t>
            </w:r>
          </w:p>
        </w:tc>
        <w:tc>
          <w:tcPr>
            <w:tcW w:w="1943" w:type="dxa"/>
          </w:tcPr>
          <w:p w:rsidR="00B61EE4" w:rsidRPr="007B552C" w:rsidRDefault="00942ACA"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85000,00</w:t>
            </w:r>
          </w:p>
        </w:tc>
        <w:tc>
          <w:tcPr>
            <w:tcW w:w="2048" w:type="dxa"/>
          </w:tcPr>
          <w:p w:rsidR="00B61EE4" w:rsidRPr="00F05367" w:rsidRDefault="00942ACA"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w:t>
      </w:r>
      <w:r w:rsidR="006831D8">
        <w:rPr>
          <w:rFonts w:ascii="Times New Roman" w:hAnsi="Times New Roman" w:cs="Times New Roman"/>
        </w:rPr>
        <w:t>2</w:t>
      </w:r>
      <w:r w:rsidRPr="00F05367">
        <w:rPr>
          <w:rFonts w:ascii="Times New Roman" w:hAnsi="Times New Roman" w:cs="Times New Roman"/>
        </w:rPr>
        <w:t xml:space="preserve"> – 2025 годы»</w:t>
      </w:r>
    </w:p>
    <w:p w:rsidR="00B61EE4" w:rsidRPr="006831D8" w:rsidRDefault="00B61EE4" w:rsidP="00B61EE4">
      <w:pPr>
        <w:autoSpaceDE w:val="0"/>
        <w:autoSpaceDN w:val="0"/>
        <w:adjustRightInd w:val="0"/>
        <w:spacing w:after="0" w:line="240" w:lineRule="auto"/>
        <w:ind w:firstLine="708"/>
        <w:jc w:val="both"/>
        <w:rPr>
          <w:rFonts w:ascii="Times New Roman" w:hAnsi="Times New Roman" w:cs="Times New Roman"/>
        </w:rPr>
      </w:pPr>
      <w:r w:rsidRPr="006831D8">
        <w:rPr>
          <w:rFonts w:ascii="Times New Roman" w:hAnsi="Times New Roman" w:cs="Times New Roman"/>
        </w:rPr>
        <w:t>Основные мероприятия:</w:t>
      </w:r>
    </w:p>
    <w:p w:rsidR="00B61EE4" w:rsidRPr="006831D8" w:rsidRDefault="00B61EE4" w:rsidP="00B61EE4">
      <w:pPr>
        <w:pStyle w:val="21"/>
        <w:spacing w:after="0" w:line="240" w:lineRule="auto"/>
        <w:ind w:left="0" w:firstLine="708"/>
        <w:rPr>
          <w:rFonts w:ascii="Times New Roman" w:hAnsi="Times New Roman" w:cs="Times New Roman"/>
          <w:sz w:val="22"/>
          <w:szCs w:val="22"/>
        </w:rPr>
      </w:pPr>
      <w:r w:rsidRPr="006831D8">
        <w:rPr>
          <w:rFonts w:ascii="Times New Roman" w:hAnsi="Times New Roman" w:cs="Times New Roman"/>
          <w:sz w:val="22"/>
          <w:szCs w:val="22"/>
        </w:rPr>
        <w:t>- подготовка и проведение организационных мероприятий, направленных на формирование структуры управления и реализации Программы;</w:t>
      </w:r>
    </w:p>
    <w:p w:rsidR="00B61EE4" w:rsidRPr="00F05367" w:rsidRDefault="00B61EE4" w:rsidP="00B61EE4">
      <w:pPr>
        <w:pStyle w:val="21"/>
        <w:spacing w:after="0" w:line="240" w:lineRule="auto"/>
        <w:ind w:left="0" w:firstLine="708"/>
        <w:rPr>
          <w:sz w:val="22"/>
          <w:szCs w:val="22"/>
        </w:rPr>
      </w:pPr>
      <w:proofErr w:type="gramStart"/>
      <w:r w:rsidRPr="006831D8">
        <w:rPr>
          <w:rFonts w:ascii="Times New Roman" w:hAnsi="Times New Roman" w:cs="Times New Roman"/>
          <w:sz w:val="22"/>
          <w:szCs w:val="22"/>
        </w:rPr>
        <w:t>- завершение замены ламп накаливания на энергоэффективные, в том числе не менее 30 % от объема на основе светодиодов, в муниципальном образовании</w:t>
      </w:r>
      <w:r w:rsidRPr="00F05367">
        <w:rPr>
          <w:sz w:val="22"/>
          <w:szCs w:val="22"/>
        </w:rPr>
        <w:t>;</w:t>
      </w:r>
      <w:proofErr w:type="gramEnd"/>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мероприятия в области энергосбережения: обустройство уличного освещения населенных пунктов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Cell"/>
        <w:tabs>
          <w:tab w:val="left" w:pos="317"/>
        </w:tabs>
        <w:ind w:firstLine="367"/>
        <w:jc w:val="both"/>
        <w:rPr>
          <w:rFonts w:ascii="Times New Roman" w:hAnsi="Times New Roman" w:cs="Times New Roman"/>
          <w:bCs/>
          <w:sz w:val="22"/>
          <w:szCs w:val="22"/>
        </w:rPr>
      </w:pPr>
      <w:r w:rsidRPr="00F05367">
        <w:rPr>
          <w:rFonts w:ascii="Times New Roman" w:hAnsi="Times New Roman" w:cs="Times New Roman"/>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оснащение и осуществление расчетов за потребленные, переданные, производимые </w:t>
      </w:r>
      <w:r w:rsidRPr="00F05367">
        <w:rPr>
          <w:rFonts w:ascii="Times New Roman" w:hAnsi="Times New Roman" w:cs="Times New Roman"/>
          <w:sz w:val="22"/>
          <w:szCs w:val="22"/>
        </w:rPr>
        <w:lastRenderedPageBreak/>
        <w:t>энергетические ресурсы с использованием приборов учета;</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улучшение экологических показателей среды обитания;</w:t>
      </w:r>
    </w:p>
    <w:p w:rsidR="00B61EE4" w:rsidRPr="00F05367" w:rsidRDefault="00B61EE4" w:rsidP="00B61EE4">
      <w:pPr>
        <w:widowControl w:val="0"/>
        <w:autoSpaceDE w:val="0"/>
        <w:autoSpaceDN w:val="0"/>
        <w:adjustRightInd w:val="0"/>
        <w:spacing w:after="0" w:line="240" w:lineRule="auto"/>
        <w:rPr>
          <w:rFonts w:ascii="Times New Roman" w:hAnsi="Times New Roman" w:cs="Times New Roman"/>
        </w:rPr>
      </w:pPr>
      <w:r w:rsidRPr="00F05367">
        <w:rPr>
          <w:rFonts w:ascii="Times New Roman" w:hAnsi="Times New Roman" w:cs="Times New Roman"/>
        </w:rPr>
        <w:t xml:space="preserve">      - популяризация энергосбережения среди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7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7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7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firstLine="851"/>
              <w:rPr>
                <w:rFonts w:ascii="Times New Roman" w:hAnsi="Times New Roman" w:cs="Times New Roman"/>
              </w:rPr>
            </w:pPr>
            <w:r w:rsidRPr="00F05367">
              <w:t xml:space="preserve">- </w:t>
            </w:r>
            <w:r w:rsidRPr="00F05367">
              <w:rPr>
                <w:rFonts w:ascii="Times New Roman" w:hAnsi="Times New Roman" w:cs="Times New Roman"/>
              </w:rPr>
              <w:t xml:space="preserve">обеспечение в бюджетной сфере замены ртутных ламп уличного освещения </w:t>
            </w:r>
            <w:proofErr w:type="gramStart"/>
            <w:r w:rsidRPr="00F05367">
              <w:rPr>
                <w:rFonts w:ascii="Times New Roman" w:hAnsi="Times New Roman" w:cs="Times New Roman"/>
              </w:rPr>
              <w:t>на</w:t>
            </w:r>
            <w:proofErr w:type="gramEnd"/>
            <w:r w:rsidRPr="00F05367">
              <w:rPr>
                <w:rFonts w:ascii="Times New Roman" w:hAnsi="Times New Roman" w:cs="Times New Roman"/>
              </w:rPr>
              <w:t xml:space="preserve"> энергосберегающие до 2025 года;</w:t>
            </w:r>
          </w:p>
          <w:p w:rsidR="00B61EE4" w:rsidRPr="00F05367" w:rsidRDefault="00B61EE4" w:rsidP="00CB07F6">
            <w:pPr>
              <w:spacing w:after="0" w:line="240" w:lineRule="auto"/>
              <w:ind w:firstLine="709"/>
              <w:rPr>
                <w:rFonts w:ascii="Times New Roman" w:hAnsi="Times New Roman" w:cs="Times New Roman"/>
              </w:rPr>
            </w:pPr>
            <w:r w:rsidRPr="00F05367">
              <w:rPr>
                <w:rFonts w:ascii="Times New Roman" w:hAnsi="Times New Roman" w:cs="Times New Roman"/>
              </w:rPr>
              <w:t>- улучшение качества жизни населения сельсовета</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7B552C" w:rsidP="00CB07F6">
            <w:pPr>
              <w:pStyle w:val="ConsPlusCell"/>
              <w:jc w:val="both"/>
              <w:rPr>
                <w:rFonts w:ascii="Times New Roman" w:hAnsi="Times New Roman" w:cs="Times New Roman"/>
                <w:sz w:val="22"/>
                <w:szCs w:val="22"/>
              </w:rPr>
            </w:pPr>
            <w:r w:rsidRPr="007B552C">
              <w:rPr>
                <w:rFonts w:ascii="Times New Roman" w:hAnsi="Times New Roman" w:cs="Times New Roman"/>
                <w:sz w:val="22"/>
                <w:szCs w:val="22"/>
              </w:rPr>
              <w:t>85000</w:t>
            </w:r>
          </w:p>
        </w:tc>
        <w:tc>
          <w:tcPr>
            <w:tcW w:w="709" w:type="dxa"/>
            <w:gridSpan w:val="2"/>
          </w:tcPr>
          <w:p w:rsidR="00B61EE4" w:rsidRPr="00F05367" w:rsidRDefault="0047182F" w:rsidP="00CB07F6">
            <w:pPr>
              <w:pStyle w:val="ConsPlusCell"/>
              <w:jc w:val="both"/>
              <w:rPr>
                <w:rFonts w:ascii="Times New Roman" w:hAnsi="Times New Roman" w:cs="Times New Roman"/>
                <w:sz w:val="22"/>
                <w:szCs w:val="22"/>
              </w:rPr>
            </w:pPr>
            <w:r w:rsidRPr="007B552C">
              <w:rPr>
                <w:rFonts w:ascii="Times New Roman" w:hAnsi="Times New Roman" w:cs="Times New Roman"/>
              </w:rPr>
              <w:t>85000,00</w:t>
            </w:r>
          </w:p>
        </w:tc>
        <w:tc>
          <w:tcPr>
            <w:tcW w:w="497" w:type="dxa"/>
          </w:tcPr>
          <w:p w:rsidR="00B61EE4" w:rsidRPr="00F05367" w:rsidRDefault="0047182F"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 xml:space="preserve">4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7B552C" w:rsidRPr="007B552C">
        <w:rPr>
          <w:rFonts w:ascii="Times New Roman" w:hAnsi="Times New Roman" w:cs="Times New Roman"/>
          <w:sz w:val="22"/>
          <w:szCs w:val="22"/>
        </w:rPr>
        <w:t>85000</w:t>
      </w:r>
      <w:r w:rsidRPr="00F05367">
        <w:rPr>
          <w:rFonts w:ascii="Times New Roman" w:hAnsi="Times New Roman" w:cs="Times New Roman"/>
          <w:sz w:val="22"/>
          <w:szCs w:val="22"/>
        </w:rPr>
        <w:t xml:space="preserve"> руб. Израсходовано </w:t>
      </w:r>
      <w:r w:rsidR="0047182F" w:rsidRPr="007B552C">
        <w:rPr>
          <w:rFonts w:ascii="Times New Roman" w:hAnsi="Times New Roman" w:cs="Times New Roman"/>
        </w:rPr>
        <w:t>85000,00</w:t>
      </w:r>
      <w:r w:rsidRPr="00F05367">
        <w:rPr>
          <w:rFonts w:ascii="Times New Roman" w:hAnsi="Times New Roman" w:cs="Times New Roman"/>
          <w:sz w:val="22"/>
          <w:szCs w:val="22"/>
        </w:rPr>
        <w:t>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 xml:space="preserve">мероприятий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r>
            <w:r w:rsidRPr="00F05367">
              <w:rPr>
                <w:rFonts w:ascii="Times New Roman" w:hAnsi="Times New Roman" w:cs="Times New Roman"/>
              </w:rPr>
              <w:lastRenderedPageBreak/>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Федеральный бюд</w:t>
            </w:r>
            <w:r w:rsidRPr="00F05367">
              <w:rPr>
                <w:rFonts w:ascii="Times New Roman" w:hAnsi="Times New Roman" w:cs="Times New Roman"/>
                <w:color w:val="000000"/>
              </w:rPr>
              <w:lastRenderedPageBreak/>
              <w:t xml:space="preserve">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center"/>
              <w:rPr>
                <w:rFonts w:ascii="Times New Roman" w:hAnsi="Times New Roman" w:cs="Times New Roman"/>
              </w:rPr>
            </w:pPr>
            <w:r w:rsidRPr="007B552C">
              <w:rPr>
                <w:rFonts w:ascii="Times New Roman" w:hAnsi="Times New Roman" w:cs="Times New Roman"/>
              </w:rPr>
              <w:t>85000,00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center"/>
              <w:rPr>
                <w:rFonts w:ascii="Times New Roman" w:hAnsi="Times New Roman" w:cs="Times New Roman"/>
              </w:rPr>
            </w:pPr>
            <w:r w:rsidRPr="007B552C">
              <w:rPr>
                <w:rFonts w:ascii="Times New Roman" w:hAnsi="Times New Roman" w:cs="Times New Roman"/>
              </w:rPr>
              <w:t>85000,00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 xml:space="preserve">4 </w:t>
      </w:r>
      <w:r w:rsidRPr="00F05367">
        <w:rPr>
          <w:rFonts w:ascii="Times New Roman" w:hAnsi="Times New Roman" w:cs="Times New Roman"/>
        </w:rPr>
        <w:t xml:space="preserve">году, показал, что бюджетная эффективность реализации Программы составила </w:t>
      </w:r>
      <w:r w:rsidR="0047182F">
        <w:rPr>
          <w:rFonts w:ascii="Times New Roman" w:hAnsi="Times New Roman" w:cs="Times New Roman"/>
        </w:rPr>
        <w:t>100</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в рамках муниципальной целевой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улучшение условий и качества жизни населения Высокского сельсовета,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C63ECA" w:rsidRDefault="00B61EE4" w:rsidP="00B61EE4">
      <w:pPr>
        <w:pStyle w:val="Heading"/>
        <w:jc w:val="right"/>
        <w:rPr>
          <w:rFonts w:ascii="Times New Roman" w:hAnsi="Times New Roman" w:cs="Times New Roman"/>
          <w:b w:val="0"/>
          <w:bCs w:val="0"/>
          <w:color w:val="000000"/>
        </w:rPr>
      </w:pPr>
    </w:p>
    <w:p w:rsidR="00B61EE4" w:rsidRPr="00C63ECA" w:rsidRDefault="00B61EE4" w:rsidP="00B61EE4">
      <w:pPr>
        <w:spacing w:after="0" w:line="240" w:lineRule="auto"/>
        <w:jc w:val="center"/>
        <w:rPr>
          <w:rFonts w:ascii="Times New Roman" w:hAnsi="Times New Roman" w:cs="Times New Roman"/>
          <w:b/>
          <w:bCs/>
        </w:rPr>
      </w:pPr>
      <w:r w:rsidRPr="00C63ECA">
        <w:rPr>
          <w:rFonts w:ascii="Times New Roman" w:hAnsi="Times New Roman" w:cs="Times New Roman"/>
          <w:b/>
          <w:bCs/>
        </w:rPr>
        <w:t>Годовой отчет</w:t>
      </w:r>
    </w:p>
    <w:p w:rsidR="00D26AE4" w:rsidRPr="00C63ECA" w:rsidRDefault="00B61EE4" w:rsidP="00D26AE4">
      <w:pPr>
        <w:shd w:val="clear" w:color="auto" w:fill="FFFFFF"/>
        <w:spacing w:after="0" w:line="240" w:lineRule="auto"/>
        <w:jc w:val="center"/>
        <w:rPr>
          <w:rFonts w:ascii="Times New Roman" w:hAnsi="Times New Roman" w:cs="Times New Roman"/>
          <w:b/>
          <w:bCs/>
          <w:color w:val="000000"/>
          <w:spacing w:val="-1"/>
        </w:rPr>
      </w:pPr>
      <w:r w:rsidRPr="00C63ECA">
        <w:rPr>
          <w:rFonts w:ascii="Times New Roman" w:hAnsi="Times New Roman" w:cs="Times New Roman"/>
          <w:b/>
          <w:bCs/>
          <w:color w:val="000000"/>
        </w:rPr>
        <w:t>о реализации муниципальной программы</w:t>
      </w:r>
      <w:r w:rsidRPr="00C63ECA">
        <w:rPr>
          <w:rFonts w:ascii="Times New Roman" w:hAnsi="Times New Roman" w:cs="Times New Roman"/>
          <w:b/>
          <w:bCs/>
          <w:iCs/>
          <w:color w:val="000000"/>
        </w:rPr>
        <w:t xml:space="preserve"> </w:t>
      </w:r>
      <w:r w:rsidRPr="00C63ECA">
        <w:rPr>
          <w:rFonts w:ascii="Times New Roman" w:hAnsi="Times New Roman" w:cs="Times New Roman"/>
          <w:b/>
          <w:bCs/>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C4393C">
        <w:rPr>
          <w:rFonts w:ascii="Times New Roman" w:hAnsi="Times New Roman" w:cs="Times New Roman"/>
          <w:b/>
          <w:bCs/>
        </w:rPr>
        <w:t>4</w:t>
      </w:r>
      <w:r w:rsidRPr="00C63ECA">
        <w:rPr>
          <w:rFonts w:ascii="Times New Roman" w:hAnsi="Times New Roman" w:cs="Times New Roman"/>
          <w:b/>
          <w:bCs/>
        </w:rPr>
        <w:t>-202</w:t>
      </w:r>
      <w:r w:rsidR="00C4393C">
        <w:rPr>
          <w:rFonts w:ascii="Times New Roman" w:hAnsi="Times New Roman" w:cs="Times New Roman"/>
          <w:b/>
          <w:bCs/>
        </w:rPr>
        <w:t xml:space="preserve">6 </w:t>
      </w:r>
      <w:r w:rsidRPr="00C63ECA">
        <w:rPr>
          <w:rFonts w:ascii="Times New Roman" w:hAnsi="Times New Roman" w:cs="Times New Roman"/>
          <w:b/>
          <w:bCs/>
        </w:rPr>
        <w:t>годы»</w:t>
      </w:r>
      <w:r w:rsidR="00D26AE4" w:rsidRPr="00C63ECA">
        <w:rPr>
          <w:rFonts w:ascii="Times New Roman" w:hAnsi="Times New Roman" w:cs="Times New Roman"/>
          <w:b/>
          <w:bCs/>
          <w:color w:val="000000"/>
        </w:rPr>
        <w:t xml:space="preserve">  за 202</w:t>
      </w:r>
      <w:r w:rsidR="00C4393C">
        <w:rPr>
          <w:rFonts w:ascii="Times New Roman" w:hAnsi="Times New Roman" w:cs="Times New Roman"/>
          <w:b/>
          <w:bCs/>
          <w:color w:val="000000"/>
        </w:rPr>
        <w:t>4</w:t>
      </w:r>
      <w:r w:rsidR="00D26AE4" w:rsidRPr="00C63ECA">
        <w:rPr>
          <w:rFonts w:ascii="Times New Roman" w:hAnsi="Times New Roman" w:cs="Times New Roman"/>
          <w:b/>
          <w:bCs/>
          <w:color w:val="000000"/>
        </w:rPr>
        <w:t xml:space="preserve"> год</w:t>
      </w:r>
    </w:p>
    <w:p w:rsidR="00B61EE4" w:rsidRPr="00F05367" w:rsidRDefault="00B61EE4" w:rsidP="00B61EE4">
      <w:pPr>
        <w:shd w:val="clear" w:color="auto" w:fill="FFFFFF"/>
        <w:spacing w:after="0" w:line="240" w:lineRule="auto"/>
        <w:ind w:firstLine="709"/>
        <w:jc w:val="both"/>
        <w:rPr>
          <w:rFonts w:ascii="Times New Roman" w:hAnsi="Times New Roman" w:cs="Times New Roman"/>
          <w:bCs/>
          <w:i/>
          <w:iCs/>
          <w:color w:val="000000"/>
        </w:rPr>
      </w:pP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napToGrid w:val="0"/>
          <w:color w:val="00000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D14176" w:rsidRPr="00C4393C">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C4393C">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F05367">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C4393C">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-202</w:t>
      </w:r>
      <w:r w:rsidR="00C4393C">
        <w:rPr>
          <w:rFonts w:ascii="Times New Roman" w:hAnsi="Times New Roman" w:cs="Times New Roman"/>
          <w:b w:val="0"/>
          <w:bCs w:val="0"/>
          <w:sz w:val="22"/>
          <w:szCs w:val="22"/>
        </w:rPr>
        <w:t>6</w:t>
      </w:r>
      <w:r w:rsidRPr="00F05367">
        <w:rPr>
          <w:rFonts w:ascii="Times New Roman" w:hAnsi="Times New Roman" w:cs="Times New Roman"/>
          <w:b w:val="0"/>
          <w:bCs w:val="0"/>
          <w:sz w:val="22"/>
          <w:szCs w:val="22"/>
        </w:rPr>
        <w:t xml:space="preserve">годы» в </w:t>
      </w:r>
      <w:r w:rsidR="003E2912" w:rsidRPr="00C4393C">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D665B7">
        <w:rPr>
          <w:rFonts w:ascii="Times New Roman" w:hAnsi="Times New Roman" w:cs="Times New Roman"/>
          <w:b w:val="0"/>
          <w:bCs w:val="0"/>
          <w:color w:val="000000"/>
          <w:sz w:val="22"/>
          <w:szCs w:val="22"/>
        </w:rPr>
        <w:t>100</w:t>
      </w:r>
      <w:r w:rsidRPr="00F05367">
        <w:rPr>
          <w:rFonts w:ascii="Times New Roman" w:hAnsi="Times New Roman" w:cs="Times New Roman"/>
          <w:b w:val="0"/>
          <w:bCs w:val="0"/>
          <w:color w:val="000000"/>
          <w:sz w:val="22"/>
          <w:szCs w:val="22"/>
        </w:rPr>
        <w:t xml:space="preserve">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C4393C">
        <w:rPr>
          <w:rFonts w:ascii="Times New Roman" w:hAnsi="Times New Roman" w:cs="Times New Roman"/>
          <w:color w:val="000000"/>
        </w:rPr>
        <w:t>1000</w:t>
      </w:r>
      <w:r w:rsidRPr="00F05367">
        <w:rPr>
          <w:rFonts w:ascii="Times New Roman" w:hAnsi="Times New Roman" w:cs="Times New Roman"/>
          <w:color w:val="000000"/>
        </w:rPr>
        <w:t xml:space="preserve"> рублей, что составляет</w:t>
      </w:r>
      <w:r w:rsidR="00C4393C">
        <w:rPr>
          <w:rFonts w:ascii="Times New Roman" w:hAnsi="Times New Roman" w:cs="Times New Roman"/>
          <w:color w:val="000000"/>
        </w:rPr>
        <w:t>100</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B61EE4" w:rsidRPr="00F05367" w:rsidTr="00CB07F6">
        <w:trPr>
          <w:trHeight w:val="988"/>
        </w:trPr>
        <w:tc>
          <w:tcPr>
            <w:tcW w:w="339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5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39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F05367" w:rsidRDefault="00D665B7"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2025" w:type="dxa"/>
          </w:tcPr>
          <w:p w:rsidR="00B61EE4" w:rsidRPr="00F05367" w:rsidRDefault="00C4393C"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color w:val="000000"/>
              </w:rPr>
              <w:t>1000</w:t>
            </w:r>
          </w:p>
        </w:tc>
        <w:tc>
          <w:tcPr>
            <w:tcW w:w="1957" w:type="dxa"/>
          </w:tcPr>
          <w:p w:rsidR="00B61EE4" w:rsidRPr="00F05367" w:rsidRDefault="00C4393C"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организация и проведение выставок, ярмарок, с участием субъектов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популяризация малого и среднего бизнеса на территории Высокского сельсовета Медвенского района Курской области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-содействие развитию малого и среднего предпринимательства в муниципальном образовании;</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993"/>
        <w:gridCol w:w="68"/>
        <w:gridCol w:w="851"/>
        <w:gridCol w:w="850"/>
        <w:gridCol w:w="73"/>
        <w:gridCol w:w="778"/>
        <w:gridCol w:w="709"/>
        <w:gridCol w:w="356"/>
        <w:gridCol w:w="450"/>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0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205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06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4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D26AE4">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0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1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4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D26AE4">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4393C">
        <w:trPr>
          <w:trHeight w:val="431"/>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170" w:type="dxa"/>
            <w:gridSpan w:val="13"/>
          </w:tcPr>
          <w:p w:rsidR="00B61EE4" w:rsidRPr="00F05367" w:rsidRDefault="00B61EE4" w:rsidP="00CB07F6">
            <w:pPr>
              <w:shd w:val="clear" w:color="auto" w:fill="FFFFFF"/>
              <w:spacing w:after="0" w:line="240" w:lineRule="auto"/>
              <w:ind w:firstLine="67"/>
              <w:jc w:val="both"/>
              <w:rPr>
                <w:rFonts w:ascii="Times New Roman" w:hAnsi="Times New Roman" w:cs="Times New Roman"/>
                <w:bCs/>
                <w:snapToGrid w:val="0"/>
                <w:color w:val="000000"/>
              </w:rPr>
            </w:pPr>
            <w:r w:rsidRPr="00F05367">
              <w:rPr>
                <w:rFonts w:ascii="Times New Roman" w:hAnsi="Times New Roman" w:cs="Times New Roman"/>
                <w:bCs/>
              </w:rPr>
              <w:t>Подпрограмма 1 «Содействие развитию малого и среднего предпринимательства»</w:t>
            </w:r>
          </w:p>
        </w:tc>
      </w:tr>
      <w:tr w:rsidR="00B61EE4" w:rsidRPr="00F05367" w:rsidTr="00D71592">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1</w:t>
            </w:r>
            <w:proofErr w:type="gramEnd"/>
            <w:r w:rsidRPr="00F05367">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B61EE4" w:rsidRPr="00F05367" w:rsidRDefault="00B61EE4" w:rsidP="00CB07F6">
            <w:pPr>
              <w:pStyle w:val="ConsPlusCell"/>
              <w:jc w:val="both"/>
              <w:rPr>
                <w:rFonts w:ascii="Times New Roman" w:hAnsi="Times New Roman" w:cs="Times New Roman"/>
                <w:sz w:val="22"/>
                <w:szCs w:val="22"/>
              </w:rPr>
            </w:pPr>
          </w:p>
        </w:tc>
        <w:tc>
          <w:tcPr>
            <w:tcW w:w="1417" w:type="dxa"/>
            <w:gridSpan w:val="2"/>
          </w:tcPr>
          <w:p w:rsidR="00B61EE4" w:rsidRPr="00F05367" w:rsidRDefault="00B61EE4" w:rsidP="00CB07F6">
            <w:pPr>
              <w:pStyle w:val="ConsPlusNormal"/>
              <w:jc w:val="both"/>
              <w:rPr>
                <w:rFonts w:ascii="Times New Roman" w:hAnsi="Times New Roman"/>
              </w:rPr>
            </w:pPr>
            <w:r w:rsidRPr="00F05367">
              <w:rPr>
                <w:rFonts w:ascii="Times New Roman" w:hAnsi="Times New Roman"/>
              </w:rPr>
              <w:t>увеличения оборота малого и среднего предпринимательства;</w:t>
            </w:r>
          </w:p>
          <w:p w:rsidR="00B61EE4" w:rsidRPr="00F05367" w:rsidRDefault="00B61EE4" w:rsidP="00CB07F6">
            <w:pPr>
              <w:spacing w:after="0" w:line="240" w:lineRule="auto"/>
              <w:jc w:val="both"/>
              <w:rPr>
                <w:rFonts w:ascii="Times New Roman" w:hAnsi="Times New Roman" w:cs="Times New Roman"/>
              </w:rPr>
            </w:pPr>
          </w:p>
        </w:tc>
        <w:tc>
          <w:tcPr>
            <w:tcW w:w="1061"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923"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78"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09"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356"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450"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00B61EE4" w:rsidRPr="00F05367">
              <w:rPr>
                <w:rFonts w:ascii="Times New Roman" w:hAnsi="Times New Roman" w:cs="Times New Roman"/>
                <w:sz w:val="22"/>
                <w:szCs w:val="22"/>
              </w:rPr>
              <w:t>0</w:t>
            </w:r>
          </w:p>
        </w:tc>
      </w:tr>
      <w:tr w:rsidR="00C4393C" w:rsidRPr="00F05367" w:rsidTr="00D71592">
        <w:trPr>
          <w:trHeight w:val="227"/>
        </w:trPr>
        <w:tc>
          <w:tcPr>
            <w:tcW w:w="567"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1701"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2</w:t>
            </w:r>
            <w:proofErr w:type="gramEnd"/>
            <w:r w:rsidRPr="00F05367">
              <w:rPr>
                <w:rFonts w:ascii="Times New Roman" w:hAnsi="Times New Roman" w:cs="Times New Roman"/>
                <w:sz w:val="22"/>
                <w:szCs w:val="22"/>
              </w:rPr>
              <w:t>: Формирование положительного имиджа предпринимательства, развитие делового сотрудничества бизнеса и власти</w:t>
            </w:r>
          </w:p>
        </w:tc>
        <w:tc>
          <w:tcPr>
            <w:tcW w:w="924"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417" w:type="dxa"/>
            <w:gridSpan w:val="2"/>
          </w:tcPr>
          <w:p w:rsidR="00C4393C" w:rsidRPr="00F05367" w:rsidRDefault="00C4393C" w:rsidP="00CB07F6">
            <w:pPr>
              <w:pStyle w:val="a8"/>
              <w:tabs>
                <w:tab w:val="left" w:pos="-15"/>
              </w:tabs>
              <w:spacing w:after="0"/>
              <w:jc w:val="both"/>
              <w:rPr>
                <w:rFonts w:ascii="Times New Roman" w:hAnsi="Times New Roman" w:cs="Times New Roman"/>
                <w:sz w:val="22"/>
                <w:szCs w:val="22"/>
              </w:rPr>
            </w:pPr>
            <w:r w:rsidRPr="00F05367">
              <w:rPr>
                <w:rFonts w:ascii="Times New Roman" w:hAnsi="Times New Roman" w:cs="Times New Roman"/>
                <w:sz w:val="22"/>
                <w:szCs w:val="22"/>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923" w:type="dxa"/>
            <w:gridSpan w:val="2"/>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78" w:type="dxa"/>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09" w:type="dxa"/>
          </w:tcPr>
          <w:p w:rsidR="00C4393C" w:rsidRPr="00F05367" w:rsidRDefault="00C4393C" w:rsidP="003F36B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356" w:type="dxa"/>
          </w:tcPr>
          <w:p w:rsidR="00C4393C" w:rsidRPr="00F05367" w:rsidRDefault="00C4393C" w:rsidP="003F36B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450" w:type="dxa"/>
          </w:tcPr>
          <w:p w:rsidR="00C4393C" w:rsidRPr="00F05367" w:rsidRDefault="00C4393C" w:rsidP="003F36B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lastRenderedPageBreak/>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1A4F41">
        <w:rPr>
          <w:rFonts w:ascii="Times New Roman" w:hAnsi="Times New Roman" w:cs="Times New Roman"/>
          <w:sz w:val="22"/>
          <w:szCs w:val="22"/>
        </w:rPr>
        <w:t>100</w:t>
      </w:r>
      <w:r w:rsidRPr="00F05367">
        <w:rPr>
          <w:rFonts w:ascii="Times New Roman" w:hAnsi="Times New Roman" w:cs="Times New Roman"/>
          <w:sz w:val="22"/>
          <w:szCs w:val="22"/>
        </w:rPr>
        <w:t>0 руб. Из-за отсутствия лимитов бюджетных обязатель</w:t>
      </w:r>
      <w:proofErr w:type="gramStart"/>
      <w:r w:rsidRPr="00F05367">
        <w:rPr>
          <w:rFonts w:ascii="Times New Roman" w:hAnsi="Times New Roman" w:cs="Times New Roman"/>
          <w:sz w:val="22"/>
          <w:szCs w:val="22"/>
        </w:rPr>
        <w:t>ств  ср</w:t>
      </w:r>
      <w:proofErr w:type="gramEnd"/>
      <w:r w:rsidRPr="00F05367">
        <w:rPr>
          <w:rFonts w:ascii="Times New Roman" w:hAnsi="Times New Roman" w:cs="Times New Roman"/>
          <w:sz w:val="22"/>
          <w:szCs w:val="22"/>
        </w:rPr>
        <w:t>едства не использовались.</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1A4F41">
        <w:rPr>
          <w:rFonts w:ascii="Times New Roman" w:hAnsi="Times New Roman" w:cs="Times New Roman"/>
          <w:b w:val="0"/>
        </w:rPr>
        <w:t>3</w:t>
      </w:r>
      <w:r w:rsidRPr="00F05367">
        <w:rPr>
          <w:rFonts w:ascii="Times New Roman" w:hAnsi="Times New Roman" w:cs="Times New Roman"/>
          <w:b w:val="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w:t>
            </w:r>
          </w:p>
        </w:tc>
        <w:tc>
          <w:tcPr>
            <w:tcW w:w="93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93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rPr>
              <w:t>0</w:t>
            </w:r>
          </w:p>
        </w:tc>
      </w:tr>
      <w:tr w:rsidR="00C4393C"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C4393C" w:rsidRPr="00F05367" w:rsidRDefault="00C4393C"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C4393C" w:rsidRPr="00F05367" w:rsidRDefault="00C4393C"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850"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936" w:type="dxa"/>
            <w:tcBorders>
              <w:top w:val="single" w:sz="2" w:space="0" w:color="auto"/>
              <w:left w:val="single" w:sz="2" w:space="0" w:color="auto"/>
              <w:bottom w:val="single" w:sz="2" w:space="0" w:color="auto"/>
              <w:right w:val="single" w:sz="2" w:space="0" w:color="auto"/>
            </w:tcBorders>
          </w:tcPr>
          <w:p w:rsidR="00C4393C" w:rsidRPr="00F05367" w:rsidRDefault="00C4393C" w:rsidP="003F36B6">
            <w:pPr>
              <w:spacing w:after="0" w:line="240" w:lineRule="auto"/>
              <w:jc w:val="both"/>
              <w:rPr>
                <w:rFonts w:ascii="Times New Roman" w:hAnsi="Times New Roman" w:cs="Times New Roman"/>
              </w:rPr>
            </w:pPr>
            <w:r>
              <w:rPr>
                <w:rFonts w:ascii="Times New Roman" w:hAnsi="Times New Roman" w:cs="Times New Roman"/>
              </w:rPr>
              <w:t>0</w:t>
            </w: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C4393C">
        <w:rPr>
          <w:rFonts w:ascii="Times New Roman" w:hAnsi="Times New Roman" w:cs="Times New Roman"/>
        </w:rPr>
        <w:t>100</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совершенствование системы информационной, консультационной методической поддержки субъектов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организация проведения выставок, ярмарок, с участием субъектов малого и среднего предпринимательства.</w:t>
      </w:r>
    </w:p>
    <w:p w:rsidR="00BC0F7E" w:rsidRDefault="00BC0F7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B61EE4" w:rsidRPr="00007E21" w:rsidRDefault="00B61EE4" w:rsidP="00007E21">
      <w:pPr>
        <w:spacing w:after="0"/>
        <w:ind w:firstLine="7230"/>
        <w:jc w:val="center"/>
        <w:rPr>
          <w:rFonts w:ascii="Times New Roman" w:hAnsi="Times New Roman" w:cs="Times New Roman"/>
          <w:bCs/>
          <w:color w:val="000000"/>
        </w:rPr>
      </w:pPr>
      <w:r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Высокский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BF6178" w:rsidRDefault="00B61EE4" w:rsidP="00B61EE4">
      <w:pPr>
        <w:spacing w:after="0" w:line="240" w:lineRule="auto"/>
        <w:jc w:val="center"/>
        <w:rPr>
          <w:rFonts w:ascii="Times New Roman" w:hAnsi="Times New Roman" w:cs="Times New Roman"/>
          <w:b/>
          <w:bCs/>
        </w:rPr>
      </w:pPr>
      <w:r w:rsidRPr="00BF6178">
        <w:rPr>
          <w:rFonts w:ascii="Times New Roman" w:hAnsi="Times New Roman" w:cs="Times New Roman"/>
          <w:b/>
          <w:bCs/>
        </w:rPr>
        <w:t>Годовой отчет</w:t>
      </w:r>
    </w:p>
    <w:p w:rsidR="00B61EE4" w:rsidRPr="00BF6178" w:rsidRDefault="00B61EE4" w:rsidP="00B61EE4">
      <w:pPr>
        <w:spacing w:after="0" w:line="240" w:lineRule="auto"/>
        <w:ind w:firstLine="689"/>
        <w:jc w:val="center"/>
        <w:rPr>
          <w:rFonts w:ascii="Times New Roman" w:hAnsi="Times New Roman" w:cs="Times New Roman"/>
          <w:b/>
          <w:bCs/>
          <w:color w:val="000000"/>
        </w:rPr>
      </w:pPr>
      <w:r w:rsidRPr="00BF6178">
        <w:rPr>
          <w:rFonts w:ascii="Times New Roman" w:hAnsi="Times New Roman" w:cs="Times New Roman"/>
          <w:b/>
          <w:bCs/>
          <w:color w:val="000000"/>
        </w:rPr>
        <w:t xml:space="preserve">о реализации муниципальной программы </w:t>
      </w:r>
      <w:r w:rsidRPr="00BF6178">
        <w:rPr>
          <w:rFonts w:ascii="Times New Roman" w:hAnsi="Times New Roman" w:cs="Times New Roman"/>
          <w:b/>
          <w:bCs/>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BF6178">
        <w:rPr>
          <w:rFonts w:ascii="Times New Roman" w:hAnsi="Times New Roman" w:cs="Times New Roman"/>
          <w:b/>
          <w:bCs/>
          <w:color w:val="000000"/>
        </w:rPr>
        <w:t xml:space="preserve">за </w:t>
      </w:r>
      <w:r w:rsidR="003E2912" w:rsidRPr="00BF6178">
        <w:rPr>
          <w:rFonts w:ascii="Times New Roman" w:hAnsi="Times New Roman" w:cs="Times New Roman"/>
        </w:rPr>
        <w:t xml:space="preserve"> </w:t>
      </w:r>
      <w:r w:rsidR="003E2912" w:rsidRPr="00BF6178">
        <w:rPr>
          <w:rFonts w:ascii="Times New Roman" w:hAnsi="Times New Roman" w:cs="Times New Roman"/>
          <w:b/>
          <w:color w:val="000000"/>
        </w:rPr>
        <w:t>2024</w:t>
      </w:r>
      <w:r w:rsidR="003E2912" w:rsidRPr="00BF6178">
        <w:rPr>
          <w:rFonts w:ascii="Times New Roman" w:hAnsi="Times New Roman" w:cs="Times New Roman"/>
          <w:b/>
        </w:rPr>
        <w:t xml:space="preserve"> </w:t>
      </w:r>
      <w:r w:rsidR="003E2912" w:rsidRPr="00BF6178">
        <w:rPr>
          <w:rFonts w:ascii="Times New Roman" w:hAnsi="Times New Roman" w:cs="Times New Roman"/>
        </w:rPr>
        <w:t xml:space="preserve">  </w:t>
      </w:r>
      <w:r w:rsidRPr="00BF6178">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D14176" w:rsidRPr="001F61EB">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1F61EB">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2B1BC1">
        <w:rPr>
          <w:rFonts w:ascii="Times New Roman" w:hAnsi="Times New Roman" w:cs="Times New Roman"/>
          <w:b w:val="0"/>
          <w:bCs w:val="0"/>
          <w:sz w:val="22"/>
          <w:szCs w:val="22"/>
        </w:rPr>
        <w:t>На реализацию</w:t>
      </w:r>
      <w:r w:rsidRPr="00F05367">
        <w:rPr>
          <w:rFonts w:ascii="Times New Roman" w:hAnsi="Times New Roman" w:cs="Times New Roman"/>
          <w:b w:val="0"/>
          <w:bCs w:val="0"/>
          <w:sz w:val="22"/>
          <w:szCs w:val="22"/>
        </w:rPr>
        <w:t xml:space="preserve">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w:t>
      </w:r>
      <w:r w:rsidR="003E2912" w:rsidRPr="003E2912">
        <w:rPr>
          <w:rFonts w:ascii="Times New Roman" w:hAnsi="Times New Roman" w:cs="Times New Roman"/>
          <w:sz w:val="22"/>
          <w:szCs w:val="22"/>
        </w:rPr>
        <w:t xml:space="preserve"> </w:t>
      </w:r>
      <w:r w:rsidR="003E2912" w:rsidRPr="001F61EB">
        <w:rPr>
          <w:rFonts w:ascii="Times New Roman" w:hAnsi="Times New Roman" w:cs="Times New Roman"/>
          <w:b w:val="0"/>
          <w:color w:val="000000"/>
          <w:sz w:val="22"/>
          <w:szCs w:val="22"/>
        </w:rPr>
        <w:t>2024</w:t>
      </w:r>
      <w:r w:rsidR="003E2912" w:rsidRPr="001F61EB">
        <w:rPr>
          <w:rFonts w:ascii="Times New Roman" w:hAnsi="Times New Roman" w:cs="Times New Roman"/>
          <w:b w:val="0"/>
        </w:rPr>
        <w:t xml:space="preserve">   </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88405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замена/перекладка ветхих водопроводных сетей с износом 80-95% с заменой трубопроводов на полиэтиленовые</w:t>
      </w:r>
      <w:proofErr w:type="gramStart"/>
      <w:r w:rsidRPr="00F05367">
        <w:rPr>
          <w:rFonts w:ascii="Times New Roman" w:hAnsi="Times New Roman" w:cs="Times New Roman"/>
        </w:rPr>
        <w:t xml:space="preserve"> ;</w:t>
      </w:r>
      <w:proofErr w:type="gramEnd"/>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подключения к системам коммунальной инфраструктуры вводимых объектов жилищного фонда и социальной сферы;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-улучшение экологической ситуации на территории</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муниципального образования.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855"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2126" w:type="dxa"/>
          </w:tcPr>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надежности функционирования систем</w:t>
            </w:r>
            <w:proofErr w:type="gramEnd"/>
            <w:r w:rsidRPr="00F05367">
              <w:rPr>
                <w:rFonts w:ascii="Times New Roman" w:hAnsi="Times New Roman" w:cs="Times New Roman"/>
              </w:rPr>
              <w:t xml:space="preserve"> коммунальной инфраструктуры;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ликвидация аварийных и полностью изношенных объектов коммунального хозяйства;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увеличение объемов и повышение качества предоставляемых коммунальных услуг;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-дальнейшая активизация жилищного строительства; </w:t>
            </w:r>
          </w:p>
          <w:p w:rsidR="00B61EE4" w:rsidRPr="00F05367" w:rsidRDefault="00B61EE4" w:rsidP="00CB07F6">
            <w:pPr>
              <w:pStyle w:val="ConsPlusCell"/>
              <w:ind w:firstLine="350"/>
              <w:jc w:val="both"/>
              <w:rPr>
                <w:rFonts w:ascii="Times New Roman" w:hAnsi="Times New Roman" w:cs="Times New Roman"/>
                <w:sz w:val="22"/>
                <w:szCs w:val="22"/>
              </w:rPr>
            </w:pPr>
            <w:r w:rsidRPr="00F05367">
              <w:rPr>
                <w:rFonts w:ascii="Times New Roman" w:hAnsi="Times New Roman" w:cs="Times New Roman"/>
                <w:sz w:val="22"/>
                <w:szCs w:val="22"/>
              </w:rPr>
              <w:t>-улучшения экологической ситуации на территории муниципального образования</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3E2912">
        <w:rPr>
          <w:rFonts w:ascii="Times New Roman" w:hAnsi="Times New Roman" w:cs="Times New Roman"/>
          <w:sz w:val="22"/>
          <w:szCs w:val="22"/>
        </w:rPr>
        <w:t xml:space="preserve"> </w:t>
      </w:r>
      <w:r w:rsidR="003E2912" w:rsidRPr="003E2912">
        <w:rPr>
          <w:rFonts w:ascii="Times New Roman" w:hAnsi="Times New Roman" w:cs="Times New Roman"/>
          <w:color w:val="000000"/>
          <w:sz w:val="22"/>
          <w:szCs w:val="22"/>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3E2912" w:rsidP="00B61EE4">
      <w:pPr>
        <w:pStyle w:val="2"/>
        <w:ind w:left="0" w:firstLine="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br w:type="page"/>
      </w:r>
      <w:r w:rsidR="00B61EE4" w:rsidRPr="00F05367">
        <w:rPr>
          <w:rFonts w:ascii="Times New Roman" w:hAnsi="Times New Roman" w:cs="Times New Roman"/>
          <w:bCs/>
          <w:color w:val="000000"/>
          <w:sz w:val="22"/>
          <w:szCs w:val="22"/>
        </w:rPr>
        <w:lastRenderedPageBreak/>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3E2912" w:rsidRPr="003E2912">
        <w:rPr>
          <w:rFonts w:ascii="Times New Roman" w:hAnsi="Times New Roman" w:cs="Times New Roman"/>
        </w:rPr>
        <w:t xml:space="preserve"> </w:t>
      </w:r>
      <w:r w:rsidR="003E2912" w:rsidRPr="001F61EB">
        <w:rPr>
          <w:rFonts w:ascii="Times New Roman" w:hAnsi="Times New Roman" w:cs="Times New Roman"/>
          <w:b w:val="0"/>
          <w:color w:val="000000"/>
        </w:rPr>
        <w:t>2024</w:t>
      </w:r>
      <w:r w:rsidR="003E2912" w:rsidRPr="001F61EB">
        <w:rPr>
          <w:rFonts w:ascii="Times New Roman" w:hAnsi="Times New Roman" w:cs="Times New Roman"/>
          <w:b w:val="0"/>
        </w:rPr>
        <w:t xml:space="preserve">   </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B61EE4" w:rsidRPr="00F05367" w:rsidTr="00CB07F6">
        <w:trPr>
          <w:trHeight w:val="647"/>
          <w:jc w:val="center"/>
        </w:trPr>
        <w:tc>
          <w:tcPr>
            <w:tcW w:w="2713"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117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13"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17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13"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17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B61EE4" w:rsidRPr="00F05367" w:rsidRDefault="00B61EE4" w:rsidP="00B61EE4">
      <w:pPr>
        <w:pStyle w:val="Heading"/>
        <w:jc w:val="right"/>
        <w:rPr>
          <w:rFonts w:ascii="Times New Roman" w:hAnsi="Times New Roman" w:cs="Times New Roman"/>
          <w:b w:val="0"/>
          <w:bCs w:val="0"/>
          <w:color w:val="000000"/>
        </w:rPr>
      </w:pP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007E2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BF6178" w:rsidRDefault="00B61EE4" w:rsidP="00B61EE4">
      <w:pPr>
        <w:spacing w:after="0" w:line="240" w:lineRule="auto"/>
        <w:jc w:val="center"/>
        <w:rPr>
          <w:rFonts w:ascii="Times New Roman" w:hAnsi="Times New Roman" w:cs="Times New Roman"/>
          <w:b/>
          <w:bCs/>
        </w:rPr>
      </w:pPr>
      <w:r w:rsidRPr="00BF6178">
        <w:rPr>
          <w:rFonts w:ascii="Times New Roman" w:hAnsi="Times New Roman" w:cs="Times New Roman"/>
          <w:b/>
          <w:bCs/>
        </w:rPr>
        <w:t>Годовой отчет</w:t>
      </w:r>
    </w:p>
    <w:p w:rsidR="00B61EE4" w:rsidRPr="00BF6178" w:rsidRDefault="00B61EE4" w:rsidP="00B61EE4">
      <w:pPr>
        <w:spacing w:after="0" w:line="240" w:lineRule="auto"/>
        <w:ind w:right="-2"/>
        <w:jc w:val="center"/>
        <w:rPr>
          <w:rFonts w:ascii="Times New Roman" w:hAnsi="Times New Roman" w:cs="Times New Roman"/>
          <w:b/>
          <w:bCs/>
        </w:rPr>
      </w:pPr>
      <w:r w:rsidRPr="00BF6178">
        <w:rPr>
          <w:rFonts w:ascii="Times New Roman" w:hAnsi="Times New Roman" w:cs="Times New Roman"/>
          <w:b/>
          <w:bCs/>
          <w:color w:val="000000"/>
        </w:rPr>
        <w:t xml:space="preserve">о реализации муниципальной программы </w:t>
      </w:r>
      <w:r w:rsidR="00A91F4B" w:rsidRPr="00BF6178">
        <w:rPr>
          <w:rFonts w:ascii="Times New Roman" w:hAnsi="Times New Roman" w:cs="Times New Roman"/>
          <w:b/>
          <w:bCs/>
        </w:rPr>
        <w:t xml:space="preserve">  «</w:t>
      </w:r>
      <w:r w:rsidR="00D665B7" w:rsidRPr="00BF6178">
        <w:rPr>
          <w:rFonts w:ascii="Times New Roman" w:hAnsi="Times New Roman" w:cs="Times New Roman"/>
          <w:b/>
          <w:bCs/>
        </w:rPr>
        <w:t>К</w:t>
      </w:r>
      <w:r w:rsidRPr="00BF6178">
        <w:rPr>
          <w:rFonts w:ascii="Times New Roman" w:hAnsi="Times New Roman" w:cs="Times New Roman"/>
          <w:b/>
          <w:bCs/>
        </w:rPr>
        <w:t>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BF6178">
        <w:rPr>
          <w:rFonts w:ascii="Times New Roman" w:hAnsi="Times New Roman" w:cs="Times New Roman"/>
          <w:b/>
          <w:bCs/>
          <w:color w:val="000000"/>
        </w:rPr>
        <w:t xml:space="preserve">за </w:t>
      </w:r>
      <w:r w:rsidR="003E2912" w:rsidRPr="00BF6178">
        <w:rPr>
          <w:rFonts w:ascii="Times New Roman" w:hAnsi="Times New Roman" w:cs="Times New Roman"/>
        </w:rPr>
        <w:t xml:space="preserve"> </w:t>
      </w:r>
      <w:r w:rsidR="003E2912" w:rsidRPr="00BF6178">
        <w:rPr>
          <w:rFonts w:ascii="Times New Roman" w:hAnsi="Times New Roman" w:cs="Times New Roman"/>
          <w:b/>
          <w:color w:val="000000"/>
        </w:rPr>
        <w:t>2024</w:t>
      </w:r>
      <w:r w:rsidR="003E2912" w:rsidRPr="00BF6178">
        <w:rPr>
          <w:rFonts w:ascii="Times New Roman" w:hAnsi="Times New Roman" w:cs="Times New Roman"/>
          <w:b/>
        </w:rPr>
        <w:t xml:space="preserve">  </w:t>
      </w:r>
      <w:r w:rsidR="003E2912" w:rsidRPr="00BF6178">
        <w:rPr>
          <w:rFonts w:ascii="Times New Roman" w:hAnsi="Times New Roman" w:cs="Times New Roman"/>
        </w:rPr>
        <w:t xml:space="preserve"> </w:t>
      </w:r>
      <w:r w:rsidRPr="00BF6178">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14954" w:rsidRPr="00A91F4B" w:rsidRDefault="00B61EE4" w:rsidP="00B61EE4">
      <w:pPr>
        <w:pStyle w:val="ConsTitle"/>
        <w:widowControl/>
        <w:ind w:right="-2" w:firstLine="709"/>
        <w:jc w:val="both"/>
        <w:rPr>
          <w:rFonts w:ascii="Times New Roman" w:hAnsi="Times New Roman" w:cs="Times New Roman"/>
          <w:b w:val="0"/>
          <w:bCs w:val="0"/>
          <w:sz w:val="24"/>
          <w:szCs w:val="24"/>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D14176" w:rsidRPr="00A91F4B">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A91F4B">
        <w:rPr>
          <w:rFonts w:ascii="Times New Roman" w:hAnsi="Times New Roman" w:cs="Times New Roman"/>
          <w:b w:val="0"/>
          <w:sz w:val="24"/>
          <w:szCs w:val="24"/>
        </w:rPr>
        <w:t xml:space="preserve">  от 20.12.2024 года    №47/276).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На реализацию мероприятий муниципальной программы </w:t>
      </w:r>
      <w:r w:rsidR="00D665B7">
        <w:rPr>
          <w:rFonts w:ascii="Times New Roman" w:hAnsi="Times New Roman" w:cs="Times New Roman"/>
          <w:b w:val="0"/>
          <w:bCs w:val="0"/>
          <w:sz w:val="22"/>
          <w:szCs w:val="22"/>
        </w:rPr>
        <w:t>«К</w:t>
      </w:r>
      <w:r w:rsidRPr="00F05367">
        <w:rPr>
          <w:rFonts w:ascii="Times New Roman" w:hAnsi="Times New Roman" w:cs="Times New Roman"/>
          <w:b w:val="0"/>
          <w:bCs w:val="0"/>
          <w:sz w:val="22"/>
          <w:szCs w:val="22"/>
        </w:rPr>
        <w:t xml:space="preserve">омплексного развития социальной инфраструктуры муниципального образования «Высокский сельсовет» Медвенского района Курской области на 2017-2025 годы в </w:t>
      </w:r>
      <w:r w:rsidR="003E2912" w:rsidRPr="003E2912">
        <w:rPr>
          <w:rFonts w:ascii="Times New Roman" w:hAnsi="Times New Roman" w:cs="Times New Roman"/>
          <w:sz w:val="22"/>
          <w:szCs w:val="22"/>
        </w:rPr>
        <w:t xml:space="preserve"> </w:t>
      </w:r>
      <w:r w:rsidR="003E2912" w:rsidRPr="00A91F4B">
        <w:rPr>
          <w:rFonts w:ascii="Times New Roman" w:hAnsi="Times New Roman" w:cs="Times New Roman"/>
          <w:b w:val="0"/>
          <w:color w:val="000000"/>
          <w:sz w:val="22"/>
          <w:szCs w:val="22"/>
        </w:rPr>
        <w:t>2024</w:t>
      </w:r>
      <w:r w:rsidR="003E2912" w:rsidRPr="00A91F4B">
        <w:rPr>
          <w:rFonts w:ascii="Times New Roman" w:hAnsi="Times New Roman" w:cs="Times New Roman"/>
          <w:b w:val="0"/>
        </w:rPr>
        <w:t xml:space="preserve">   </w:t>
      </w:r>
      <w:r w:rsidRPr="00A91F4B">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w:t>
      </w:r>
      <w:proofErr w:type="gramStart"/>
      <w:r w:rsidRPr="00F05367">
        <w:rPr>
          <w:rFonts w:ascii="Times New Roman" w:hAnsi="Times New Roman" w:cs="Times New Roman"/>
        </w:rPr>
        <w:t>замена</w:t>
      </w:r>
      <w:proofErr w:type="gramEnd"/>
      <w:r w:rsidRPr="00F05367">
        <w:rPr>
          <w:rFonts w:ascii="Times New Roman" w:hAnsi="Times New Roman" w:cs="Times New Roman"/>
        </w:rPr>
        <w:t>/перекладка ветхих водопроводных сетей с износом 80-95% с заменой трубопроводов на полиэтиленовые;</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F05367">
        <w:rPr>
          <w:rFonts w:ascii="Times New Roman" w:hAnsi="Times New Roman" w:cs="Times New Roman"/>
        </w:rPr>
        <w:t>реализации полномочий органов</w:t>
      </w:r>
      <w:proofErr w:type="gramEnd"/>
      <w:r w:rsidRPr="00F05367">
        <w:rPr>
          <w:rFonts w:ascii="Times New Roman" w:hAnsi="Times New Roman" w:cs="Times New Roman"/>
        </w:rPr>
        <w:t xml:space="preserve"> местного самоуправления;</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2. Развитие и расширение информационно-консультационного и правового обслуживания населения;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4.Сохранение объектов культуры и активизация культурной деятельности;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5. Развитие личных подсобных хозяйств;</w:t>
      </w:r>
    </w:p>
    <w:p w:rsidR="00B61EE4" w:rsidRPr="00F05367" w:rsidRDefault="00B61EE4" w:rsidP="00B61EE4">
      <w:pPr>
        <w:tabs>
          <w:tab w:val="left" w:pos="191"/>
        </w:tabs>
        <w:autoSpaceDE w:val="0"/>
        <w:spacing w:after="0" w:line="240" w:lineRule="auto"/>
        <w:ind w:firstLine="709"/>
        <w:jc w:val="both"/>
        <w:rPr>
          <w:rFonts w:ascii="Times New Roman" w:hAnsi="Times New Roman" w:cs="Times New Roman"/>
        </w:rPr>
      </w:pPr>
      <w:r w:rsidRPr="00F05367">
        <w:rPr>
          <w:rFonts w:ascii="Times New Roman" w:hAnsi="Times New Roman" w:cs="Times New Roman"/>
        </w:rPr>
        <w:t>6.Создание условий для безопасного проживания населения на территории сельсовета.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7.Содействие в привлечении молодых специалистов в сельсовет (врачей, учителей, работников культуры, муниципальных служащих);</w:t>
      </w:r>
    </w:p>
    <w:p w:rsidR="00B61EE4" w:rsidRPr="00F05367" w:rsidRDefault="00B61EE4" w:rsidP="00B61EE4">
      <w:pPr>
        <w:widowControl w:val="0"/>
        <w:autoSpaceDE w:val="0"/>
        <w:autoSpaceDN w:val="0"/>
        <w:adjustRightInd w:val="0"/>
        <w:spacing w:after="0" w:line="240" w:lineRule="auto"/>
        <w:ind w:firstLine="709"/>
        <w:jc w:val="center"/>
        <w:rPr>
          <w:rFonts w:ascii="Times New Roman" w:hAnsi="Times New Roman" w:cs="Times New Roman"/>
        </w:rPr>
      </w:pPr>
      <w:r w:rsidRPr="00F05367">
        <w:rPr>
          <w:rFonts w:ascii="Times New Roman" w:hAnsi="Times New Roman" w:cs="Times New Roman"/>
        </w:rPr>
        <w:t>8.Содействие в обеспечении социальной поддержки слабозащищенным слоям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859"/>
        <w:gridCol w:w="133"/>
        <w:gridCol w:w="929"/>
        <w:gridCol w:w="901"/>
        <w:gridCol w:w="588"/>
        <w:gridCol w:w="212"/>
        <w:gridCol w:w="355"/>
        <w:gridCol w:w="851"/>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490"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155"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49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2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0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49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92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578" w:type="dxa"/>
            <w:gridSpan w:val="14"/>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Развитие социальной инфраструктуры муниципального образования «Высокскийсельсовет» Медвенского района Курской области</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559" w:type="dxa"/>
            <w:gridSpan w:val="2"/>
          </w:tcPr>
          <w:p w:rsidR="00B61EE4" w:rsidRPr="00F05367" w:rsidRDefault="00B61EE4" w:rsidP="00CB07F6">
            <w:pPr>
              <w:spacing w:after="0" w:line="240" w:lineRule="auto"/>
              <w:ind w:left="-75"/>
              <w:jc w:val="both"/>
              <w:rPr>
                <w:rFonts w:ascii="Times New Roman" w:hAnsi="Times New Roman" w:cs="Times New Roman"/>
              </w:rPr>
            </w:pP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106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0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3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20836" w:rsidRPr="003E2912">
        <w:rPr>
          <w:rFonts w:ascii="Times New Roman" w:hAnsi="Times New Roman" w:cs="Times New Roman"/>
          <w:sz w:val="22"/>
          <w:szCs w:val="22"/>
        </w:rPr>
        <w:t xml:space="preserve"> </w:t>
      </w:r>
      <w:r w:rsidR="00320836" w:rsidRPr="003E2912">
        <w:rPr>
          <w:rFonts w:ascii="Times New Roman" w:hAnsi="Times New Roman" w:cs="Times New Roman"/>
          <w:color w:val="000000"/>
          <w:sz w:val="22"/>
          <w:szCs w:val="22"/>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320836" w:rsidRPr="003E2912">
        <w:rPr>
          <w:rFonts w:ascii="Times New Roman" w:hAnsi="Times New Roman" w:cs="Times New Roman"/>
        </w:rPr>
        <w:t xml:space="preserve"> </w:t>
      </w:r>
      <w:r w:rsidR="00320836" w:rsidRPr="00A91F4B">
        <w:rPr>
          <w:rFonts w:ascii="Times New Roman" w:hAnsi="Times New Roman" w:cs="Times New Roman"/>
          <w:b w:val="0"/>
          <w:color w:val="000000"/>
        </w:rPr>
        <w:t>2024</w:t>
      </w:r>
      <w:r w:rsidR="00320836" w:rsidRPr="00A91F4B">
        <w:rPr>
          <w:rFonts w:ascii="Times New Roman" w:hAnsi="Times New Roman" w:cs="Times New Roman"/>
          <w:b w:val="0"/>
        </w:rPr>
        <w:t xml:space="preserve">  </w:t>
      </w:r>
      <w:r w:rsidR="00320836"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B61EE4" w:rsidRPr="00F05367" w:rsidTr="00CB07F6">
        <w:trPr>
          <w:trHeight w:val="647"/>
          <w:jc w:val="center"/>
        </w:trPr>
        <w:tc>
          <w:tcPr>
            <w:tcW w:w="26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Мероприятия, входящи</w:t>
            </w:r>
            <w:r w:rsidRPr="00F05367">
              <w:rPr>
                <w:rFonts w:ascii="Times New Roman" w:hAnsi="Times New Roman" w:cs="Times New Roman"/>
                <w:color w:val="000000"/>
              </w:rPr>
              <w:lastRenderedPageBreak/>
              <w:t xml:space="preserve">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w:t>
            </w:r>
            <w:r w:rsidRPr="00F05367">
              <w:rPr>
                <w:rFonts w:ascii="Times New Roman" w:hAnsi="Times New Roman" w:cs="Times New Roman"/>
              </w:rPr>
              <w:lastRenderedPageBreak/>
              <w:t>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6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6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Программа </w:t>
            </w:r>
            <w:r w:rsidR="00D665B7">
              <w:rPr>
                <w:rFonts w:ascii="Times New Roman" w:hAnsi="Times New Roman" w:cs="Times New Roman"/>
              </w:rPr>
              <w:t>«</w:t>
            </w:r>
            <w:r w:rsidRPr="00F05367">
              <w:rPr>
                <w:rFonts w:ascii="Times New Roman" w:hAnsi="Times New Roman" w:cs="Times New Roman"/>
              </w:rPr>
              <w:t>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w:t>
      </w:r>
      <w:r w:rsidR="002B1BC1">
        <w:rPr>
          <w:rFonts w:ascii="Times New Roman" w:hAnsi="Times New Roman" w:cs="Times New Roman"/>
        </w:rPr>
        <w:t xml:space="preserve">ализ реализации программы в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Программа </w:t>
      </w:r>
      <w:r w:rsidR="00D665B7">
        <w:rPr>
          <w:rFonts w:ascii="Times New Roman" w:hAnsi="Times New Roman" w:cs="Times New Roman"/>
        </w:rPr>
        <w:t>«К</w:t>
      </w:r>
      <w:r w:rsidRPr="00F05367">
        <w:rPr>
          <w:rFonts w:ascii="Times New Roman" w:hAnsi="Times New Roman" w:cs="Times New Roman"/>
        </w:rPr>
        <w:t xml:space="preserve">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разделе 2 и табл.№2.</w:t>
      </w:r>
    </w:p>
    <w:p w:rsidR="00A1060F"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B61EE4" w:rsidRPr="00007E21" w:rsidRDefault="00A1060F" w:rsidP="00A1060F">
      <w:pPr>
        <w:shd w:val="clear" w:color="auto" w:fill="FFFFFF"/>
        <w:spacing w:after="0" w:line="240" w:lineRule="auto"/>
        <w:ind w:firstLine="6804"/>
        <w:jc w:val="center"/>
        <w:rPr>
          <w:rFonts w:ascii="Times New Roman" w:hAnsi="Times New Roman" w:cs="Times New Roman"/>
          <w:bCs/>
          <w:color w:val="000000"/>
        </w:rPr>
      </w:pPr>
      <w:r>
        <w:rPr>
          <w:rFonts w:ascii="Times New Roman" w:hAnsi="Times New Roman" w:cs="Times New Roman"/>
        </w:rPr>
        <w:br w:type="column"/>
      </w:r>
      <w:r w:rsidR="00B61EE4"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783AE1" w:rsidRDefault="00A1060F" w:rsidP="00B61E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83AE1">
        <w:rPr>
          <w:rFonts w:ascii="Times New Roman" w:hAnsi="Times New Roman" w:cs="Times New Roman"/>
          <w:b/>
          <w:bCs/>
          <w:sz w:val="24"/>
          <w:szCs w:val="24"/>
        </w:rPr>
        <w:t xml:space="preserve">  </w:t>
      </w:r>
      <w:r w:rsidR="00B61EE4" w:rsidRPr="00783AE1">
        <w:rPr>
          <w:rFonts w:ascii="Times New Roman" w:hAnsi="Times New Roman" w:cs="Times New Roman"/>
          <w:b/>
          <w:bCs/>
          <w:sz w:val="24"/>
          <w:szCs w:val="24"/>
        </w:rPr>
        <w:t>Годовой отчет</w:t>
      </w:r>
    </w:p>
    <w:p w:rsidR="00B61EE4" w:rsidRPr="00783AE1" w:rsidRDefault="00B61EE4" w:rsidP="00783AE1">
      <w:pPr>
        <w:tabs>
          <w:tab w:val="left" w:pos="5670"/>
        </w:tabs>
        <w:spacing w:after="0" w:line="240" w:lineRule="auto"/>
        <w:jc w:val="center"/>
        <w:rPr>
          <w:rFonts w:ascii="Times New Roman" w:hAnsi="Times New Roman" w:cs="Times New Roman"/>
          <w:b/>
          <w:bCs/>
          <w:sz w:val="24"/>
          <w:szCs w:val="24"/>
        </w:rPr>
      </w:pPr>
      <w:r w:rsidRPr="00783AE1">
        <w:rPr>
          <w:rFonts w:ascii="Times New Roman" w:hAnsi="Times New Roman" w:cs="Times New Roman"/>
          <w:b/>
          <w:bCs/>
          <w:color w:val="000000"/>
          <w:sz w:val="24"/>
          <w:szCs w:val="24"/>
        </w:rPr>
        <w:t xml:space="preserve">о реализации муниципальной программы </w:t>
      </w:r>
      <w:r w:rsidR="00783AE1" w:rsidRPr="00783AE1">
        <w:rPr>
          <w:rFonts w:ascii="Times New Roman" w:hAnsi="Times New Roman" w:cs="Times New Roman"/>
          <w:b/>
          <w:sz w:val="24"/>
          <w:szCs w:val="24"/>
        </w:rPr>
        <w:t xml:space="preserve">Управление муниципальным имуществом и земельными ресурсами Высокского сельсовета Медвенского района Курской области на 2022-2024 годы» </w:t>
      </w:r>
      <w:r w:rsidR="00783AE1" w:rsidRPr="00783AE1">
        <w:rPr>
          <w:rFonts w:ascii="Times New Roman" w:hAnsi="Times New Roman" w:cs="Times New Roman"/>
          <w:b/>
          <w:bCs/>
          <w:sz w:val="24"/>
          <w:szCs w:val="24"/>
        </w:rPr>
        <w:t xml:space="preserve"> </w:t>
      </w:r>
    </w:p>
    <w:p w:rsidR="00B61EE4" w:rsidRPr="00783AE1"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783AE1">
        <w:rPr>
          <w:rFonts w:ascii="Times New Roman" w:hAnsi="Times New Roman" w:cs="Times New Roman"/>
          <w:b/>
          <w:bCs/>
          <w:color w:val="000000"/>
          <w:sz w:val="24"/>
          <w:szCs w:val="24"/>
        </w:rPr>
        <w:t xml:space="preserve">за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783AE1">
        <w:rPr>
          <w:rFonts w:ascii="Times New Roman" w:hAnsi="Times New Roman" w:cs="Times New Roman"/>
          <w:b/>
          <w:bCs/>
          <w:color w:val="000000"/>
          <w:sz w:val="24"/>
          <w:szCs w:val="24"/>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33012D"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783AE1">
        <w:rPr>
          <w:rFonts w:ascii="Times New Roman" w:hAnsi="Times New Roman" w:cs="Times New Roman"/>
          <w:b w:val="0"/>
          <w:bCs w:val="0"/>
          <w:sz w:val="22"/>
          <w:szCs w:val="22"/>
        </w:rPr>
        <w:t>депутатов</w:t>
      </w:r>
      <w:r w:rsidR="00B14954" w:rsidRPr="00783AE1">
        <w:rPr>
          <w:rFonts w:ascii="Times New Roman" w:hAnsi="Times New Roman" w:cs="Times New Roman"/>
          <w:b w:val="0"/>
          <w:bCs w:val="0"/>
          <w:sz w:val="22"/>
          <w:szCs w:val="22"/>
        </w:rPr>
        <w:t xml:space="preserve">  </w:t>
      </w:r>
      <w:r w:rsidR="00D14176" w:rsidRPr="0033012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33012D">
        <w:rPr>
          <w:rFonts w:ascii="Times New Roman" w:hAnsi="Times New Roman" w:cs="Times New Roman"/>
          <w:b w:val="0"/>
          <w:sz w:val="24"/>
          <w:szCs w:val="24"/>
        </w:rPr>
        <w:t xml:space="preserve">  от 20.12.2024 года    №47/276).</w:t>
      </w:r>
    </w:p>
    <w:p w:rsidR="00AA1D04" w:rsidRPr="00F05367" w:rsidRDefault="00AA1D04" w:rsidP="00AA1D0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w:t>
      </w:r>
      <w:r>
        <w:rPr>
          <w:rFonts w:ascii="Times New Roman" w:hAnsi="Times New Roman" w:cs="Times New Roman"/>
          <w:b w:val="0"/>
          <w:bCs w:val="0"/>
          <w:sz w:val="22"/>
          <w:szCs w:val="22"/>
        </w:rPr>
        <w:t>22</w:t>
      </w:r>
      <w:r w:rsidR="00EA5065">
        <w:rPr>
          <w:rFonts w:ascii="Times New Roman" w:hAnsi="Times New Roman" w:cs="Times New Roman"/>
          <w:b w:val="0"/>
          <w:bCs w:val="0"/>
          <w:sz w:val="22"/>
          <w:szCs w:val="22"/>
        </w:rPr>
        <w:t>-202</w:t>
      </w:r>
      <w:r>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годы» в </w:t>
      </w:r>
      <w:r w:rsidR="00320836" w:rsidRPr="003E2912">
        <w:rPr>
          <w:rFonts w:ascii="Times New Roman" w:hAnsi="Times New Roman" w:cs="Times New Roman"/>
          <w:sz w:val="22"/>
          <w:szCs w:val="22"/>
        </w:rPr>
        <w:t xml:space="preserve"> </w:t>
      </w:r>
      <w:r w:rsidR="00320836" w:rsidRPr="0033012D">
        <w:rPr>
          <w:rFonts w:ascii="Times New Roman" w:hAnsi="Times New Roman" w:cs="Times New Roman"/>
          <w:b w:val="0"/>
          <w:color w:val="000000"/>
          <w:sz w:val="22"/>
          <w:szCs w:val="22"/>
        </w:rPr>
        <w:t>2024</w:t>
      </w:r>
      <w:r w:rsidR="00320836" w:rsidRPr="003E2912">
        <w:rPr>
          <w:rFonts w:ascii="Times New Roman" w:hAnsi="Times New Roman" w:cs="Times New Roman"/>
        </w:rPr>
        <w:t xml:space="preserve"> </w:t>
      </w:r>
      <w:r w:rsidR="00320836" w:rsidRPr="003E2912">
        <w:rPr>
          <w:rFonts w:ascii="Times New Roman" w:hAnsi="Times New Roman" w:cs="Times New Roman"/>
          <w:b w:val="0"/>
        </w:rPr>
        <w:t xml:space="preserve"> </w:t>
      </w:r>
      <w:r w:rsidR="00320836"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предусмотрено</w:t>
      </w:r>
      <w:r>
        <w:rPr>
          <w:rFonts w:ascii="Times New Roman" w:hAnsi="Times New Roman" w:cs="Times New Roman"/>
          <w:b w:val="0"/>
          <w:bCs w:val="0"/>
          <w:color w:val="000000"/>
          <w:sz w:val="22"/>
          <w:szCs w:val="22"/>
        </w:rPr>
        <w:t xml:space="preserve"> </w:t>
      </w:r>
      <w:r w:rsidR="0033012D">
        <w:rPr>
          <w:rFonts w:ascii="Times New Roman" w:hAnsi="Times New Roman" w:cs="Times New Roman"/>
          <w:b w:val="0"/>
          <w:bCs w:val="0"/>
          <w:color w:val="000000"/>
          <w:sz w:val="22"/>
          <w:szCs w:val="22"/>
        </w:rPr>
        <w:t>3</w:t>
      </w:r>
      <w:r>
        <w:rPr>
          <w:rFonts w:ascii="Times New Roman" w:hAnsi="Times New Roman" w:cs="Times New Roman"/>
          <w:b w:val="0"/>
          <w:bCs w:val="0"/>
          <w:color w:val="000000"/>
          <w:sz w:val="22"/>
          <w:szCs w:val="22"/>
        </w:rPr>
        <w:t>0000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Pr>
          <w:rFonts w:ascii="Times New Roman" w:hAnsi="Times New Roman" w:cs="Times New Roman"/>
          <w:color w:val="000000"/>
        </w:rPr>
        <w:t xml:space="preserve"> 72000 рублей, что составляет 90 </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AA1D04" w:rsidRPr="00F05367" w:rsidRDefault="00AA1D04" w:rsidP="00AA1D0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AA1D04" w:rsidRPr="00F05367" w:rsidTr="00BB3E55">
        <w:trPr>
          <w:trHeight w:val="988"/>
        </w:trPr>
        <w:tc>
          <w:tcPr>
            <w:tcW w:w="3261"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w:t>
            </w:r>
            <w:r w:rsidR="00D665B7">
              <w:rPr>
                <w:rFonts w:ascii="Times New Roman" w:hAnsi="Times New Roman" w:cs="Times New Roman"/>
              </w:rPr>
              <w:t xml:space="preserve">ненный план ассигнований на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AA1D04" w:rsidRPr="00F05367" w:rsidTr="00BB3E55">
        <w:trPr>
          <w:trHeight w:val="20"/>
        </w:trPr>
        <w:tc>
          <w:tcPr>
            <w:tcW w:w="3261" w:type="dxa"/>
          </w:tcPr>
          <w:p w:rsidR="00AA1D04" w:rsidRPr="00F05367" w:rsidRDefault="00AA1D04" w:rsidP="00BB3E55">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AA1D04" w:rsidRPr="00AA1D04"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30</w:t>
            </w:r>
            <w:r w:rsidR="00AA1D04" w:rsidRPr="00AA1D04">
              <w:rPr>
                <w:rFonts w:ascii="Times New Roman" w:hAnsi="Times New Roman" w:cs="Times New Roman"/>
                <w:bCs/>
                <w:color w:val="000000"/>
              </w:rPr>
              <w:t>000</w:t>
            </w:r>
          </w:p>
        </w:tc>
        <w:tc>
          <w:tcPr>
            <w:tcW w:w="1943" w:type="dxa"/>
          </w:tcPr>
          <w:p w:rsidR="00AA1D04" w:rsidRPr="00F05367"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13000</w:t>
            </w:r>
          </w:p>
        </w:tc>
        <w:tc>
          <w:tcPr>
            <w:tcW w:w="2048" w:type="dxa"/>
          </w:tcPr>
          <w:p w:rsidR="00AA1D04" w:rsidRPr="00F05367"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39</w:t>
            </w: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rPr>
      </w:pPr>
    </w:p>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«Проведение муниципальной политики в области имущественных и земельных отношений».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AA1D04" w:rsidRPr="00F05367" w:rsidRDefault="00AA1D04" w:rsidP="00AA1D04">
      <w:pPr>
        <w:pStyle w:val="ConsPlusNormal"/>
        <w:ind w:firstLine="709"/>
        <w:jc w:val="both"/>
        <w:rPr>
          <w:rFonts w:ascii="Times New Roman" w:hAnsi="Times New Roman"/>
        </w:rPr>
      </w:pPr>
      <w:r w:rsidRPr="00F05367">
        <w:rPr>
          <w:rFonts w:ascii="Times New Roman" w:hAnsi="Times New Roman"/>
        </w:rPr>
        <w:t>- уплата налога на имущество организаций и земельного налога; уплата прочих налогов, сборов и иных платежей.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 xml:space="preserve">-инвентаризация, паспортизация, регистрация и корректировка реестра муниципального имущества для создания </w:t>
      </w:r>
      <w:proofErr w:type="gramStart"/>
      <w:r w:rsidRPr="00F05367">
        <w:rPr>
          <w:rFonts w:ascii="Times New Roman" w:hAnsi="Times New Roman" w:cs="Times New Roman"/>
        </w:rPr>
        <w:t>условий</w:t>
      </w:r>
      <w:proofErr w:type="gramEnd"/>
      <w:r w:rsidRPr="00F05367">
        <w:rPr>
          <w:rFonts w:ascii="Times New Roman" w:hAnsi="Times New Roman" w:cs="Times New Roman"/>
        </w:rPr>
        <w:t xml:space="preserve"> эффективного его использования;</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-повышения уровня доходности от управления и распоряжения муниципальной собственностью;</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-осуществление функций и полномочий в области жилищных отношений.</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829"/>
        <w:gridCol w:w="709"/>
        <w:gridCol w:w="567"/>
      </w:tblGrid>
      <w:tr w:rsidR="00AA1D04" w:rsidRPr="00F05367" w:rsidTr="004E687B">
        <w:trPr>
          <w:trHeight w:val="227"/>
        </w:trPr>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Наименование основного мероприятия, контрольного </w:t>
            </w:r>
            <w:r w:rsidRPr="00F05367">
              <w:rPr>
                <w:rFonts w:ascii="Times New Roman" w:hAnsi="Times New Roman" w:cs="Times New Roman"/>
                <w:sz w:val="22"/>
                <w:szCs w:val="22"/>
              </w:rPr>
              <w:lastRenderedPageBreak/>
              <w:t>события программы</w:t>
            </w:r>
          </w:p>
        </w:tc>
        <w:tc>
          <w:tcPr>
            <w:tcW w:w="89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Ответственный исполн</w:t>
            </w:r>
            <w:r w:rsidRPr="00F05367">
              <w:rPr>
                <w:rFonts w:ascii="Times New Roman" w:hAnsi="Times New Roman" w:cs="Times New Roman"/>
                <w:sz w:val="22"/>
                <w:szCs w:val="22"/>
              </w:rPr>
              <w:lastRenderedPageBreak/>
              <w:t>итель</w:t>
            </w:r>
          </w:p>
        </w:tc>
        <w:tc>
          <w:tcPr>
            <w:tcW w:w="1378"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Результат реализации мероприятия (краткое </w:t>
            </w:r>
            <w:r w:rsidRPr="00F05367">
              <w:rPr>
                <w:rFonts w:ascii="Times New Roman" w:hAnsi="Times New Roman" w:cs="Times New Roman"/>
                <w:sz w:val="22"/>
                <w:szCs w:val="22"/>
              </w:rPr>
              <w:lastRenderedPageBreak/>
              <w:t>описание)</w:t>
            </w:r>
          </w:p>
        </w:tc>
        <w:tc>
          <w:tcPr>
            <w:tcW w:w="1682" w:type="dxa"/>
            <w:gridSpan w:val="3"/>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Плановый срок</w:t>
            </w:r>
          </w:p>
        </w:tc>
        <w:tc>
          <w:tcPr>
            <w:tcW w:w="1814"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38"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w:t>
            </w:r>
            <w:r w:rsidRPr="00F05367">
              <w:rPr>
                <w:rFonts w:ascii="Times New Roman" w:hAnsi="Times New Roman" w:cs="Times New Roman"/>
                <w:sz w:val="22"/>
                <w:szCs w:val="22"/>
              </w:rPr>
              <w:lastRenderedPageBreak/>
              <w:t>сполнения мероприятий</w:t>
            </w:r>
            <w:proofErr w:type="gramEnd"/>
          </w:p>
        </w:tc>
      </w:tr>
      <w:tr w:rsidR="00AA1D04" w:rsidRPr="00F05367" w:rsidTr="004E687B">
        <w:trPr>
          <w:trHeight w:val="227"/>
        </w:trPr>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56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9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378"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03"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w:t>
            </w:r>
            <w:r w:rsidRPr="00F05367">
              <w:rPr>
                <w:rFonts w:ascii="Times New Roman" w:hAnsi="Times New Roman" w:cs="Times New Roman"/>
              </w:rPr>
              <w:lastRenderedPageBreak/>
              <w:t>зации</w:t>
            </w:r>
          </w:p>
        </w:tc>
        <w:tc>
          <w:tcPr>
            <w:tcW w:w="879"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78"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начала реализ</w:t>
            </w:r>
            <w:r w:rsidRPr="00F05367">
              <w:rPr>
                <w:rFonts w:ascii="Times New Roman" w:hAnsi="Times New Roman" w:cs="Times New Roman"/>
              </w:rPr>
              <w:lastRenderedPageBreak/>
              <w:t>ации</w:t>
            </w:r>
          </w:p>
        </w:tc>
        <w:tc>
          <w:tcPr>
            <w:tcW w:w="936"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запланирован</w:t>
            </w:r>
            <w:r w:rsidRPr="00F05367">
              <w:rPr>
                <w:rFonts w:ascii="Times New Roman" w:hAnsi="Times New Roman" w:cs="Times New Roman"/>
                <w:sz w:val="22"/>
                <w:szCs w:val="22"/>
              </w:rPr>
              <w:lastRenderedPageBreak/>
              <w:t>ные</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достигнут</w:t>
            </w:r>
            <w:r w:rsidRPr="00F05367">
              <w:rPr>
                <w:rFonts w:ascii="Times New Roman" w:hAnsi="Times New Roman" w:cs="Times New Roman"/>
                <w:sz w:val="22"/>
                <w:szCs w:val="22"/>
              </w:rPr>
              <w:lastRenderedPageBreak/>
              <w:t>ые</w:t>
            </w:r>
          </w:p>
        </w:tc>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4E687B">
        <w:trPr>
          <w:trHeight w:val="227"/>
        </w:trPr>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156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AA1D04" w:rsidRPr="00F05367" w:rsidTr="00BB3E55">
        <w:trPr>
          <w:trHeight w:val="377"/>
        </w:trPr>
        <w:tc>
          <w:tcPr>
            <w:tcW w:w="567" w:type="dxa"/>
          </w:tcPr>
          <w:p w:rsidR="00AA1D04" w:rsidRPr="00F05367" w:rsidRDefault="00AA1D04" w:rsidP="00BB3E55">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9" w:type="dxa"/>
            <w:gridSpan w:val="11"/>
          </w:tcPr>
          <w:p w:rsidR="00AA1D04" w:rsidRPr="00F05367" w:rsidRDefault="00AA1D04" w:rsidP="00BB3E55">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1.«Проведение муниципальной политики в области имущественных и земельных отношений»</w:t>
            </w:r>
          </w:p>
        </w:tc>
      </w:tr>
      <w:tr w:rsidR="0033012D" w:rsidRPr="00F05367" w:rsidTr="004E687B">
        <w:trPr>
          <w:trHeight w:val="227"/>
        </w:trPr>
        <w:tc>
          <w:tcPr>
            <w:tcW w:w="567"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w:t>
            </w:r>
          </w:p>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сельсовета</w:t>
            </w:r>
          </w:p>
        </w:tc>
        <w:tc>
          <w:tcPr>
            <w:tcW w:w="1378" w:type="dxa"/>
          </w:tcPr>
          <w:p w:rsidR="0033012D" w:rsidRPr="00F05367" w:rsidRDefault="0033012D" w:rsidP="00BB3E55">
            <w:pPr>
              <w:spacing w:after="0" w:line="240" w:lineRule="auto"/>
              <w:ind w:right="-75"/>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2"/>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29" w:type="dxa"/>
          </w:tcPr>
          <w:p w:rsidR="0033012D" w:rsidRPr="00AA1D04" w:rsidRDefault="0033012D" w:rsidP="003F36B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3</w:t>
            </w:r>
            <w:r w:rsidRPr="00AA1D04">
              <w:rPr>
                <w:rFonts w:ascii="Times New Roman" w:hAnsi="Times New Roman" w:cs="Times New Roman"/>
                <w:bCs/>
                <w:color w:val="000000"/>
              </w:rPr>
              <w:t>0000</w:t>
            </w:r>
          </w:p>
        </w:tc>
        <w:tc>
          <w:tcPr>
            <w:tcW w:w="709" w:type="dxa"/>
          </w:tcPr>
          <w:p w:rsidR="0033012D" w:rsidRPr="00F05367" w:rsidRDefault="0033012D" w:rsidP="003F36B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13000</w:t>
            </w:r>
          </w:p>
        </w:tc>
        <w:tc>
          <w:tcPr>
            <w:tcW w:w="567" w:type="dxa"/>
          </w:tcPr>
          <w:p w:rsidR="0033012D" w:rsidRPr="00F05367" w:rsidRDefault="0033012D" w:rsidP="00BB3E55">
            <w:pPr>
              <w:pStyle w:val="ConsPlusCell"/>
              <w:jc w:val="both"/>
              <w:rPr>
                <w:rFonts w:ascii="Times New Roman" w:hAnsi="Times New Roman" w:cs="Times New Roman"/>
                <w:sz w:val="22"/>
                <w:szCs w:val="22"/>
              </w:rPr>
            </w:pP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p>
    <w:p w:rsidR="00AA1D04" w:rsidRPr="00F05367" w:rsidRDefault="00AA1D04" w:rsidP="00AA1D04">
      <w:pPr>
        <w:widowControl w:val="0"/>
        <w:autoSpaceDE w:val="0"/>
        <w:autoSpaceDN w:val="0"/>
        <w:adjustRightInd w:val="0"/>
        <w:spacing w:after="0" w:line="240" w:lineRule="auto"/>
        <w:jc w:val="both"/>
        <w:rPr>
          <w:rFonts w:ascii="Times New Roman" w:hAnsi="Times New Roman" w:cs="Times New Roman"/>
          <w:bCs/>
        </w:rPr>
      </w:pPr>
    </w:p>
    <w:p w:rsidR="00AA1D04" w:rsidRPr="00F05367" w:rsidRDefault="00AA1D04" w:rsidP="00AA1D0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AA1D04" w:rsidRPr="00F05367" w:rsidRDefault="00AA1D04" w:rsidP="00AA1D0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962E9E">
        <w:rPr>
          <w:rFonts w:ascii="Times New Roman" w:hAnsi="Times New Roman" w:cs="Times New Roman"/>
          <w:color w:val="000000"/>
          <w:sz w:val="22"/>
          <w:szCs w:val="22"/>
        </w:rPr>
        <w:t>3</w:t>
      </w:r>
      <w:r w:rsidR="00A55F7B">
        <w:rPr>
          <w:rFonts w:ascii="Times New Roman" w:hAnsi="Times New Roman" w:cs="Times New Roman"/>
          <w:color w:val="000000"/>
          <w:sz w:val="22"/>
          <w:szCs w:val="22"/>
        </w:rPr>
        <w:t>0000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 Израсходовано</w:t>
      </w:r>
      <w:r w:rsidR="00A55F7B">
        <w:rPr>
          <w:rFonts w:ascii="Times New Roman" w:hAnsi="Times New Roman" w:cs="Times New Roman"/>
          <w:sz w:val="22"/>
          <w:szCs w:val="22"/>
        </w:rPr>
        <w:t xml:space="preserve"> </w:t>
      </w:r>
      <w:r w:rsidR="00962E9E">
        <w:rPr>
          <w:rFonts w:ascii="Times New Roman" w:hAnsi="Times New Roman" w:cs="Times New Roman"/>
          <w:sz w:val="22"/>
          <w:szCs w:val="22"/>
        </w:rPr>
        <w:t>13</w:t>
      </w:r>
      <w:r w:rsidR="00A55F7B">
        <w:rPr>
          <w:rFonts w:ascii="Times New Roman" w:hAnsi="Times New Roman" w:cs="Times New Roman"/>
          <w:sz w:val="22"/>
          <w:szCs w:val="22"/>
        </w:rPr>
        <w:t>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w:t>
      </w:r>
    </w:p>
    <w:p w:rsidR="00AA1D04" w:rsidRPr="00F05367" w:rsidRDefault="00AA1D04" w:rsidP="00AA1D0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AA1D04" w:rsidRPr="00F05367" w:rsidRDefault="00AA1D04" w:rsidP="00AA1D04">
      <w:pPr>
        <w:pStyle w:val="2"/>
        <w:ind w:left="0" w:firstLine="0"/>
        <w:jc w:val="both"/>
        <w:rPr>
          <w:rFonts w:ascii="Times New Roman" w:hAnsi="Times New Roman" w:cs="Times New Roman"/>
          <w:sz w:val="22"/>
          <w:szCs w:val="22"/>
        </w:rPr>
      </w:pP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Отчет</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962E9E">
        <w:rPr>
          <w:rFonts w:ascii="Times New Roman" w:hAnsi="Times New Roman" w:cs="Times New Roman"/>
          <w:b w:val="0"/>
        </w:rPr>
        <w:t xml:space="preserve">4 </w:t>
      </w:r>
      <w:r w:rsidRPr="00F05367">
        <w:rPr>
          <w:rFonts w:ascii="Times New Roman" w:hAnsi="Times New Roman" w:cs="Times New Roman"/>
          <w:b w:val="0"/>
        </w:rPr>
        <w:t>году</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AA1D04" w:rsidRPr="00F05367" w:rsidTr="00BB3E55">
        <w:trPr>
          <w:trHeight w:val="647"/>
          <w:jc w:val="center"/>
        </w:trPr>
        <w:tc>
          <w:tcPr>
            <w:tcW w:w="2322"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год </w:t>
            </w:r>
          </w:p>
        </w:tc>
        <w:tc>
          <w:tcPr>
            <w:tcW w:w="3118"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1244" w:type="dxa"/>
            <w:vMerge w:val="restart"/>
            <w:tcBorders>
              <w:top w:val="single" w:sz="2" w:space="0" w:color="auto"/>
              <w:left w:val="single" w:sz="4"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AA1D04" w:rsidRPr="00F05367" w:rsidRDefault="00AA1D04" w:rsidP="00BB3E55">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AA1D04" w:rsidRPr="00F05367" w:rsidTr="00BB3E55">
        <w:trPr>
          <w:trHeight w:val="358"/>
          <w:jc w:val="center"/>
        </w:trPr>
        <w:tc>
          <w:tcPr>
            <w:tcW w:w="2322"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1244" w:type="dxa"/>
            <w:vMerge/>
            <w:tcBorders>
              <w:left w:val="single" w:sz="4" w:space="0" w:color="auto"/>
              <w:right w:val="single" w:sz="2" w:space="0" w:color="auto"/>
            </w:tcBorders>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594"/>
          <w:jc w:val="center"/>
        </w:trPr>
        <w:tc>
          <w:tcPr>
            <w:tcW w:w="2322"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1244" w:type="dxa"/>
            <w:vMerge/>
            <w:tcBorders>
              <w:left w:val="single" w:sz="4"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11</w:t>
            </w:r>
          </w:p>
        </w:tc>
      </w:tr>
      <w:tr w:rsidR="00AA1D04" w:rsidRPr="00F05367" w:rsidTr="00BB3E5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A55F7B">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«Управление муниципальным имуществом и земельными ресурсами Высокского сельсовета Медвенского района Курской области на 20</w:t>
            </w:r>
            <w:r w:rsidR="00A55F7B">
              <w:rPr>
                <w:rFonts w:ascii="Times New Roman" w:hAnsi="Times New Roman" w:cs="Times New Roman"/>
              </w:rPr>
              <w:t>22</w:t>
            </w:r>
            <w:r w:rsidRPr="00F05367">
              <w:rPr>
                <w:rFonts w:ascii="Times New Roman" w:hAnsi="Times New Roman" w:cs="Times New Roman"/>
              </w:rPr>
              <w:t>-202</w:t>
            </w:r>
            <w:r w:rsidR="00A55F7B">
              <w:rPr>
                <w:rFonts w:ascii="Times New Roman" w:hAnsi="Times New Roman" w:cs="Times New Roman"/>
              </w:rPr>
              <w:t>4</w:t>
            </w:r>
            <w:r w:rsidRPr="00F05367">
              <w:rPr>
                <w:rFonts w:ascii="Times New Roman" w:hAnsi="Times New Roman" w:cs="Times New Roman"/>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3</w:t>
            </w:r>
            <w:r w:rsidR="00A55F7B">
              <w:rPr>
                <w:rFonts w:ascii="Times New Roman" w:hAnsi="Times New Roman" w:cs="Times New Roman"/>
              </w:rPr>
              <w:t>0000</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3</w:t>
            </w:r>
            <w:r w:rsidR="00A55F7B">
              <w:rPr>
                <w:rFonts w:ascii="Times New Roman" w:hAnsi="Times New Roman" w:cs="Times New Roman"/>
              </w:rPr>
              <w:t>0000</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13</w:t>
            </w:r>
            <w:r w:rsidR="00A55F7B">
              <w:rPr>
                <w:rFonts w:ascii="Times New Roman" w:hAnsi="Times New Roman" w:cs="Times New Roman"/>
              </w:rPr>
              <w:t>000</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13</w:t>
            </w:r>
            <w:r w:rsidR="00A55F7B">
              <w:rPr>
                <w:rFonts w:ascii="Times New Roman" w:hAnsi="Times New Roman" w:cs="Times New Roman"/>
              </w:rPr>
              <w:t>000</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17</w:t>
            </w:r>
            <w:r w:rsidR="00A55F7B">
              <w:rPr>
                <w:rFonts w:ascii="Times New Roman" w:hAnsi="Times New Roman" w:cs="Times New Roman"/>
              </w:rPr>
              <w:t>000</w:t>
            </w:r>
          </w:p>
        </w:tc>
      </w:tr>
      <w:tr w:rsidR="00962E9E" w:rsidRPr="00F05367" w:rsidTr="00BB3E5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62E9E" w:rsidRPr="00F05367" w:rsidRDefault="00962E9E"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«Проведение муниципальной политики в области имущественных и </w:t>
            </w:r>
            <w:r w:rsidRPr="00F05367">
              <w:rPr>
                <w:rFonts w:ascii="Times New Roman" w:hAnsi="Times New Roman" w:cs="Times New Roman"/>
              </w:rPr>
              <w:lastRenderedPageBreak/>
              <w:t>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62E9E" w:rsidRPr="00F05367" w:rsidRDefault="00962E9E" w:rsidP="00BB3E55">
            <w:pPr>
              <w:spacing w:after="0" w:line="240" w:lineRule="auto"/>
              <w:jc w:val="both"/>
              <w:rPr>
                <w:rFonts w:ascii="Times New Roman" w:hAnsi="Times New Roman" w:cs="Times New Roman"/>
              </w:rPr>
            </w:pPr>
            <w:r w:rsidRPr="00F05367">
              <w:rPr>
                <w:rFonts w:ascii="Times New Roman" w:hAnsi="Times New Roman" w:cs="Times New Roman"/>
              </w:rPr>
              <w:lastRenderedPageBreak/>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r>
              <w:rPr>
                <w:rFonts w:ascii="Times New Roman" w:hAnsi="Times New Roman" w:cs="Times New Roman"/>
              </w:rPr>
              <w:t>30000</w:t>
            </w:r>
          </w:p>
        </w:tc>
        <w:tc>
          <w:tcPr>
            <w:tcW w:w="708"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r>
              <w:rPr>
                <w:rFonts w:ascii="Times New Roman" w:hAnsi="Times New Roman" w:cs="Times New Roman"/>
              </w:rPr>
              <w:t>30000</w:t>
            </w: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r>
              <w:rPr>
                <w:rFonts w:ascii="Times New Roman" w:hAnsi="Times New Roman" w:cs="Times New Roman"/>
              </w:rPr>
              <w:t>13000</w:t>
            </w:r>
          </w:p>
        </w:tc>
        <w:tc>
          <w:tcPr>
            <w:tcW w:w="850"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r>
              <w:rPr>
                <w:rFonts w:ascii="Times New Roman" w:hAnsi="Times New Roman" w:cs="Times New Roman"/>
              </w:rPr>
              <w:t>13000</w:t>
            </w:r>
          </w:p>
        </w:tc>
        <w:tc>
          <w:tcPr>
            <w:tcW w:w="1244" w:type="dxa"/>
            <w:tcBorders>
              <w:top w:val="single" w:sz="2" w:space="0" w:color="auto"/>
              <w:left w:val="single" w:sz="2" w:space="0" w:color="auto"/>
              <w:bottom w:val="single" w:sz="2" w:space="0" w:color="auto"/>
              <w:right w:val="single" w:sz="2" w:space="0" w:color="auto"/>
            </w:tcBorders>
          </w:tcPr>
          <w:p w:rsidR="00962E9E" w:rsidRPr="00F05367" w:rsidRDefault="00962E9E" w:rsidP="003F36B6">
            <w:pPr>
              <w:spacing w:after="0" w:line="240" w:lineRule="auto"/>
              <w:jc w:val="both"/>
              <w:rPr>
                <w:rFonts w:ascii="Times New Roman" w:hAnsi="Times New Roman" w:cs="Times New Roman"/>
              </w:rPr>
            </w:pPr>
            <w:r>
              <w:rPr>
                <w:rFonts w:ascii="Times New Roman" w:hAnsi="Times New Roman" w:cs="Times New Roman"/>
              </w:rPr>
              <w:t>17000</w:t>
            </w:r>
          </w:p>
        </w:tc>
      </w:tr>
    </w:tbl>
    <w:p w:rsidR="00AA1D04" w:rsidRPr="00F05367" w:rsidRDefault="00AA1D04" w:rsidP="00AA1D04">
      <w:pPr>
        <w:pStyle w:val="ConsPlusNormal"/>
        <w:widowControl/>
        <w:jc w:val="both"/>
        <w:outlineLvl w:val="1"/>
        <w:rPr>
          <w:rFonts w:ascii="Times New Roman" w:hAnsi="Times New Roman"/>
        </w:rPr>
      </w:pPr>
    </w:p>
    <w:p w:rsidR="00AA1D04" w:rsidRPr="00F05367" w:rsidRDefault="00AA1D04" w:rsidP="00AA1D0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AA1D04" w:rsidRPr="00F05367" w:rsidRDefault="00AA1D04" w:rsidP="00AA1D0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F05367">
        <w:rPr>
          <w:rFonts w:ascii="Times New Roman" w:hAnsi="Times New Roman"/>
        </w:rPr>
        <w:t>вопросов обеспечения жизнедеятельности населения муниципального образования</w:t>
      </w:r>
      <w:proofErr w:type="gramEnd"/>
      <w:r w:rsidRPr="00F05367">
        <w:rPr>
          <w:rFonts w:ascii="Times New Roman" w:hAnsi="Times New Roman"/>
        </w:rPr>
        <w:t>.</w:t>
      </w:r>
    </w:p>
    <w:p w:rsidR="00AA1D04" w:rsidRPr="00F05367" w:rsidRDefault="00AA1D04" w:rsidP="00AA1D0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AA1D04" w:rsidRPr="00F05367" w:rsidRDefault="00AA1D04" w:rsidP="00AA1D04">
      <w:pPr>
        <w:autoSpaceDE w:val="0"/>
        <w:ind w:firstLine="709"/>
        <w:jc w:val="both"/>
        <w:rPr>
          <w:rFonts w:ascii="Times New Roman" w:hAnsi="Times New Roman" w:cs="Times New Roman"/>
        </w:rPr>
      </w:pPr>
      <w:r w:rsidRPr="00F05367">
        <w:rPr>
          <w:rFonts w:ascii="Times New Roman" w:hAnsi="Times New Roman" w:cs="Times New Roman"/>
        </w:rPr>
        <w:t>Обеспечение эффективного управления муниципальной собственностью.</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C57E81" w:rsidRDefault="0011426C"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A1060F">
        <w:rPr>
          <w:rFonts w:ascii="Times New Roman" w:hAnsi="Times New Roman" w:cs="Times New Roman"/>
          <w:b/>
          <w:bCs/>
        </w:rPr>
        <w:t xml:space="preserve"> </w:t>
      </w:r>
      <w:r>
        <w:rPr>
          <w:rFonts w:ascii="Times New Roman" w:hAnsi="Times New Roman" w:cs="Times New Roman"/>
          <w:b/>
          <w:bCs/>
        </w:rPr>
        <w:t xml:space="preserve"> </w:t>
      </w:r>
      <w:r w:rsidR="00B61EE4" w:rsidRPr="00C57E81">
        <w:rPr>
          <w:rFonts w:ascii="Times New Roman" w:hAnsi="Times New Roman" w:cs="Times New Roman"/>
          <w:b/>
          <w:bCs/>
        </w:rPr>
        <w:t>Годовой отчет</w:t>
      </w:r>
    </w:p>
    <w:p w:rsidR="00B61EE4" w:rsidRPr="00C57E81" w:rsidRDefault="00B61EE4" w:rsidP="00B61EE4">
      <w:pPr>
        <w:tabs>
          <w:tab w:val="left" w:pos="5670"/>
        </w:tabs>
        <w:spacing w:after="0" w:line="240" w:lineRule="auto"/>
        <w:jc w:val="center"/>
        <w:rPr>
          <w:rFonts w:ascii="Times New Roman" w:hAnsi="Times New Roman" w:cs="Times New Roman"/>
          <w:b/>
          <w:bCs/>
        </w:rPr>
      </w:pPr>
      <w:r w:rsidRPr="00C57E81">
        <w:rPr>
          <w:rFonts w:ascii="Times New Roman" w:hAnsi="Times New Roman" w:cs="Times New Roman"/>
          <w:b/>
          <w:bCs/>
          <w:color w:val="000000"/>
        </w:rPr>
        <w:t xml:space="preserve">о реализации муниципальной программы </w:t>
      </w:r>
      <w:r w:rsidRPr="00C57E81">
        <w:rPr>
          <w:rFonts w:ascii="Times New Roman" w:hAnsi="Times New Roman" w:cs="Times New Roman"/>
          <w:b/>
          <w:bCs/>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p w:rsidR="00B61EE4" w:rsidRPr="005B2177" w:rsidRDefault="00B61EE4" w:rsidP="00B61EE4">
      <w:pPr>
        <w:tabs>
          <w:tab w:val="left" w:pos="5670"/>
        </w:tabs>
        <w:spacing w:after="0" w:line="240" w:lineRule="auto"/>
        <w:jc w:val="center"/>
        <w:rPr>
          <w:rFonts w:ascii="Times New Roman" w:hAnsi="Times New Roman" w:cs="Times New Roman"/>
          <w:b/>
          <w:bCs/>
          <w:color w:val="000000"/>
          <w:spacing w:val="-1"/>
        </w:rPr>
      </w:pPr>
      <w:r w:rsidRPr="005B2177">
        <w:rPr>
          <w:rFonts w:ascii="Times New Roman" w:hAnsi="Times New Roman" w:cs="Times New Roman"/>
          <w:b/>
          <w:bCs/>
          <w:color w:val="000000"/>
        </w:rPr>
        <w:t xml:space="preserve">за </w:t>
      </w:r>
      <w:r w:rsidR="000C0C9A" w:rsidRPr="005B2177">
        <w:rPr>
          <w:rFonts w:ascii="Times New Roman" w:hAnsi="Times New Roman" w:cs="Times New Roman"/>
          <w:b/>
        </w:rPr>
        <w:t xml:space="preserve"> </w:t>
      </w:r>
      <w:r w:rsidR="000C0C9A" w:rsidRPr="005B2177">
        <w:rPr>
          <w:rFonts w:ascii="Times New Roman" w:hAnsi="Times New Roman" w:cs="Times New Roman"/>
          <w:b/>
          <w:color w:val="000000"/>
        </w:rPr>
        <w:t>2024</w:t>
      </w:r>
      <w:r w:rsidR="000C0C9A" w:rsidRPr="005B2177">
        <w:rPr>
          <w:rFonts w:ascii="Times New Roman" w:hAnsi="Times New Roman" w:cs="Times New Roman"/>
          <w:b/>
        </w:rPr>
        <w:t xml:space="preserve">   </w:t>
      </w:r>
      <w:r w:rsidRPr="005B2177">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D14176" w:rsidRPr="005B2177">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5B2177">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в </w:t>
      </w:r>
      <w:r w:rsidR="000C0C9A" w:rsidRPr="005B2177">
        <w:rPr>
          <w:rFonts w:ascii="Times New Roman" w:hAnsi="Times New Roman" w:cs="Times New Roman"/>
          <w:b w:val="0"/>
          <w:sz w:val="22"/>
          <w:szCs w:val="22"/>
        </w:rPr>
        <w:t xml:space="preserve"> </w:t>
      </w:r>
      <w:r w:rsidR="000C0C9A" w:rsidRPr="005B2177">
        <w:rPr>
          <w:rFonts w:ascii="Times New Roman" w:hAnsi="Times New Roman" w:cs="Times New Roman"/>
          <w:b w:val="0"/>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005A3C90">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24640D" w:rsidRPr="0024640D">
        <w:rPr>
          <w:rFonts w:ascii="Times New Roman" w:hAnsi="Times New Roman" w:cs="Times New Roman"/>
          <w:b w:val="0"/>
          <w:bCs w:val="0"/>
          <w:color w:val="000000"/>
          <w:sz w:val="24"/>
          <w:szCs w:val="24"/>
        </w:rPr>
        <w:t>191407,00</w:t>
      </w:r>
      <w:r w:rsidR="0024640D">
        <w:rPr>
          <w:rFonts w:ascii="Times New Roman" w:hAnsi="Times New Roman" w:cs="Times New Roman"/>
          <w:bCs w:val="0"/>
          <w:color w:val="000000"/>
        </w:rPr>
        <w:t xml:space="preserve"> </w:t>
      </w:r>
      <w:r w:rsidR="0024640D">
        <w:rPr>
          <w:rFonts w:ascii="Times New Roman" w:hAnsi="Times New Roman" w:cs="Times New Roman"/>
          <w:color w:val="000000"/>
        </w:rPr>
        <w:t xml:space="preserve"> </w:t>
      </w:r>
      <w:r w:rsidR="00C57E81">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Кассовые расходы составили</w:t>
      </w:r>
      <w:r w:rsidRPr="0011426C">
        <w:rPr>
          <w:rFonts w:ascii="Times New Roman" w:hAnsi="Times New Roman" w:cs="Times New Roman"/>
        </w:rPr>
        <w:t xml:space="preserve"> </w:t>
      </w:r>
      <w:r w:rsidR="005B2177">
        <w:rPr>
          <w:rFonts w:ascii="Times New Roman" w:hAnsi="Times New Roman" w:cs="Times New Roman"/>
          <w:bCs/>
          <w:color w:val="000000"/>
        </w:rPr>
        <w:t xml:space="preserve">191407,00 </w:t>
      </w:r>
      <w:r w:rsidR="00C57E81">
        <w:rPr>
          <w:rFonts w:ascii="Times New Roman" w:hAnsi="Times New Roman" w:cs="Times New Roman"/>
          <w:b/>
          <w:bCs/>
          <w:color w:val="000000"/>
        </w:rPr>
        <w:t xml:space="preserve"> </w:t>
      </w:r>
      <w:r w:rsidRPr="00F05367">
        <w:rPr>
          <w:rFonts w:ascii="Times New Roman" w:hAnsi="Times New Roman" w:cs="Times New Roman"/>
          <w:color w:val="000000"/>
        </w:rPr>
        <w:t xml:space="preserve">рублей, что составляет </w:t>
      </w:r>
      <w:r w:rsidR="00C57E81">
        <w:rPr>
          <w:rFonts w:ascii="Times New Roman" w:hAnsi="Times New Roman" w:cs="Times New Roman"/>
          <w:color w:val="000000"/>
        </w:rPr>
        <w:t>100</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7"/>
        <w:gridCol w:w="2372"/>
        <w:gridCol w:w="2020"/>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11426C" w:rsidRDefault="005B2177" w:rsidP="009B50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2108" w:type="dxa"/>
          </w:tcPr>
          <w:p w:rsidR="00B61EE4" w:rsidRPr="0011426C" w:rsidRDefault="005B2177"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1923" w:type="dxa"/>
          </w:tcPr>
          <w:p w:rsidR="00B61EE4" w:rsidRPr="00F05367" w:rsidRDefault="005B2177"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Задачи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B61EE4" w:rsidRPr="00F05367" w:rsidRDefault="00B61EE4" w:rsidP="00B61EE4">
      <w:pPr>
        <w:widowControl w:val="0"/>
        <w:spacing w:after="0" w:line="240" w:lineRule="auto"/>
        <w:ind w:firstLine="540"/>
        <w:jc w:val="both"/>
        <w:rPr>
          <w:rFonts w:ascii="Times New Roman" w:hAnsi="Times New Roman" w:cs="Times New Roman"/>
        </w:rPr>
      </w:pPr>
      <w:r w:rsidRPr="00F05367">
        <w:rPr>
          <w:rFonts w:ascii="Times New Roman" w:hAnsi="Times New Roman" w:cs="Times New Roman"/>
        </w:rPr>
        <w:t xml:space="preserve">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B61EE4" w:rsidRPr="00F05367" w:rsidRDefault="00B61EE4" w:rsidP="00B61EE4">
      <w:pPr>
        <w:widowControl w:val="0"/>
        <w:spacing w:line="100" w:lineRule="atLeast"/>
        <w:ind w:firstLine="540"/>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220"/>
        <w:gridCol w:w="567"/>
      </w:tblGrid>
      <w:tr w:rsidR="00B61EE4" w:rsidRPr="00F05367" w:rsidTr="00CB07F6">
        <w:trPr>
          <w:trHeight w:val="227"/>
        </w:trPr>
        <w:tc>
          <w:tcPr>
            <w:tcW w:w="56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9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7"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9" w:type="dxa"/>
            <w:vMerge/>
            <w:vAlign w:val="center"/>
          </w:tcPr>
          <w:p w:rsidR="00B61EE4" w:rsidRPr="00F05367" w:rsidRDefault="00B61EE4" w:rsidP="00CB07F6">
            <w:pPr>
              <w:spacing w:after="0" w:line="240" w:lineRule="auto"/>
              <w:rPr>
                <w:rFonts w:ascii="Times New Roman" w:hAnsi="Times New Roman" w:cs="Times New Roman"/>
              </w:rPr>
            </w:pPr>
          </w:p>
        </w:tc>
        <w:tc>
          <w:tcPr>
            <w:tcW w:w="1559" w:type="dxa"/>
            <w:vMerge/>
            <w:vAlign w:val="center"/>
          </w:tcPr>
          <w:p w:rsidR="00B61EE4" w:rsidRPr="00F05367" w:rsidRDefault="00B61EE4" w:rsidP="00CB07F6">
            <w:pPr>
              <w:spacing w:after="0" w:line="240" w:lineRule="auto"/>
              <w:rPr>
                <w:rFonts w:ascii="Times New Roman" w:hAnsi="Times New Roman" w:cs="Times New Roman"/>
              </w:rPr>
            </w:pPr>
          </w:p>
        </w:tc>
        <w:tc>
          <w:tcPr>
            <w:tcW w:w="1133" w:type="dxa"/>
            <w:gridSpan w:val="2"/>
            <w:vMerge/>
            <w:vAlign w:val="center"/>
          </w:tcPr>
          <w:p w:rsidR="00B61EE4" w:rsidRPr="00F05367" w:rsidRDefault="00B61EE4" w:rsidP="00CB07F6">
            <w:pPr>
              <w:spacing w:after="0" w:line="240" w:lineRule="auto"/>
              <w:rPr>
                <w:rFonts w:ascii="Times New Roman" w:hAnsi="Times New Roman" w:cs="Times New Roman"/>
              </w:rPr>
            </w:pPr>
          </w:p>
        </w:tc>
        <w:tc>
          <w:tcPr>
            <w:tcW w:w="1055" w:type="dxa"/>
            <w:vMerge/>
            <w:vAlign w:val="center"/>
          </w:tcPr>
          <w:p w:rsidR="00B61EE4" w:rsidRPr="00F05367" w:rsidRDefault="00B61EE4" w:rsidP="00CB07F6">
            <w:pPr>
              <w:spacing w:after="0" w:line="240" w:lineRule="auto"/>
              <w:rPr>
                <w:rFonts w:ascii="Times New Roman" w:hAnsi="Times New Roman" w:cs="Times New Roman"/>
              </w:rPr>
            </w:pPr>
          </w:p>
        </w:tc>
        <w:tc>
          <w:tcPr>
            <w:tcW w:w="78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7" w:type="dxa"/>
            <w:gridSpan w:val="2"/>
            <w:vMerge/>
            <w:vAlign w:val="center"/>
          </w:tcPr>
          <w:p w:rsidR="00B61EE4" w:rsidRPr="00F05367" w:rsidRDefault="00B61EE4" w:rsidP="00CB07F6">
            <w:pPr>
              <w:spacing w:after="0" w:line="240" w:lineRule="auto"/>
              <w:rPr>
                <w:rFonts w:ascii="Times New Roman" w:hAnsi="Times New Roman" w:cs="Times New Roman"/>
              </w:rPr>
            </w:pP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7" w:type="dxa"/>
            <w:gridSpan w:val="12"/>
          </w:tcPr>
          <w:p w:rsidR="00B61EE4" w:rsidRPr="00F05367" w:rsidRDefault="00B61EE4" w:rsidP="00CB07F6">
            <w:pPr>
              <w:pStyle w:val="a7"/>
              <w:ind w:right="-1"/>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3 «Обеспечение качественными услугами ЖКХ населения Высокского сельсовета Медвенского района Курской области»</w:t>
            </w:r>
          </w:p>
        </w:tc>
      </w:tr>
      <w:tr w:rsidR="005A3C90" w:rsidRPr="00F05367" w:rsidTr="00C57E81">
        <w:trPr>
          <w:trHeight w:val="227"/>
        </w:trPr>
        <w:tc>
          <w:tcPr>
            <w:tcW w:w="56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7" w:type="dxa"/>
          </w:tcPr>
          <w:p w:rsidR="005A3C90" w:rsidRPr="00F05367" w:rsidRDefault="005A3C90"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1" w:type="dxa"/>
            <w:gridSpan w:val="2"/>
          </w:tcPr>
          <w:p w:rsidR="005A3C90" w:rsidRPr="00F05367" w:rsidRDefault="005A3C90" w:rsidP="00CB07F6">
            <w:pPr>
              <w:widowControl w:val="0"/>
              <w:spacing w:after="0" w:line="240" w:lineRule="auto"/>
              <w:ind w:right="-128" w:firstLine="50"/>
              <w:jc w:val="both"/>
              <w:rPr>
                <w:rFonts w:ascii="Times New Roman" w:hAnsi="Times New Roman" w:cs="Times New Roman"/>
              </w:rPr>
            </w:pPr>
            <w:r w:rsidRPr="00F05367">
              <w:rPr>
                <w:rFonts w:ascii="Times New Roman" w:hAnsi="Times New Roman" w:cs="Times New Roman"/>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5A3C90" w:rsidRPr="00F05367" w:rsidRDefault="005A3C90" w:rsidP="00CB07F6">
            <w:pPr>
              <w:spacing w:after="0" w:line="240" w:lineRule="auto"/>
              <w:ind w:right="-128"/>
              <w:jc w:val="both"/>
              <w:rPr>
                <w:rFonts w:ascii="Times New Roman" w:hAnsi="Times New Roman" w:cs="Times New Roman"/>
              </w:rPr>
            </w:pPr>
          </w:p>
        </w:tc>
        <w:tc>
          <w:tcPr>
            <w:tcW w:w="786"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49"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49" w:type="dxa"/>
          </w:tcPr>
          <w:p w:rsidR="005A3C90" w:rsidRPr="00C57E81" w:rsidRDefault="00037B1F"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929" w:type="dxa"/>
            <w:gridSpan w:val="2"/>
          </w:tcPr>
          <w:p w:rsidR="005A3C90" w:rsidRPr="00C57E81" w:rsidRDefault="00C57E81"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 </w:t>
            </w:r>
            <w:r w:rsidR="00037B1F">
              <w:rPr>
                <w:rFonts w:ascii="Times New Roman" w:hAnsi="Times New Roman" w:cs="Times New Roman"/>
                <w:bCs/>
                <w:color w:val="000000"/>
              </w:rPr>
              <w:t xml:space="preserve">191407,00 </w:t>
            </w:r>
            <w:r w:rsidR="00037B1F">
              <w:rPr>
                <w:rFonts w:ascii="Times New Roman" w:hAnsi="Times New Roman" w:cs="Times New Roman"/>
                <w:b/>
                <w:bCs/>
                <w:color w:val="000000"/>
              </w:rPr>
              <w:t xml:space="preserve"> </w:t>
            </w:r>
          </w:p>
        </w:tc>
        <w:tc>
          <w:tcPr>
            <w:tcW w:w="567" w:type="dxa"/>
          </w:tcPr>
          <w:p w:rsidR="005A3C90" w:rsidRPr="00F05367" w:rsidRDefault="00C57E81" w:rsidP="00037B1F">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037B1F">
              <w:rPr>
                <w:rFonts w:ascii="Times New Roman" w:hAnsi="Times New Roman" w:cs="Times New Roman"/>
                <w:sz w:val="22"/>
                <w:szCs w:val="22"/>
              </w:rPr>
              <w:t>100</w:t>
            </w:r>
          </w:p>
        </w:tc>
      </w:tr>
    </w:tbl>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5A3C90">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037B1F">
        <w:rPr>
          <w:rFonts w:ascii="Times New Roman" w:hAnsi="Times New Roman" w:cs="Times New Roman"/>
          <w:bCs/>
          <w:color w:val="000000"/>
        </w:rPr>
        <w:t>191407</w:t>
      </w:r>
      <w:r w:rsidR="00F40250">
        <w:rPr>
          <w:rFonts w:ascii="Times New Roman" w:hAnsi="Times New Roman" w:cs="Times New Roman"/>
          <w:bCs/>
          <w:color w:val="000000"/>
        </w:rPr>
        <w:t>.</w:t>
      </w:r>
      <w:r w:rsidR="00037B1F">
        <w:rPr>
          <w:rFonts w:ascii="Times New Roman" w:hAnsi="Times New Roman" w:cs="Times New Roman"/>
          <w:bCs/>
          <w:color w:val="000000"/>
        </w:rPr>
        <w:t xml:space="preserve">00 </w:t>
      </w:r>
      <w:r w:rsidRPr="00F05367">
        <w:rPr>
          <w:rFonts w:ascii="Times New Roman" w:hAnsi="Times New Roman" w:cs="Times New Roman"/>
          <w:sz w:val="22"/>
          <w:szCs w:val="22"/>
        </w:rPr>
        <w:t xml:space="preserve">руб.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275" w:type="dxa"/>
        <w:jc w:val="center"/>
        <w:tblLayout w:type="fixed"/>
        <w:tblCellMar>
          <w:left w:w="45" w:type="dxa"/>
          <w:right w:w="45" w:type="dxa"/>
        </w:tblCellMar>
        <w:tblLook w:val="00A0"/>
      </w:tblPr>
      <w:tblGrid>
        <w:gridCol w:w="2733"/>
        <w:gridCol w:w="852"/>
        <w:gridCol w:w="902"/>
        <w:gridCol w:w="709"/>
        <w:gridCol w:w="515"/>
        <w:gridCol w:w="865"/>
        <w:gridCol w:w="888"/>
        <w:gridCol w:w="425"/>
        <w:gridCol w:w="657"/>
        <w:gridCol w:w="761"/>
        <w:gridCol w:w="968"/>
      </w:tblGrid>
      <w:tr w:rsidR="00B61EE4" w:rsidRPr="00F05367" w:rsidTr="00C57E81">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Мероприятия, входящие в план меропр</w:t>
            </w:r>
            <w:r w:rsidRPr="00F05367">
              <w:rPr>
                <w:rFonts w:ascii="Times New Roman" w:hAnsi="Times New Roman" w:cs="Times New Roman"/>
                <w:color w:val="000000"/>
              </w:rPr>
              <w:lastRenderedPageBreak/>
              <w:t xml:space="preserve">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color w:val="000000"/>
              </w:rPr>
              <w:t xml:space="preserve">год </w:t>
            </w:r>
          </w:p>
        </w:tc>
        <w:tc>
          <w:tcPr>
            <w:tcW w:w="273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F443CC">
              <w:rPr>
                <w:rFonts w:ascii="Times New Roman" w:hAnsi="Times New Roman" w:cs="Times New Roman"/>
                <w:color w:val="000000"/>
              </w:rPr>
              <w:t xml:space="preserve"> </w:t>
            </w:r>
            <w:r w:rsidRPr="00F05367">
              <w:rPr>
                <w:rFonts w:ascii="Times New Roman" w:hAnsi="Times New Roman" w:cs="Times New Roman"/>
                <w:color w:val="000000"/>
              </w:rPr>
              <w:t xml:space="preserve">год </w:t>
            </w:r>
          </w:p>
        </w:tc>
        <w:tc>
          <w:tcPr>
            <w:tcW w:w="968" w:type="dxa"/>
            <w:vMerge w:val="restart"/>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средств и причины </w:t>
            </w:r>
            <w:r w:rsidRPr="00F05367">
              <w:rPr>
                <w:rFonts w:ascii="Times New Roman" w:hAnsi="Times New Roman" w:cs="Times New Roman"/>
              </w:rPr>
              <w:lastRenderedPageBreak/>
              <w:t>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27767A">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8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8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4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393616">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Федеральны</w:t>
            </w:r>
            <w:r w:rsidRPr="00F05367">
              <w:rPr>
                <w:rFonts w:ascii="Times New Roman" w:hAnsi="Times New Roman" w:cs="Times New Roman"/>
                <w:color w:val="000000"/>
              </w:rPr>
              <w:lastRenderedPageBreak/>
              <w:t xml:space="preserve">й бюджет </w:t>
            </w: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Областн</w:t>
            </w:r>
            <w:r w:rsidRPr="00F05367">
              <w:rPr>
                <w:rFonts w:ascii="Times New Roman" w:hAnsi="Times New Roman" w:cs="Times New Roman"/>
                <w:color w:val="000000"/>
              </w:rPr>
              <w:lastRenderedPageBreak/>
              <w:t xml:space="preserve">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88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42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w:t>
            </w:r>
            <w:r w:rsidRPr="00F05367">
              <w:rPr>
                <w:rFonts w:ascii="Times New Roman" w:hAnsi="Times New Roman" w:cs="Times New Roman"/>
                <w:color w:val="000000"/>
              </w:rPr>
              <w:lastRenderedPageBreak/>
              <w:t xml:space="preserve">альный бюджет </w:t>
            </w:r>
          </w:p>
        </w:tc>
        <w:tc>
          <w:tcPr>
            <w:tcW w:w="65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w:t>
            </w:r>
            <w:r w:rsidRPr="00F05367">
              <w:rPr>
                <w:rFonts w:ascii="Times New Roman" w:hAnsi="Times New Roman" w:cs="Times New Roman"/>
                <w:color w:val="000000"/>
              </w:rPr>
              <w:lastRenderedPageBreak/>
              <w:t xml:space="preserve">бюджет </w:t>
            </w:r>
          </w:p>
        </w:tc>
        <w:tc>
          <w:tcPr>
            <w:tcW w:w="76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393616">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9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8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42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65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6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E41273" w:rsidTr="00393616">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B61EE4" w:rsidRPr="00DA3EA5" w:rsidRDefault="00DA3EA5" w:rsidP="00CB07F6">
            <w:pPr>
              <w:spacing w:after="0" w:line="240" w:lineRule="auto"/>
              <w:jc w:val="both"/>
              <w:rPr>
                <w:rFonts w:ascii="Times New Roman" w:hAnsi="Times New Roman" w:cs="Times New Roman"/>
              </w:rPr>
            </w:pPr>
            <w:r w:rsidRPr="00DA3EA5">
              <w:rPr>
                <w:rFonts w:ascii="Times New Roman" w:hAnsi="Times New Roman" w:cs="Times New Roman"/>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rPr>
              <w:t xml:space="preserve">Основное мероприятие </w:t>
            </w:r>
            <w:r w:rsidRPr="00F05367">
              <w:rPr>
                <w:rFonts w:ascii="Times New Roman" w:hAnsi="Times New Roman" w:cs="Times New Roman"/>
                <w:color w:val="000000"/>
              </w:rPr>
              <w:t>«Мероприятия по благоустройству территории</w:t>
            </w:r>
            <w:r w:rsidRPr="00F05367">
              <w:rPr>
                <w:rFonts w:ascii="Times New Roman" w:hAnsi="Times New Roman" w:cs="Times New Roman"/>
              </w:rPr>
              <w:t xml:space="preserve"> муниципальноого образования «Высокский сельсовет»</w:t>
            </w:r>
          </w:p>
        </w:tc>
        <w:tc>
          <w:tcPr>
            <w:tcW w:w="902" w:type="dxa"/>
            <w:tcBorders>
              <w:top w:val="single" w:sz="2" w:space="0" w:color="auto"/>
              <w:left w:val="single" w:sz="2" w:space="0" w:color="auto"/>
              <w:bottom w:val="single" w:sz="2" w:space="0" w:color="auto"/>
              <w:right w:val="single" w:sz="2" w:space="0" w:color="auto"/>
            </w:tcBorders>
          </w:tcPr>
          <w:p w:rsidR="00B61EE4" w:rsidRPr="00E41273" w:rsidRDefault="00DA3EA5" w:rsidP="00CB07F6">
            <w:pPr>
              <w:spacing w:after="0" w:line="240" w:lineRule="auto"/>
              <w:jc w:val="center"/>
              <w:rPr>
                <w:rFonts w:ascii="Times New Roman" w:hAnsi="Times New Roman" w:cs="Times New Roman"/>
              </w:rPr>
            </w:pPr>
            <w:r w:rsidRPr="002F6B05">
              <w:rPr>
                <w:szCs w:val="24"/>
              </w:rPr>
              <w:t>191407,00</w:t>
            </w:r>
          </w:p>
        </w:tc>
        <w:tc>
          <w:tcPr>
            <w:tcW w:w="709" w:type="dxa"/>
            <w:tcBorders>
              <w:top w:val="single" w:sz="2" w:space="0" w:color="auto"/>
              <w:left w:val="single" w:sz="2" w:space="0" w:color="auto"/>
              <w:bottom w:val="single" w:sz="2" w:space="0" w:color="auto"/>
              <w:right w:val="single" w:sz="2" w:space="0" w:color="auto"/>
            </w:tcBorders>
          </w:tcPr>
          <w:p w:rsidR="00B61EE4" w:rsidRPr="00E41273" w:rsidRDefault="00B61EE4" w:rsidP="00CB07F6">
            <w:pPr>
              <w:spacing w:after="0" w:line="240" w:lineRule="auto"/>
              <w:jc w:val="center"/>
              <w:rPr>
                <w:rFonts w:ascii="Times New Roman" w:hAnsi="Times New Roman" w:cs="Times New Roman"/>
              </w:rPr>
            </w:pPr>
          </w:p>
        </w:tc>
        <w:tc>
          <w:tcPr>
            <w:tcW w:w="515" w:type="dxa"/>
            <w:tcBorders>
              <w:top w:val="single" w:sz="2" w:space="0" w:color="auto"/>
              <w:left w:val="single" w:sz="2" w:space="0" w:color="auto"/>
              <w:bottom w:val="single" w:sz="2" w:space="0" w:color="auto"/>
              <w:right w:val="single" w:sz="2" w:space="0" w:color="auto"/>
            </w:tcBorders>
          </w:tcPr>
          <w:p w:rsidR="00B61EE4" w:rsidRPr="00E41273"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E41273" w:rsidRDefault="00DA3EA5" w:rsidP="00CB07F6">
            <w:pPr>
              <w:spacing w:after="0" w:line="240" w:lineRule="auto"/>
              <w:jc w:val="center"/>
              <w:rPr>
                <w:rFonts w:ascii="Times New Roman" w:hAnsi="Times New Roman" w:cs="Times New Roman"/>
              </w:rPr>
            </w:pPr>
            <w:r w:rsidRPr="002F6B05">
              <w:rPr>
                <w:szCs w:val="24"/>
              </w:rPr>
              <w:t>191407,00</w:t>
            </w:r>
          </w:p>
        </w:tc>
        <w:tc>
          <w:tcPr>
            <w:tcW w:w="888" w:type="dxa"/>
            <w:tcBorders>
              <w:top w:val="single" w:sz="2" w:space="0" w:color="auto"/>
              <w:left w:val="single" w:sz="2" w:space="0" w:color="auto"/>
              <w:bottom w:val="single" w:sz="2" w:space="0" w:color="auto"/>
              <w:right w:val="single" w:sz="2" w:space="0" w:color="auto"/>
            </w:tcBorders>
          </w:tcPr>
          <w:p w:rsidR="00B61EE4" w:rsidRPr="00E41273" w:rsidRDefault="00DA3EA5" w:rsidP="00CB07F6">
            <w:pPr>
              <w:spacing w:after="0" w:line="240" w:lineRule="auto"/>
              <w:jc w:val="center"/>
              <w:rPr>
                <w:rFonts w:ascii="Times New Roman" w:hAnsi="Times New Roman" w:cs="Times New Roman"/>
              </w:rPr>
            </w:pPr>
            <w:r w:rsidRPr="002F6B05">
              <w:rPr>
                <w:szCs w:val="24"/>
              </w:rPr>
              <w:t>191407,00</w:t>
            </w:r>
          </w:p>
        </w:tc>
        <w:tc>
          <w:tcPr>
            <w:tcW w:w="425" w:type="dxa"/>
            <w:tcBorders>
              <w:top w:val="single" w:sz="2" w:space="0" w:color="auto"/>
              <w:left w:val="single" w:sz="2" w:space="0" w:color="auto"/>
              <w:bottom w:val="single" w:sz="2" w:space="0" w:color="auto"/>
              <w:right w:val="single" w:sz="2" w:space="0" w:color="auto"/>
            </w:tcBorders>
          </w:tcPr>
          <w:p w:rsidR="00B61EE4" w:rsidRPr="00E41273" w:rsidRDefault="00B61EE4" w:rsidP="00CB07F6">
            <w:pPr>
              <w:spacing w:after="0" w:line="240" w:lineRule="auto"/>
              <w:jc w:val="center"/>
              <w:rPr>
                <w:rFonts w:ascii="Times New Roman" w:hAnsi="Times New Roman" w:cs="Times New Roman"/>
              </w:rPr>
            </w:pPr>
          </w:p>
        </w:tc>
        <w:tc>
          <w:tcPr>
            <w:tcW w:w="657" w:type="dxa"/>
            <w:tcBorders>
              <w:top w:val="single" w:sz="2" w:space="0" w:color="auto"/>
              <w:left w:val="single" w:sz="2" w:space="0" w:color="auto"/>
              <w:bottom w:val="single" w:sz="2" w:space="0" w:color="auto"/>
              <w:right w:val="single" w:sz="2" w:space="0" w:color="auto"/>
            </w:tcBorders>
          </w:tcPr>
          <w:p w:rsidR="00B61EE4" w:rsidRPr="00E41273" w:rsidRDefault="00B61EE4" w:rsidP="00CB07F6">
            <w:pPr>
              <w:spacing w:after="0" w:line="240" w:lineRule="auto"/>
              <w:jc w:val="center"/>
              <w:rPr>
                <w:rFonts w:ascii="Times New Roman" w:hAnsi="Times New Roman" w:cs="Times New Roman"/>
              </w:rPr>
            </w:pPr>
          </w:p>
        </w:tc>
        <w:tc>
          <w:tcPr>
            <w:tcW w:w="761" w:type="dxa"/>
            <w:tcBorders>
              <w:top w:val="single" w:sz="2" w:space="0" w:color="auto"/>
              <w:left w:val="single" w:sz="2" w:space="0" w:color="auto"/>
              <w:bottom w:val="single" w:sz="2" w:space="0" w:color="auto"/>
              <w:right w:val="single" w:sz="2" w:space="0" w:color="auto"/>
            </w:tcBorders>
          </w:tcPr>
          <w:p w:rsidR="00B61EE4" w:rsidRPr="00E41273" w:rsidRDefault="00DA3EA5" w:rsidP="00CB07F6">
            <w:pPr>
              <w:spacing w:after="0" w:line="240" w:lineRule="auto"/>
              <w:jc w:val="center"/>
              <w:rPr>
                <w:rFonts w:ascii="Times New Roman" w:hAnsi="Times New Roman" w:cs="Times New Roman"/>
              </w:rPr>
            </w:pPr>
            <w:r w:rsidRPr="002F6B05">
              <w:rPr>
                <w:szCs w:val="24"/>
              </w:rPr>
              <w:t>191407,00</w:t>
            </w:r>
          </w:p>
        </w:tc>
        <w:tc>
          <w:tcPr>
            <w:tcW w:w="968" w:type="dxa"/>
            <w:tcBorders>
              <w:top w:val="single" w:sz="2" w:space="0" w:color="auto"/>
              <w:left w:val="single" w:sz="2" w:space="0" w:color="auto"/>
              <w:bottom w:val="single" w:sz="2" w:space="0" w:color="auto"/>
              <w:right w:val="single" w:sz="2" w:space="0" w:color="auto"/>
            </w:tcBorders>
          </w:tcPr>
          <w:p w:rsidR="00B61EE4" w:rsidRPr="00E41273" w:rsidRDefault="00C57E81" w:rsidP="00393616">
            <w:pPr>
              <w:spacing w:after="0" w:line="240" w:lineRule="auto"/>
              <w:jc w:val="both"/>
              <w:rPr>
                <w:rFonts w:ascii="Times New Roman" w:hAnsi="Times New Roman" w:cs="Times New Roman"/>
              </w:rPr>
            </w:pPr>
            <w:r w:rsidRPr="00E41273">
              <w:rPr>
                <w:rFonts w:ascii="Times New Roman" w:hAnsi="Times New Roman" w:cs="Times New Roman"/>
              </w:rPr>
              <w:t xml:space="preserve"> </w:t>
            </w:r>
            <w:r w:rsidR="00393616">
              <w:rPr>
                <w:rFonts w:ascii="Times New Roman" w:hAnsi="Times New Roman" w:cs="Times New Roman"/>
              </w:rPr>
              <w:t xml:space="preserve"> </w:t>
            </w:r>
          </w:p>
        </w:tc>
      </w:tr>
      <w:tr w:rsidR="00DA3EA5" w:rsidRPr="00F05367" w:rsidTr="00393616">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DA3EA5" w:rsidRPr="00E41273" w:rsidRDefault="00DA3EA5" w:rsidP="00DA3EA5">
            <w:pPr>
              <w:pStyle w:val="a7"/>
              <w:ind w:right="-1"/>
              <w:jc w:val="both"/>
              <w:rPr>
                <w:rFonts w:ascii="Times New Roman" w:hAnsi="Times New Roman" w:cs="Times New Roman"/>
                <w:color w:val="000000"/>
                <w:sz w:val="22"/>
                <w:szCs w:val="22"/>
              </w:rPr>
            </w:pPr>
            <w:hyperlink r:id="rId6" w:history="1">
              <w:r w:rsidRPr="00E41273">
                <w:rPr>
                  <w:rFonts w:ascii="Times New Roman" w:hAnsi="Times New Roman" w:cs="Times New Roman"/>
                  <w:sz w:val="22"/>
                  <w:szCs w:val="22"/>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852" w:type="dxa"/>
            <w:tcBorders>
              <w:top w:val="single" w:sz="2" w:space="0" w:color="auto"/>
              <w:left w:val="single" w:sz="4" w:space="0" w:color="auto"/>
              <w:bottom w:val="single" w:sz="2" w:space="0" w:color="auto"/>
              <w:right w:val="single" w:sz="4" w:space="0" w:color="auto"/>
            </w:tcBorders>
          </w:tcPr>
          <w:p w:rsidR="00DA3EA5" w:rsidRPr="00F05367" w:rsidRDefault="00DA3EA5" w:rsidP="00DA3EA5">
            <w:pPr>
              <w:spacing w:after="0" w:line="240" w:lineRule="auto"/>
              <w:jc w:val="both"/>
              <w:rPr>
                <w:rFonts w:ascii="Times New Roman" w:hAnsi="Times New Roman" w:cs="Times New Roman"/>
                <w:bCs/>
                <w:color w:val="000000"/>
              </w:rPr>
            </w:pPr>
          </w:p>
        </w:tc>
        <w:tc>
          <w:tcPr>
            <w:tcW w:w="902"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bCs/>
                <w:color w:val="000000"/>
              </w:rPr>
            </w:pPr>
            <w:r w:rsidRPr="00E41273">
              <w:rPr>
                <w:rFonts w:ascii="Times New Roman" w:hAnsi="Times New Roman" w:cs="Times New Roman"/>
                <w:szCs w:val="24"/>
              </w:rPr>
              <w:t>482612,00</w:t>
            </w:r>
          </w:p>
        </w:tc>
        <w:tc>
          <w:tcPr>
            <w:tcW w:w="709"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rPr>
            </w:pPr>
          </w:p>
        </w:tc>
        <w:tc>
          <w:tcPr>
            <w:tcW w:w="515"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DA3EA5" w:rsidRDefault="00DA3EA5">
            <w:r w:rsidRPr="00873A72">
              <w:rPr>
                <w:rFonts w:ascii="Times New Roman" w:hAnsi="Times New Roman" w:cs="Times New Roman"/>
                <w:szCs w:val="24"/>
              </w:rPr>
              <w:t>482612,00</w:t>
            </w:r>
          </w:p>
        </w:tc>
        <w:tc>
          <w:tcPr>
            <w:tcW w:w="888" w:type="dxa"/>
            <w:tcBorders>
              <w:top w:val="single" w:sz="2" w:space="0" w:color="auto"/>
              <w:left w:val="single" w:sz="4" w:space="0" w:color="auto"/>
              <w:bottom w:val="single" w:sz="2" w:space="0" w:color="auto"/>
              <w:right w:val="single" w:sz="4" w:space="0" w:color="auto"/>
            </w:tcBorders>
          </w:tcPr>
          <w:p w:rsidR="00DA3EA5" w:rsidRDefault="00DA3EA5">
            <w:r w:rsidRPr="00873A72">
              <w:rPr>
                <w:rFonts w:ascii="Times New Roman" w:hAnsi="Times New Roman" w:cs="Times New Roman"/>
                <w:szCs w:val="24"/>
              </w:rPr>
              <w:t>482612,00</w:t>
            </w:r>
          </w:p>
        </w:tc>
        <w:tc>
          <w:tcPr>
            <w:tcW w:w="425"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rPr>
            </w:pPr>
          </w:p>
        </w:tc>
        <w:tc>
          <w:tcPr>
            <w:tcW w:w="657"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rPr>
            </w:pPr>
          </w:p>
        </w:tc>
        <w:tc>
          <w:tcPr>
            <w:tcW w:w="761" w:type="dxa"/>
            <w:tcBorders>
              <w:top w:val="single" w:sz="2" w:space="0" w:color="auto"/>
              <w:left w:val="single" w:sz="4" w:space="0" w:color="auto"/>
              <w:bottom w:val="single" w:sz="2" w:space="0" w:color="auto"/>
              <w:right w:val="single" w:sz="4" w:space="0" w:color="auto"/>
            </w:tcBorders>
          </w:tcPr>
          <w:p w:rsidR="00DA3EA5" w:rsidRPr="00E41273" w:rsidRDefault="00DA3EA5" w:rsidP="00DA3EA5">
            <w:pPr>
              <w:spacing w:after="0" w:line="240" w:lineRule="auto"/>
              <w:jc w:val="center"/>
              <w:rPr>
                <w:rFonts w:ascii="Times New Roman" w:hAnsi="Times New Roman" w:cs="Times New Roman"/>
              </w:rPr>
            </w:pPr>
            <w:r w:rsidRPr="00E41273">
              <w:rPr>
                <w:rFonts w:ascii="Times New Roman" w:hAnsi="Times New Roman" w:cs="Times New Roman"/>
                <w:szCs w:val="24"/>
              </w:rPr>
              <w:t>482612,00</w:t>
            </w:r>
          </w:p>
        </w:tc>
        <w:tc>
          <w:tcPr>
            <w:tcW w:w="968" w:type="dxa"/>
            <w:tcBorders>
              <w:top w:val="single" w:sz="2" w:space="0" w:color="auto"/>
              <w:left w:val="single" w:sz="4" w:space="0" w:color="auto"/>
              <w:bottom w:val="single" w:sz="2" w:space="0" w:color="auto"/>
              <w:right w:val="single" w:sz="2" w:space="0" w:color="auto"/>
            </w:tcBorders>
          </w:tcPr>
          <w:p w:rsidR="00DA3EA5" w:rsidRDefault="00DA3EA5" w:rsidP="003F36B6">
            <w:pPr>
              <w:spacing w:after="0" w:line="240" w:lineRule="auto"/>
              <w:jc w:val="both"/>
              <w:rPr>
                <w:rFonts w:ascii="Times New Roman" w:hAnsi="Times New Roman" w:cs="Times New Roman"/>
              </w:rPr>
            </w:pPr>
          </w:p>
        </w:tc>
      </w:tr>
      <w:tr w:rsidR="00393616" w:rsidRPr="00F05367" w:rsidTr="00393616">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393616" w:rsidRPr="00E41273" w:rsidRDefault="00393616" w:rsidP="00CB07F6">
            <w:pPr>
              <w:pStyle w:val="a7"/>
              <w:ind w:right="-1"/>
              <w:jc w:val="both"/>
              <w:rPr>
                <w:rFonts w:ascii="Times New Roman" w:hAnsi="Times New Roman" w:cs="Times New Roman"/>
                <w:color w:val="000000"/>
                <w:sz w:val="22"/>
                <w:szCs w:val="22"/>
              </w:rPr>
            </w:pPr>
            <w:r w:rsidRPr="00E41273">
              <w:rPr>
                <w:rFonts w:ascii="Times New Roman" w:hAnsi="Times New Roman" w:cs="Times New Roman"/>
                <w:color w:val="000000"/>
                <w:sz w:val="22"/>
                <w:szCs w:val="22"/>
              </w:rPr>
              <w:t>Подпрограмма 3</w:t>
            </w:r>
            <w:r w:rsidRPr="00E41273">
              <w:rPr>
                <w:rFonts w:ascii="Times New Roman" w:hAnsi="Times New Roman" w:cs="Times New Roman"/>
                <w:sz w:val="22"/>
                <w:szCs w:val="22"/>
              </w:rPr>
              <w:t xml:space="preserve">.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w:t>
            </w:r>
            <w:r w:rsidRPr="00E41273">
              <w:rPr>
                <w:rFonts w:ascii="Times New Roman" w:hAnsi="Times New Roman" w:cs="Times New Roman"/>
                <w:sz w:val="22"/>
                <w:szCs w:val="22"/>
              </w:rPr>
              <w:lastRenderedPageBreak/>
              <w:t>2021-2025 годы»</w:t>
            </w:r>
          </w:p>
        </w:tc>
        <w:tc>
          <w:tcPr>
            <w:tcW w:w="852" w:type="dxa"/>
            <w:tcBorders>
              <w:top w:val="single" w:sz="2" w:space="0" w:color="auto"/>
              <w:left w:val="single" w:sz="4" w:space="0" w:color="auto"/>
              <w:bottom w:val="single" w:sz="2" w:space="0" w:color="auto"/>
              <w:right w:val="single" w:sz="4" w:space="0" w:color="auto"/>
            </w:tcBorders>
          </w:tcPr>
          <w:p w:rsidR="00393616" w:rsidRPr="00F05367" w:rsidRDefault="00393616"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bCs/>
                <w:color w:val="000000"/>
              </w:rPr>
              <w:lastRenderedPageBreak/>
              <w:t>Итог по подпрограммы 3</w:t>
            </w:r>
          </w:p>
        </w:tc>
        <w:tc>
          <w:tcPr>
            <w:tcW w:w="902" w:type="dxa"/>
            <w:tcBorders>
              <w:top w:val="single" w:sz="2" w:space="0" w:color="auto"/>
              <w:left w:val="single" w:sz="4" w:space="0" w:color="auto"/>
              <w:bottom w:val="single" w:sz="2" w:space="0" w:color="auto"/>
              <w:right w:val="single" w:sz="4" w:space="0" w:color="auto"/>
            </w:tcBorders>
          </w:tcPr>
          <w:p w:rsidR="00393616" w:rsidRPr="00393616" w:rsidRDefault="00393616">
            <w:pPr>
              <w:rPr>
                <w:rFonts w:ascii="Times New Roman" w:hAnsi="Times New Roman" w:cs="Times New Roman"/>
              </w:rPr>
            </w:pPr>
            <w:r w:rsidRPr="00393616">
              <w:rPr>
                <w:rFonts w:ascii="Times New Roman" w:hAnsi="Times New Roman" w:cs="Times New Roman"/>
                <w:szCs w:val="24"/>
              </w:rPr>
              <w:t>1794395,19</w:t>
            </w:r>
          </w:p>
        </w:tc>
        <w:tc>
          <w:tcPr>
            <w:tcW w:w="709" w:type="dxa"/>
            <w:tcBorders>
              <w:top w:val="single" w:sz="2" w:space="0" w:color="auto"/>
              <w:left w:val="single" w:sz="4" w:space="0" w:color="auto"/>
              <w:bottom w:val="single" w:sz="2" w:space="0" w:color="auto"/>
              <w:right w:val="single" w:sz="4" w:space="0" w:color="auto"/>
            </w:tcBorders>
          </w:tcPr>
          <w:p w:rsidR="00393616" w:rsidRPr="00393616" w:rsidRDefault="00393616">
            <w:pPr>
              <w:rPr>
                <w:rFonts w:ascii="Times New Roman" w:hAnsi="Times New Roman" w:cs="Times New Roman"/>
              </w:rPr>
            </w:pPr>
          </w:p>
        </w:tc>
        <w:tc>
          <w:tcPr>
            <w:tcW w:w="515"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r w:rsidRPr="00393616">
              <w:rPr>
                <w:rFonts w:ascii="Times New Roman" w:hAnsi="Times New Roman" w:cs="Times New Roman"/>
                <w:szCs w:val="24"/>
              </w:rPr>
              <w:t>1794395,19</w:t>
            </w:r>
            <w:r w:rsidRPr="00393616">
              <w:rPr>
                <w:rFonts w:ascii="Times New Roman" w:hAnsi="Times New Roman" w:cs="Times New Roman"/>
                <w:bCs/>
                <w:color w:val="000000"/>
              </w:rPr>
              <w:t xml:space="preserve"> </w:t>
            </w:r>
          </w:p>
        </w:tc>
        <w:tc>
          <w:tcPr>
            <w:tcW w:w="888"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r w:rsidRPr="00393616">
              <w:rPr>
                <w:rFonts w:ascii="Times New Roman" w:hAnsi="Times New Roman" w:cs="Times New Roman"/>
                <w:szCs w:val="24"/>
              </w:rPr>
              <w:t xml:space="preserve"> 897734,69</w:t>
            </w:r>
          </w:p>
        </w:tc>
        <w:tc>
          <w:tcPr>
            <w:tcW w:w="425"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p>
        </w:tc>
        <w:tc>
          <w:tcPr>
            <w:tcW w:w="657"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p>
        </w:tc>
        <w:tc>
          <w:tcPr>
            <w:tcW w:w="761" w:type="dxa"/>
            <w:tcBorders>
              <w:top w:val="single" w:sz="2" w:space="0" w:color="auto"/>
              <w:left w:val="single" w:sz="4" w:space="0" w:color="auto"/>
              <w:bottom w:val="single" w:sz="2" w:space="0" w:color="auto"/>
              <w:right w:val="single" w:sz="4" w:space="0" w:color="auto"/>
            </w:tcBorders>
          </w:tcPr>
          <w:p w:rsidR="00393616" w:rsidRPr="00393616" w:rsidRDefault="00393616" w:rsidP="003F36B6">
            <w:pPr>
              <w:spacing w:after="0" w:line="240" w:lineRule="auto"/>
              <w:jc w:val="center"/>
              <w:rPr>
                <w:rFonts w:ascii="Times New Roman" w:hAnsi="Times New Roman" w:cs="Times New Roman"/>
              </w:rPr>
            </w:pPr>
            <w:r w:rsidRPr="00393616">
              <w:rPr>
                <w:rFonts w:ascii="Times New Roman" w:hAnsi="Times New Roman" w:cs="Times New Roman"/>
                <w:szCs w:val="24"/>
              </w:rPr>
              <w:t>897734,69</w:t>
            </w:r>
          </w:p>
        </w:tc>
        <w:tc>
          <w:tcPr>
            <w:tcW w:w="968" w:type="dxa"/>
            <w:tcBorders>
              <w:top w:val="single" w:sz="2" w:space="0" w:color="auto"/>
              <w:left w:val="single" w:sz="4" w:space="0" w:color="auto"/>
              <w:bottom w:val="single" w:sz="2" w:space="0" w:color="auto"/>
              <w:right w:val="single" w:sz="2" w:space="0" w:color="auto"/>
            </w:tcBorders>
          </w:tcPr>
          <w:p w:rsidR="00393616" w:rsidRPr="00393616" w:rsidRDefault="00393616" w:rsidP="003F36B6">
            <w:pPr>
              <w:spacing w:after="0" w:line="240" w:lineRule="auto"/>
              <w:jc w:val="both"/>
              <w:rPr>
                <w:rFonts w:ascii="Times New Roman" w:hAnsi="Times New Roman" w:cs="Times New Roman"/>
              </w:rPr>
            </w:pPr>
            <w:r w:rsidRPr="00393616">
              <w:rPr>
                <w:rFonts w:ascii="Times New Roman" w:hAnsi="Times New Roman" w:cs="Times New Roman"/>
              </w:rPr>
              <w:t xml:space="preserve"> </w:t>
            </w:r>
            <w:r w:rsidRPr="00393616">
              <w:rPr>
                <w:rFonts w:ascii="Times New Roman" w:hAnsi="Times New Roman" w:cs="Times New Roman"/>
                <w:szCs w:val="24"/>
              </w:rPr>
              <w:t>896660,50</w:t>
            </w:r>
          </w:p>
        </w:tc>
      </w:tr>
      <w:tr w:rsidR="00DA3EA5" w:rsidRPr="00F05367" w:rsidTr="00393616">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DA3EA5" w:rsidRPr="00E41273" w:rsidRDefault="00DA3EA5" w:rsidP="00CB07F6">
            <w:pPr>
              <w:pStyle w:val="a7"/>
              <w:ind w:right="-1"/>
              <w:jc w:val="both"/>
              <w:rPr>
                <w:rFonts w:ascii="Times New Roman" w:hAnsi="Times New Roman" w:cs="Times New Roman"/>
                <w:color w:val="000000"/>
                <w:sz w:val="22"/>
                <w:szCs w:val="22"/>
              </w:rPr>
            </w:pPr>
          </w:p>
        </w:tc>
        <w:tc>
          <w:tcPr>
            <w:tcW w:w="852" w:type="dxa"/>
            <w:tcBorders>
              <w:top w:val="single" w:sz="2" w:space="0" w:color="auto"/>
              <w:left w:val="single" w:sz="4" w:space="0" w:color="auto"/>
              <w:bottom w:val="single" w:sz="2" w:space="0" w:color="auto"/>
              <w:right w:val="single" w:sz="4" w:space="0" w:color="auto"/>
            </w:tcBorders>
          </w:tcPr>
          <w:p w:rsidR="00DA3EA5" w:rsidRPr="00F05367" w:rsidRDefault="00DA3EA5" w:rsidP="00CB07F6">
            <w:pPr>
              <w:spacing w:after="0" w:line="240" w:lineRule="auto"/>
              <w:jc w:val="both"/>
              <w:rPr>
                <w:rFonts w:ascii="Times New Roman" w:hAnsi="Times New Roman" w:cs="Times New Roman"/>
                <w:bCs/>
                <w:color w:val="000000"/>
              </w:rPr>
            </w:pPr>
          </w:p>
        </w:tc>
        <w:tc>
          <w:tcPr>
            <w:tcW w:w="902"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bCs/>
                <w:color w:val="000000"/>
              </w:rPr>
            </w:pPr>
          </w:p>
        </w:tc>
        <w:tc>
          <w:tcPr>
            <w:tcW w:w="709"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515"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888"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425"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657"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761" w:type="dxa"/>
            <w:tcBorders>
              <w:top w:val="single" w:sz="2" w:space="0" w:color="auto"/>
              <w:left w:val="single" w:sz="4" w:space="0" w:color="auto"/>
              <w:bottom w:val="single" w:sz="2" w:space="0" w:color="auto"/>
              <w:right w:val="single" w:sz="4" w:space="0" w:color="auto"/>
            </w:tcBorders>
          </w:tcPr>
          <w:p w:rsidR="00DA3EA5" w:rsidRPr="00E41273" w:rsidRDefault="00DA3EA5" w:rsidP="003F36B6">
            <w:pPr>
              <w:spacing w:after="0" w:line="240" w:lineRule="auto"/>
              <w:jc w:val="center"/>
              <w:rPr>
                <w:rFonts w:ascii="Times New Roman" w:hAnsi="Times New Roman" w:cs="Times New Roman"/>
              </w:rPr>
            </w:pPr>
          </w:p>
        </w:tc>
        <w:tc>
          <w:tcPr>
            <w:tcW w:w="968" w:type="dxa"/>
            <w:tcBorders>
              <w:top w:val="single" w:sz="2" w:space="0" w:color="auto"/>
              <w:left w:val="single" w:sz="4" w:space="0" w:color="auto"/>
              <w:bottom w:val="single" w:sz="2" w:space="0" w:color="auto"/>
              <w:right w:val="single" w:sz="2" w:space="0" w:color="auto"/>
            </w:tcBorders>
          </w:tcPr>
          <w:p w:rsidR="00DA3EA5" w:rsidRPr="00E41273" w:rsidRDefault="00DA3EA5" w:rsidP="003F36B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году, показал, что бюджетная эффективность реализации Программы составила</w:t>
      </w:r>
      <w:r w:rsidR="00F40250">
        <w:rPr>
          <w:rFonts w:ascii="Times New Roman" w:hAnsi="Times New Roman" w:cs="Times New Roman"/>
        </w:rPr>
        <w:t xml:space="preserve"> </w:t>
      </w:r>
      <w:r w:rsidR="00D640E2">
        <w:rPr>
          <w:rFonts w:ascii="Times New Roman" w:hAnsi="Times New Roman" w:cs="Times New Roman"/>
        </w:rPr>
        <w:t xml:space="preserve">100 </w:t>
      </w:r>
      <w:r w:rsidRPr="00F05367">
        <w:rPr>
          <w:rFonts w:ascii="Times New Roman" w:hAnsi="Times New Roman" w:cs="Times New Roman"/>
        </w:rPr>
        <w:t>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 №1.</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640E2">
        <w:rPr>
          <w:rFonts w:ascii="Times New Roman" w:hAnsi="Times New Roman" w:cs="Times New Roman"/>
        </w:rPr>
        <w:t>100%</w:t>
      </w:r>
    </w:p>
    <w:p w:rsidR="00B61EE4" w:rsidRPr="00F05367" w:rsidRDefault="0032055C" w:rsidP="0032055C">
      <w:pPr>
        <w:widowControl w:val="0"/>
        <w:spacing w:line="100" w:lineRule="atLeast"/>
        <w:jc w:val="both"/>
        <w:rPr>
          <w:rFonts w:ascii="Times New Roman" w:hAnsi="Times New Roman" w:cs="Times New Roman"/>
        </w:rPr>
      </w:pPr>
      <w:r>
        <w:rPr>
          <w:rFonts w:ascii="Times New Roman" w:hAnsi="Times New Roman" w:cs="Times New Roman"/>
          <w:bCs/>
        </w:rPr>
        <w:t xml:space="preserve">  </w:t>
      </w:r>
      <w:r w:rsidR="00B61EE4" w:rsidRPr="00F05367">
        <w:rPr>
          <w:rFonts w:ascii="Times New Roman" w:hAnsi="Times New Roman" w:cs="Times New Roman"/>
          <w:bCs/>
        </w:rPr>
        <w:t xml:space="preserve">Целями Программы является: </w:t>
      </w:r>
      <w:r w:rsidR="00B61EE4" w:rsidRPr="00F05367">
        <w:rPr>
          <w:rFonts w:ascii="Times New Roman" w:hAnsi="Times New Roman" w:cs="Times New Roman"/>
        </w:rPr>
        <w:t xml:space="preserve">повышение качества и </w:t>
      </w:r>
      <w:proofErr w:type="gramStart"/>
      <w:r w:rsidR="00B61EE4" w:rsidRPr="00F05367">
        <w:rPr>
          <w:rFonts w:ascii="Times New Roman" w:hAnsi="Times New Roman" w:cs="Times New Roman"/>
        </w:rPr>
        <w:t>надежности предоставления</w:t>
      </w:r>
      <w:proofErr w:type="gramEnd"/>
      <w:r w:rsidR="00B61EE4" w:rsidRPr="00F05367">
        <w:rPr>
          <w:rFonts w:ascii="Times New Roman" w:hAnsi="Times New Roman" w:cs="Times New Roman"/>
        </w:rPr>
        <w:t xml:space="preserve"> жилищно-коммунальных услуг и создание комфортной среды обитания и жизнедеятельности.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F05367">
      <w:pPr>
        <w:spacing w:after="0"/>
        <w:jc w:val="right"/>
        <w:rPr>
          <w:rFonts w:ascii="Times New Roman" w:hAnsi="Times New Roman" w:cs="Times New Roman"/>
          <w:bCs/>
          <w:color w:val="000000"/>
        </w:rPr>
      </w:pPr>
      <w:r>
        <w:rPr>
          <w:rFonts w:ascii="Times New Roman" w:hAnsi="Times New Roman" w:cs="Times New Roman"/>
          <w:color w:val="000000"/>
        </w:rPr>
        <w:br w:type="column"/>
      </w:r>
      <w:r w:rsidR="00B61EE4" w:rsidRPr="00F05367">
        <w:rPr>
          <w:rFonts w:ascii="Times New Roman" w:hAnsi="Times New Roman" w:cs="Times New Roman"/>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Годовой отчет</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rPr>
      </w:pPr>
      <w:r w:rsidRPr="00BB3E55">
        <w:rPr>
          <w:rFonts w:ascii="Times New Roman" w:hAnsi="Times New Roman" w:cs="Times New Roman"/>
          <w:b/>
          <w:bCs/>
          <w:color w:val="000000"/>
        </w:rPr>
        <w:t>о реализации муниципальной программы  «</w:t>
      </w:r>
      <w:r w:rsidRPr="00BB3E55">
        <w:rPr>
          <w:rFonts w:ascii="Times New Roman" w:hAnsi="Times New Roman" w:cs="Times New Roman"/>
          <w:b/>
          <w:bCs/>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rPr>
      </w:pPr>
      <w:r w:rsidRPr="00BB3E55">
        <w:rPr>
          <w:rFonts w:ascii="Times New Roman" w:hAnsi="Times New Roman" w:cs="Times New Roman"/>
          <w:b/>
          <w:bCs/>
        </w:rPr>
        <w:t>Курской области на 2021-2025 годы»</w:t>
      </w:r>
      <w:r w:rsidRPr="00BB3E55">
        <w:rPr>
          <w:rFonts w:ascii="Times New Roman" w:hAnsi="Times New Roman" w:cs="Times New Roman"/>
          <w:b/>
          <w:bCs/>
          <w:color w:val="000000"/>
        </w:rPr>
        <w:t xml:space="preserve"> за </w:t>
      </w:r>
      <w:r w:rsidR="000C0C9A" w:rsidRPr="003E2912">
        <w:rPr>
          <w:rFonts w:ascii="Times New Roman" w:hAnsi="Times New Roman" w:cs="Times New Roman"/>
        </w:rPr>
        <w:t xml:space="preserve"> </w:t>
      </w:r>
      <w:r w:rsidR="000C0C9A" w:rsidRPr="00D50015">
        <w:rPr>
          <w:rFonts w:ascii="Times New Roman" w:hAnsi="Times New Roman" w:cs="Times New Roman"/>
          <w:b/>
          <w:color w:val="000000"/>
        </w:rPr>
        <w:t>2024</w:t>
      </w:r>
      <w:r w:rsidR="000C0C9A" w:rsidRPr="00D50015">
        <w:rPr>
          <w:rFonts w:ascii="Times New Roman" w:hAnsi="Times New Roman" w:cs="Times New Roman"/>
          <w:b/>
        </w:rPr>
        <w:t xml:space="preserve"> </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BB3E55">
        <w:rPr>
          <w:rFonts w:ascii="Times New Roman" w:hAnsi="Times New Roman" w:cs="Times New Roman"/>
          <w:b/>
          <w:bCs/>
          <w:color w:val="000000"/>
        </w:rPr>
        <w:t xml:space="preserve"> год</w:t>
      </w:r>
    </w:p>
    <w:p w:rsidR="00B61EE4" w:rsidRPr="00F05367" w:rsidRDefault="00B61EE4" w:rsidP="00B61EE4">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B3961"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7B3961">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B3961">
        <w:rPr>
          <w:rFonts w:ascii="Times New Roman" w:hAnsi="Times New Roman" w:cs="Times New Roman"/>
          <w:b w:val="0"/>
          <w:sz w:val="24"/>
          <w:szCs w:val="24"/>
        </w:rPr>
        <w:t xml:space="preserve">  от 20.12.2024 года    №47/276).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 в</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D50015">
        <w:rPr>
          <w:rFonts w:ascii="Times New Roman" w:hAnsi="Times New Roman" w:cs="Times New Roman"/>
          <w:b w:val="0"/>
          <w:bCs w:val="0"/>
          <w:color w:val="000000"/>
          <w:sz w:val="22"/>
          <w:szCs w:val="22"/>
        </w:rPr>
        <w:t>500</w:t>
      </w:r>
      <w:r w:rsidR="00352AAE">
        <w:rPr>
          <w:rFonts w:ascii="Times New Roman" w:hAnsi="Times New Roman" w:cs="Times New Roman"/>
          <w:b w:val="0"/>
          <w:bCs w:val="0"/>
          <w:color w:val="000000"/>
          <w:sz w:val="22"/>
          <w:szCs w:val="22"/>
        </w:rPr>
        <w:t>,00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D50015">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r w:rsidRPr="00F05367">
        <w:rPr>
          <w:rFonts w:ascii="Times New Roman" w:hAnsi="Times New Roman" w:cs="Times New Roman"/>
          <w:color w:val="000000"/>
        </w:rPr>
        <w:t xml:space="preserve">рублей, что составляет </w:t>
      </w:r>
      <w:r w:rsidR="00D50015">
        <w:rPr>
          <w:rFonts w:ascii="Times New Roman" w:hAnsi="Times New Roman" w:cs="Times New Roman"/>
          <w:color w:val="000000"/>
        </w:rPr>
        <w:t>100</w:t>
      </w:r>
      <w:r w:rsidR="007E1439"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63ECA">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A1060F"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p>
        </w:tc>
        <w:tc>
          <w:tcPr>
            <w:tcW w:w="1943" w:type="dxa"/>
          </w:tcPr>
          <w:p w:rsidR="00B61EE4" w:rsidRPr="00A1060F"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p>
        </w:tc>
        <w:tc>
          <w:tcPr>
            <w:tcW w:w="2048" w:type="dxa"/>
          </w:tcPr>
          <w:p w:rsidR="00B61EE4" w:rsidRPr="00F05367"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100</w:t>
            </w:r>
            <w:r w:rsidR="007E1439"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эффективности пропаганды физической культуры</w:t>
      </w:r>
      <w:proofErr w:type="gramEnd"/>
      <w:r w:rsidRPr="00F05367">
        <w:rPr>
          <w:rFonts w:ascii="Times New Roman" w:hAnsi="Times New Roman" w:cs="Times New Roman"/>
        </w:rPr>
        <w:t xml:space="preserve"> и спорта как важнейшей составляющей здорового образа жизни;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sym w:font="Symbol" w:char="F02D"/>
      </w:r>
      <w:r w:rsidRPr="00F05367">
        <w:rPr>
          <w:rFonts w:ascii="Times New Roman" w:hAnsi="Times New Roman" w:cs="Times New Roman"/>
        </w:rPr>
        <w:t xml:space="preserve">развитие </w:t>
      </w:r>
      <w:proofErr w:type="gramStart"/>
      <w:r w:rsidRPr="00F05367">
        <w:rPr>
          <w:rFonts w:ascii="Times New Roman" w:hAnsi="Times New Roman" w:cs="Times New Roman"/>
        </w:rPr>
        <w:t>инфраструктуры сферы физической культуры</w:t>
      </w:r>
      <w:proofErr w:type="gramEnd"/>
      <w:r w:rsidRPr="00F05367">
        <w:rPr>
          <w:rFonts w:ascii="Times New Roman" w:hAnsi="Times New Roman" w:cs="Times New Roman"/>
        </w:rPr>
        <w:t xml:space="preserve"> и спорта, совершенствованию финансового обеспечения физкультурно-спортивной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увеличение уровня вовлеченности населения в систематические занятия физической культурой и спортом;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развитие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nformat"/>
        <w:widowControl/>
        <w:ind w:firstLine="709"/>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567"/>
        <w:gridCol w:w="851"/>
        <w:gridCol w:w="850"/>
      </w:tblGrid>
      <w:tr w:rsidR="00B61EE4" w:rsidRPr="00F05367" w:rsidTr="00C63ECA">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843"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5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87"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7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6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07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7" w:type="dxa"/>
            <w:gridSpan w:val="12"/>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3. «Реализация муниципальной политики в сфере физической культуры и спорта»</w:t>
            </w:r>
          </w:p>
        </w:tc>
      </w:tr>
      <w:tr w:rsidR="00F46040" w:rsidRPr="00F05367" w:rsidTr="00C63ECA">
        <w:trPr>
          <w:trHeight w:val="227"/>
        </w:trPr>
        <w:tc>
          <w:tcPr>
            <w:tcW w:w="567"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развитие и популяризация физической культуры и спорта</w:t>
            </w:r>
          </w:p>
        </w:tc>
        <w:tc>
          <w:tcPr>
            <w:tcW w:w="89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25"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r w:rsidR="00F46040">
              <w:rPr>
                <w:rFonts w:ascii="Times New Roman" w:hAnsi="Times New Roman" w:cs="Times New Roman"/>
              </w:rPr>
              <w:t xml:space="preserve"> </w:t>
            </w:r>
          </w:p>
        </w:tc>
        <w:tc>
          <w:tcPr>
            <w:tcW w:w="631" w:type="dxa"/>
          </w:tcPr>
          <w:p w:rsidR="00F46040" w:rsidRPr="00F05367" w:rsidRDefault="00F46040" w:rsidP="00A1060F">
            <w:pPr>
              <w:spacing w:after="0" w:line="240" w:lineRule="auto"/>
              <w:ind w:left="-153" w:right="-75"/>
              <w:jc w:val="center"/>
              <w:rPr>
                <w:rFonts w:ascii="Times New Roman" w:hAnsi="Times New Roman" w:cs="Times New Roman"/>
              </w:rPr>
            </w:pPr>
            <w:r>
              <w:rPr>
                <w:rFonts w:ascii="Times New Roman" w:hAnsi="Times New Roman" w:cs="Times New Roman"/>
              </w:rPr>
              <w:t xml:space="preserve"> 31.1</w:t>
            </w:r>
            <w:r w:rsidRPr="00F05367">
              <w:rPr>
                <w:rFonts w:ascii="Times New Roman" w:hAnsi="Times New Roman" w:cs="Times New Roman"/>
              </w:rPr>
              <w:t>2.</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567" w:type="dxa"/>
          </w:tcPr>
          <w:p w:rsidR="00F46040" w:rsidRPr="00A1060F"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500,00</w:t>
            </w:r>
            <w:r w:rsidRPr="00F05367">
              <w:rPr>
                <w:rFonts w:ascii="Times New Roman" w:hAnsi="Times New Roman" w:cs="Times New Roman"/>
                <w:color w:val="000000"/>
              </w:rPr>
              <w:t xml:space="preserve">  </w:t>
            </w:r>
            <w:r w:rsidR="00F46040" w:rsidRPr="00F05367">
              <w:rPr>
                <w:rFonts w:ascii="Times New Roman" w:hAnsi="Times New Roman" w:cs="Times New Roman"/>
                <w:color w:val="000000"/>
              </w:rPr>
              <w:t xml:space="preserve">  </w:t>
            </w:r>
          </w:p>
        </w:tc>
        <w:tc>
          <w:tcPr>
            <w:tcW w:w="851" w:type="dxa"/>
          </w:tcPr>
          <w:p w:rsidR="00F46040" w:rsidRPr="00A1060F"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F46040">
              <w:rPr>
                <w:rFonts w:ascii="Times New Roman" w:hAnsi="Times New Roman" w:cs="Times New Roman"/>
                <w:color w:val="000000"/>
              </w:rPr>
              <w:t>,00</w:t>
            </w:r>
            <w:r w:rsidR="00F46040" w:rsidRPr="00F05367">
              <w:rPr>
                <w:rFonts w:ascii="Times New Roman" w:hAnsi="Times New Roman" w:cs="Times New Roman"/>
                <w:color w:val="000000"/>
              </w:rPr>
              <w:t xml:space="preserve">  </w:t>
            </w:r>
          </w:p>
        </w:tc>
        <w:tc>
          <w:tcPr>
            <w:tcW w:w="850" w:type="dxa"/>
          </w:tcPr>
          <w:p w:rsidR="00F46040" w:rsidRPr="00F05367"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100</w:t>
            </w:r>
            <w:r w:rsidR="00F46040"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AD47CE">
        <w:rPr>
          <w:rFonts w:ascii="Times New Roman" w:hAnsi="Times New Roman" w:cs="Times New Roman"/>
          <w:color w:val="000000"/>
        </w:rPr>
        <w:t>500,00</w:t>
      </w:r>
      <w:r w:rsidR="00AD47CE" w:rsidRPr="00F05367">
        <w:rPr>
          <w:rFonts w:ascii="Times New Roman" w:hAnsi="Times New Roman" w:cs="Times New Roman"/>
          <w:color w:val="000000"/>
        </w:rPr>
        <w:t xml:space="preserve">  </w:t>
      </w:r>
      <w:r w:rsidRPr="00F05367">
        <w:rPr>
          <w:rFonts w:ascii="Times New Roman" w:hAnsi="Times New Roman" w:cs="Times New Roman"/>
          <w:sz w:val="22"/>
          <w:szCs w:val="22"/>
        </w:rPr>
        <w:t xml:space="preserve">руб. </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 в </w:t>
      </w:r>
      <w:r w:rsidR="000C0C9A" w:rsidRPr="003E2912">
        <w:rPr>
          <w:rFonts w:ascii="Times New Roman" w:hAnsi="Times New Roman" w:cs="Times New Roman"/>
        </w:rPr>
        <w:t xml:space="preserve"> </w:t>
      </w:r>
      <w:r w:rsidR="000C0C9A" w:rsidRPr="00AD47CE">
        <w:rPr>
          <w:rFonts w:ascii="Times New Roman" w:hAnsi="Times New Roman" w:cs="Times New Roman"/>
          <w:b w:val="0"/>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00352AAE">
        <w:rPr>
          <w:rFonts w:ascii="Times New Roman" w:hAnsi="Times New Roman" w:cs="Times New Roman"/>
          <w:b w:val="0"/>
        </w:rPr>
        <w:t xml:space="preserve"> </w:t>
      </w:r>
      <w:r w:rsidRPr="00F05367">
        <w:rPr>
          <w:rFonts w:ascii="Times New Roman" w:hAnsi="Times New Roman" w:cs="Times New Roman"/>
          <w:b w:val="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08" w:type="dxa"/>
        <w:jc w:val="center"/>
        <w:tblLayout w:type="fixed"/>
        <w:tblCellMar>
          <w:left w:w="45" w:type="dxa"/>
          <w:right w:w="45" w:type="dxa"/>
        </w:tblCellMar>
        <w:tblLook w:val="00A0"/>
      </w:tblPr>
      <w:tblGrid>
        <w:gridCol w:w="2320"/>
        <w:gridCol w:w="850"/>
        <w:gridCol w:w="708"/>
        <w:gridCol w:w="709"/>
        <w:gridCol w:w="712"/>
        <w:gridCol w:w="709"/>
        <w:gridCol w:w="709"/>
        <w:gridCol w:w="850"/>
        <w:gridCol w:w="709"/>
        <w:gridCol w:w="850"/>
        <w:gridCol w:w="782"/>
      </w:tblGrid>
      <w:tr w:rsidR="00B61EE4" w:rsidRPr="00F05367" w:rsidTr="00F46040">
        <w:trPr>
          <w:trHeight w:val="647"/>
          <w:jc w:val="center"/>
        </w:trPr>
        <w:tc>
          <w:tcPr>
            <w:tcW w:w="23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7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w:t>
            </w:r>
            <w:r w:rsidRPr="00F05367">
              <w:rPr>
                <w:rFonts w:ascii="Times New Roman" w:hAnsi="Times New Roman" w:cs="Times New Roman"/>
              </w:rPr>
              <w:lastRenderedPageBreak/>
              <w:t>ия (по источни</w:t>
            </w:r>
            <w:r w:rsidRPr="00F05367">
              <w:rPr>
                <w:rFonts w:ascii="Times New Roman" w:hAnsi="Times New Roman" w:cs="Times New Roman"/>
              </w:rPr>
              <w:softHyphen/>
              <w:t>кам финансирования</w:t>
            </w:r>
            <w:proofErr w:type="gramEnd"/>
          </w:p>
        </w:tc>
      </w:tr>
      <w:tr w:rsidR="00B61EE4" w:rsidRPr="00F05367" w:rsidTr="00AD47CE">
        <w:trPr>
          <w:trHeight w:val="358"/>
          <w:jc w:val="center"/>
        </w:trPr>
        <w:tc>
          <w:tcPr>
            <w:tcW w:w="23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3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AD47CE">
        <w:trPr>
          <w:trHeight w:val="594"/>
          <w:jc w:val="center"/>
        </w:trPr>
        <w:tc>
          <w:tcPr>
            <w:tcW w:w="23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AD47CE">
        <w:trPr>
          <w:trHeight w:val="209"/>
          <w:jc w:val="center"/>
        </w:trPr>
        <w:tc>
          <w:tcPr>
            <w:tcW w:w="23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1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7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F46040" w:rsidRPr="00F05367" w:rsidTr="00AD47CE">
        <w:trPr>
          <w:trHeight w:val="1232"/>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AD47CE" w:rsidP="00AD47CE">
            <w:pPr>
              <w:spacing w:after="0" w:line="240" w:lineRule="auto"/>
              <w:jc w:val="both"/>
              <w:rPr>
                <w:rFonts w:ascii="Times New Roman" w:hAnsi="Times New Roman" w:cs="Times New Roman"/>
              </w:rPr>
            </w:pPr>
            <w:r>
              <w:rPr>
                <w:rFonts w:ascii="Times New Roman" w:hAnsi="Times New Roman" w:cs="Times New Roman"/>
                <w:bCs/>
                <w:color w:val="000000"/>
              </w:rPr>
              <w:t>500</w:t>
            </w:r>
            <w:r w:rsidR="00F46040" w:rsidRPr="00352AAE">
              <w:rPr>
                <w:rFonts w:ascii="Times New Roman" w:hAnsi="Times New Roman" w:cs="Times New Roman"/>
                <w:bCs/>
                <w:color w:val="000000"/>
              </w:rPr>
              <w:t>,00</w:t>
            </w:r>
            <w:r w:rsidR="00F46040" w:rsidRPr="00F05367">
              <w:rPr>
                <w:rFonts w:ascii="Times New Roman" w:hAnsi="Times New Roman" w:cs="Times New Roman"/>
                <w:b/>
                <w:bCs/>
                <w:color w:val="000000"/>
              </w:rPr>
              <w:t xml:space="preserve">  </w:t>
            </w:r>
            <w:r w:rsidR="00F46040"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AD47CE" w:rsidP="0032083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AD47CE" w:rsidP="0032083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AD47CE" w:rsidP="00320836">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p>
        </w:tc>
      </w:tr>
      <w:tr w:rsidR="00AD47CE" w:rsidRPr="00F05367" w:rsidTr="00AD47CE">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AD47CE" w:rsidRPr="00F05367" w:rsidRDefault="00AD47CE"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AD47CE" w:rsidRPr="00F05367" w:rsidRDefault="00AD47CE"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3F36B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3F36B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AD47CE" w:rsidRPr="00352AAE" w:rsidRDefault="00AD47CE" w:rsidP="003F36B6">
            <w:pPr>
              <w:spacing w:after="0" w:line="240" w:lineRule="auto"/>
              <w:jc w:val="both"/>
              <w:rPr>
                <w:rFonts w:ascii="Times New Roman" w:hAnsi="Times New Roman" w:cs="Times New Roman"/>
              </w:rPr>
            </w:pPr>
          </w:p>
        </w:tc>
      </w:tr>
      <w:tr w:rsidR="00F46040" w:rsidRPr="00F05367" w:rsidTr="00AD47CE">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320836">
            <w:pPr>
              <w:spacing w:after="0" w:line="240" w:lineRule="auto"/>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F46040" w:rsidRPr="00F05367" w:rsidRDefault="00F46040" w:rsidP="0032083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320836">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AD47CE" w:rsidP="00320836">
            <w:pPr>
              <w:spacing w:after="0" w:line="240" w:lineRule="auto"/>
              <w:jc w:val="both"/>
              <w:rPr>
                <w:rFonts w:ascii="Times New Roman" w:hAnsi="Times New Roman" w:cs="Times New Roman"/>
              </w:rPr>
            </w:pPr>
            <w:r>
              <w:rPr>
                <w:rFonts w:ascii="Times New Roman" w:hAnsi="Times New Roman" w:cs="Times New Roman"/>
              </w:rPr>
              <w:t>500</w:t>
            </w:r>
            <w:r w:rsidR="00F46040">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ConsPlusCell"/>
              <w:jc w:val="both"/>
              <w:rPr>
                <w:rFonts w:ascii="Times New Roman" w:hAnsi="Times New Roman" w:cs="Times New Roman"/>
                <w:sz w:val="22"/>
                <w:szCs w:val="22"/>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обеспечение развития физической культуры и спорта на территории Высокского сельсовета;</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t>-</w:t>
      </w:r>
      <w:r w:rsidRPr="00F05367">
        <w:rPr>
          <w:rFonts w:ascii="Times New Roman" w:hAnsi="Times New Roman" w:cs="Times New Roman"/>
        </w:rPr>
        <w:t xml:space="preserve">формирование потребности населения Высокского сельсовета в </w:t>
      </w:r>
      <w:r w:rsidRPr="00F05367">
        <w:rPr>
          <w:rStyle w:val="Corbel"/>
          <w:rFonts w:ascii="Times New Roman" w:hAnsi="Times New Roman" w:cs="Times New Roman"/>
          <w:sz w:val="22"/>
          <w:szCs w:val="22"/>
        </w:rPr>
        <w:t>систематических занятиях</w:t>
      </w:r>
      <w:r w:rsidRPr="00F05367">
        <w:rPr>
          <w:rFonts w:ascii="Times New Roman" w:hAnsi="Times New Roman" w:cs="Times New Roman"/>
        </w:rPr>
        <w:t xml:space="preserve"> физической культурой и спортом.</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ind w:firstLine="709"/>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 xml:space="preserve">Годовой отчет </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color w:val="000000"/>
        </w:rPr>
        <w:t xml:space="preserve">о реализации муниципальной программы </w:t>
      </w:r>
      <w:r w:rsidRPr="00BB3E55">
        <w:rPr>
          <w:rFonts w:ascii="Times New Roman" w:hAnsi="Times New Roman" w:cs="Times New Roman"/>
          <w:b/>
          <w:bCs/>
        </w:rPr>
        <w:t>«Развитие культуры на территории Высокского сельсовета Медвенского района на 2019-2024 годы»</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 xml:space="preserve">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BB3E55">
        <w:rPr>
          <w:rFonts w:ascii="Times New Roman" w:hAnsi="Times New Roman" w:cs="Times New Roman"/>
          <w:b/>
          <w:bCs/>
        </w:rPr>
        <w:t xml:space="preserve"> год</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BB3E55"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1130D8">
        <w:rPr>
          <w:rFonts w:ascii="Times New Roman" w:hAnsi="Times New Roman" w:cs="Times New Roman"/>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1130D8">
        <w:rPr>
          <w:rFonts w:ascii="Times New Roman" w:hAnsi="Times New Roman" w:cs="Times New Roman"/>
          <w:sz w:val="24"/>
          <w:szCs w:val="24"/>
        </w:rPr>
        <w:t xml:space="preserve"> </w:t>
      </w:r>
      <w:r w:rsidR="00D14176">
        <w:rPr>
          <w:rFonts w:ascii="Times New Roman" w:hAnsi="Times New Roman" w:cs="Times New Roman"/>
          <w:sz w:val="24"/>
          <w:szCs w:val="24"/>
        </w:rPr>
        <w:t xml:space="preserve"> </w:t>
      </w:r>
      <w:r w:rsidR="00D14176" w:rsidRPr="001130D8">
        <w:rPr>
          <w:rFonts w:ascii="Times New Roman" w:hAnsi="Times New Roman" w:cs="Times New Roman"/>
          <w:sz w:val="24"/>
          <w:szCs w:val="24"/>
        </w:rPr>
        <w:t xml:space="preserve">от 20.12.2024 года </w:t>
      </w:r>
      <w:r w:rsidR="00D14176">
        <w:rPr>
          <w:rFonts w:ascii="Times New Roman" w:hAnsi="Times New Roman" w:cs="Times New Roman"/>
          <w:sz w:val="24"/>
          <w:szCs w:val="24"/>
        </w:rPr>
        <w:t xml:space="preserve">   </w:t>
      </w:r>
      <w:r w:rsidR="00D14176" w:rsidRPr="001130D8">
        <w:rPr>
          <w:rFonts w:ascii="Times New Roman" w:hAnsi="Times New Roman" w:cs="Times New Roman"/>
          <w:sz w:val="24"/>
          <w:szCs w:val="24"/>
        </w:rPr>
        <w:t>№47/276).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На реализацию мероприятий муниципальной программы «Развитие культуры на территории Высокского сельсовета Медвенского района на 2019-2024 годы»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 году </w:t>
      </w:r>
      <w:r w:rsidR="00352AAE">
        <w:rPr>
          <w:rFonts w:ascii="Times New Roman" w:hAnsi="Times New Roman" w:cs="Times New Roman"/>
          <w:b w:val="0"/>
          <w:bCs w:val="0"/>
          <w:color w:val="000000"/>
          <w:sz w:val="22"/>
          <w:szCs w:val="22"/>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D324E2" w:rsidRDefault="00B61EE4" w:rsidP="00B61EE4">
      <w:pPr>
        <w:spacing w:after="0" w:line="240" w:lineRule="auto"/>
        <w:ind w:firstLine="709"/>
        <w:jc w:val="right"/>
        <w:rPr>
          <w:rFonts w:ascii="Times New Roman" w:hAnsi="Times New Roman" w:cs="Times New Roman"/>
        </w:rPr>
      </w:pPr>
      <w:r w:rsidRPr="00F05367">
        <w:rPr>
          <w:rFonts w:ascii="Times New Roman" w:hAnsi="Times New Roman" w:cs="Times New Roman"/>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D324E2" w:rsidRPr="00F05367" w:rsidTr="00D279BB">
        <w:trPr>
          <w:trHeight w:val="1214"/>
        </w:trPr>
        <w:tc>
          <w:tcPr>
            <w:tcW w:w="3543" w:type="dxa"/>
          </w:tcPr>
          <w:p w:rsidR="00D324E2" w:rsidRPr="00F05367" w:rsidRDefault="00D324E2" w:rsidP="00D279BB">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w:t>
            </w:r>
          </w:p>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48" w:type="dxa"/>
          </w:tcPr>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257" w:type="dxa"/>
          </w:tcPr>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17" w:type="dxa"/>
          </w:tcPr>
          <w:p w:rsidR="00D324E2" w:rsidRPr="00BB3E55"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1748" w:type="dxa"/>
          </w:tcPr>
          <w:p w:rsidR="00D324E2" w:rsidRPr="00352AAE"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17" w:type="dxa"/>
          </w:tcPr>
          <w:p w:rsidR="00D324E2" w:rsidRPr="00F05367" w:rsidRDefault="00CA0404" w:rsidP="00CA0404">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00BB3E55" w:rsidRPr="00BB3E55">
              <w:rPr>
                <w:rFonts w:ascii="Times New Roman" w:hAnsi="Times New Roman" w:cs="Times New Roman"/>
              </w:rPr>
              <w:t>,</w:t>
            </w:r>
            <w:r>
              <w:rPr>
                <w:rFonts w:ascii="Times New Roman" w:hAnsi="Times New Roman" w:cs="Times New Roman"/>
              </w:rPr>
              <w:t>00</w:t>
            </w:r>
          </w:p>
        </w:tc>
        <w:tc>
          <w:tcPr>
            <w:tcW w:w="1748" w:type="dxa"/>
          </w:tcPr>
          <w:p w:rsidR="00D324E2" w:rsidRPr="00F05367" w:rsidRDefault="00CA0404"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федерального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w:t>
            </w:r>
          </w:p>
        </w:tc>
      </w:tr>
      <w:tr w:rsidR="00BB3E55" w:rsidRPr="00F05367" w:rsidTr="00BB3E55">
        <w:trPr>
          <w:trHeight w:val="149"/>
        </w:trPr>
        <w:tc>
          <w:tcPr>
            <w:tcW w:w="3543" w:type="dxa"/>
          </w:tcPr>
          <w:p w:rsidR="00BB3E55" w:rsidRPr="00F05367" w:rsidRDefault="00BB3E55"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17" w:type="dxa"/>
          </w:tcPr>
          <w:p w:rsidR="00BB3E55" w:rsidRDefault="00CA0404">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748" w:type="dxa"/>
          </w:tcPr>
          <w:p w:rsidR="00BB3E55" w:rsidRDefault="00CA0404">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2257" w:type="dxa"/>
          </w:tcPr>
          <w:p w:rsidR="00BB3E55" w:rsidRPr="00F05367" w:rsidRDefault="00BB3E55"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по сохранению, использованию, популяризации и государственной охране объектов культурного наследия;</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xml:space="preserve">-мероприятия по повышению качества услуг, предоставляемых сельскими учреждениями культуры; </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развитие материальной базы и техническое переоснащение этих учреждений;</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F05367">
        <w:rPr>
          <w:rFonts w:ascii="Times New Roman" w:hAnsi="Times New Roman" w:cs="Times New Roman"/>
          <w:sz w:val="22"/>
          <w:szCs w:val="22"/>
        </w:rPr>
        <w:t>работников</w:t>
      </w:r>
      <w:proofErr w:type="gramEnd"/>
      <w:r w:rsidRPr="00F05367">
        <w:rPr>
          <w:rFonts w:ascii="Times New Roman" w:hAnsi="Times New Roman" w:cs="Times New Roman"/>
          <w:sz w:val="22"/>
          <w:szCs w:val="22"/>
        </w:rPr>
        <w:t xml:space="preserve"> образовательных и других учреждений культуры;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lastRenderedPageBreak/>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-повышение уровня и качества жизни населения Высокского сельсовета Медвенского района путем: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доступности, качества, объема и разнообразия услуг в сфере культуры и искусства;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-поддержки творческих сил и талантов, создание условий для реализации их потенциала;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-обеспечение информационных потребностей граждан, проживающих на территории Высокского сельсовета Медвенского района;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-создание условий для внедрения инновационной и проектной деятельности в сфере культуры.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В ходе реализации подпрограммы: «Искусство» муниципальной программы «Развитие культуры Высокского сельсовета Медвенского района Курской области на 2019-2024 годы» муниципальной программы «Развитие культуры на территории Высокского сельсовета Медвенского района на 2019-2024 годы» за 202</w:t>
      </w:r>
      <w:r w:rsidR="00CA0404">
        <w:rPr>
          <w:rFonts w:ascii="Times New Roman" w:hAnsi="Times New Roman" w:cs="Times New Roman"/>
        </w:rPr>
        <w:t>4</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B61EE4" w:rsidRPr="00F05367" w:rsidRDefault="00B61EE4" w:rsidP="00B61EE4">
      <w:pPr>
        <w:shd w:val="clear" w:color="auto" w:fill="FFFFFF"/>
        <w:tabs>
          <w:tab w:val="num" w:pos="252"/>
        </w:tabs>
        <w:spacing w:after="0" w:line="240" w:lineRule="auto"/>
        <w:ind w:firstLine="709"/>
        <w:jc w:val="both"/>
        <w:rPr>
          <w:rFonts w:ascii="Times New Roman" w:hAnsi="Times New Roman" w:cs="Times New Roman"/>
        </w:rPr>
      </w:pPr>
      <w:r w:rsidRPr="00F05367">
        <w:rPr>
          <w:rFonts w:ascii="Times New Roman" w:hAnsi="Times New Roman" w:cs="Times New Roman"/>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B61EE4" w:rsidRPr="00F05367" w:rsidRDefault="00B61EE4" w:rsidP="00B61EE4">
      <w:pPr>
        <w:spacing w:after="0" w:line="240" w:lineRule="auto"/>
        <w:jc w:val="center"/>
        <w:rPr>
          <w:rFonts w:ascii="Times New Roman" w:hAnsi="Times New Roman" w:cs="Times New Roman"/>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10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210"/>
        <w:gridCol w:w="709"/>
        <w:gridCol w:w="283"/>
        <w:gridCol w:w="993"/>
        <w:gridCol w:w="368"/>
        <w:gridCol w:w="624"/>
        <w:gridCol w:w="226"/>
        <w:gridCol w:w="766"/>
        <w:gridCol w:w="85"/>
        <w:gridCol w:w="624"/>
        <w:gridCol w:w="226"/>
        <w:gridCol w:w="624"/>
        <w:gridCol w:w="851"/>
        <w:gridCol w:w="142"/>
        <w:gridCol w:w="567"/>
        <w:gridCol w:w="708"/>
      </w:tblGrid>
      <w:tr w:rsidR="00B61EE4" w:rsidRPr="00F05367" w:rsidTr="00BD505C">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19"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60"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8"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BD505C">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1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8"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7"/>
          </w:tcPr>
          <w:p w:rsidR="00B61EE4" w:rsidRPr="00F05367" w:rsidRDefault="00B61EE4" w:rsidP="00CB07F6">
            <w:pPr>
              <w:spacing w:after="0" w:line="240" w:lineRule="auto"/>
              <w:jc w:val="both"/>
              <w:rPr>
                <w:rFonts w:ascii="Times New Roman" w:hAnsi="Times New Roman" w:cs="Times New Roman"/>
                <w:bCs/>
              </w:rPr>
            </w:pPr>
            <w:r w:rsidRPr="00F05367">
              <w:rPr>
                <w:rFonts w:ascii="Times New Roman" w:hAnsi="Times New Roman" w:cs="Times New Roman"/>
                <w:bCs/>
              </w:rPr>
              <w:t xml:space="preserve">Подпрограмма 1 </w:t>
            </w:r>
            <w:r w:rsidRPr="00F05367">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2019-2024 годы»</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93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мероприятие: Организация досуга населения и  поддержка народного </w:t>
            </w:r>
            <w:r w:rsidRPr="00F05367">
              <w:rPr>
                <w:rFonts w:ascii="Times New Roman" w:hAnsi="Times New Roman" w:cs="Times New Roman"/>
                <w:sz w:val="22"/>
                <w:szCs w:val="22"/>
              </w:rPr>
              <w:lastRenderedPageBreak/>
              <w:t>творчества, расходы на содержание работников культуры</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Директор</w:t>
            </w:r>
          </w:p>
        </w:tc>
        <w:tc>
          <w:tcPr>
            <w:tcW w:w="1361" w:type="dxa"/>
            <w:gridSpan w:val="2"/>
          </w:tcPr>
          <w:p w:rsidR="00B61EE4" w:rsidRPr="00F05367" w:rsidRDefault="00B61EE4" w:rsidP="00CA0404">
            <w:pPr>
              <w:spacing w:after="0" w:line="240" w:lineRule="auto"/>
              <w:ind w:left="-75" w:right="-75"/>
              <w:jc w:val="both"/>
              <w:rPr>
                <w:rFonts w:ascii="Times New Roman" w:hAnsi="Times New Roman" w:cs="Times New Roman"/>
                <w:bCs/>
                <w:i/>
                <w:iCs/>
                <w:color w:val="000000"/>
              </w:rPr>
            </w:pPr>
            <w:r w:rsidRPr="00F05367">
              <w:rPr>
                <w:rFonts w:ascii="Times New Roman" w:hAnsi="Times New Roman" w:cs="Times New Roman"/>
                <w:color w:val="000000"/>
              </w:rPr>
              <w:t>Заключено соглашение № 15.157 от 03.03.202</w:t>
            </w:r>
            <w:r w:rsidR="00CA0404">
              <w:rPr>
                <w:rFonts w:ascii="Times New Roman" w:hAnsi="Times New Roman" w:cs="Times New Roman"/>
                <w:color w:val="000000"/>
              </w:rPr>
              <w:t>4</w:t>
            </w:r>
            <w:r w:rsidRPr="00F05367">
              <w:rPr>
                <w:rFonts w:ascii="Times New Roman" w:hAnsi="Times New Roman" w:cs="Times New Roman"/>
                <w:color w:val="000000"/>
              </w:rPr>
              <w:t xml:space="preserve">г. (Комитет по культуре </w:t>
            </w:r>
            <w:r w:rsidRPr="00F05367">
              <w:rPr>
                <w:rFonts w:ascii="Times New Roman" w:hAnsi="Times New Roman" w:cs="Times New Roman"/>
                <w:color w:val="000000"/>
              </w:rPr>
              <w:lastRenderedPageBreak/>
              <w:t>Курской области</w:t>
            </w:r>
            <w:r w:rsidRPr="00F05367">
              <w:rPr>
                <w:rFonts w:ascii="Times New Roman" w:hAnsi="Times New Roman" w:cs="Times New Roman"/>
                <w:bCs/>
                <w:i/>
                <w:iCs/>
                <w:color w:val="000000"/>
              </w:rPr>
              <w:t>).</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624"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1" w:type="dxa"/>
          </w:tcPr>
          <w:p w:rsidR="00B61EE4" w:rsidRPr="00352AAE" w:rsidRDefault="00CA040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09" w:type="dxa"/>
            <w:gridSpan w:val="2"/>
          </w:tcPr>
          <w:p w:rsidR="00B61EE4" w:rsidRPr="00352AAE" w:rsidRDefault="00CA0404" w:rsidP="00CB07F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08" w:type="dxa"/>
          </w:tcPr>
          <w:p w:rsidR="00B61EE4" w:rsidRPr="00F05367" w:rsidRDefault="00B61EE4" w:rsidP="00CB07F6">
            <w:pPr>
              <w:pStyle w:val="ConsPlusCell"/>
              <w:jc w:val="both"/>
              <w:rPr>
                <w:rFonts w:ascii="Times New Roman" w:hAnsi="Times New Roman" w:cs="Times New Roman"/>
                <w:color w:val="000000"/>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 xml:space="preserve">На реализацию мероприятий муниципальной программы «Развитие культуры на территории Высокского сельсовета Медвенского района на 2019-2024 годы»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00CA7043">
        <w:rPr>
          <w:rFonts w:ascii="Times New Roman" w:hAnsi="Times New Roman" w:cs="Times New Roman"/>
          <w:bCs/>
          <w:color w:val="000000"/>
        </w:rPr>
        <w:t xml:space="preserve"> </w:t>
      </w:r>
      <w:r w:rsidR="00352AAE" w:rsidRPr="00F05367">
        <w:rPr>
          <w:rFonts w:ascii="Times New Roman" w:hAnsi="Times New Roman" w:cs="Times New Roman"/>
          <w:b/>
          <w:bCs/>
          <w:color w:val="000000"/>
        </w:rPr>
        <w:t xml:space="preserve">  </w:t>
      </w:r>
      <w:r w:rsidR="00CA7043" w:rsidRPr="00CA7043">
        <w:rPr>
          <w:rFonts w:ascii="Times New Roman" w:hAnsi="Times New Roman" w:cs="Times New Roman"/>
        </w:rPr>
        <w:t>5</w:t>
      </w:r>
      <w:r w:rsidR="00CA0404">
        <w:rPr>
          <w:rFonts w:ascii="Times New Roman" w:hAnsi="Times New Roman" w:cs="Times New Roman"/>
        </w:rPr>
        <w:t>341098</w:t>
      </w:r>
      <w:r w:rsidR="00CA0404" w:rsidRPr="00BB3E55">
        <w:rPr>
          <w:rFonts w:ascii="Times New Roman" w:hAnsi="Times New Roman" w:cs="Times New Roman"/>
        </w:rPr>
        <w:t>,</w:t>
      </w:r>
      <w:r w:rsidR="00CA0404">
        <w:rPr>
          <w:rFonts w:ascii="Times New Roman" w:hAnsi="Times New Roman" w:cs="Times New Roman"/>
        </w:rPr>
        <w:t>00</w:t>
      </w:r>
      <w:r w:rsidR="00CA7043">
        <w:rPr>
          <w:rFonts w:ascii="Arial" w:hAnsi="Arial" w:cs="Arial"/>
          <w:sz w:val="24"/>
          <w:szCs w:val="24"/>
        </w:rPr>
        <w:t xml:space="preserve"> </w:t>
      </w:r>
      <w:r w:rsidRPr="00F05367">
        <w:rPr>
          <w:rFonts w:ascii="Times New Roman" w:hAnsi="Times New Roman" w:cs="Times New Roman"/>
          <w:color w:val="000000"/>
          <w:spacing w:val="-4"/>
        </w:rPr>
        <w:t xml:space="preserve">рублей, </w:t>
      </w: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4.</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муниципальной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pStyle w:val="Heading"/>
        <w:jc w:val="center"/>
        <w:rPr>
          <w:rFonts w:ascii="Times New Roman" w:hAnsi="Times New Roman" w:cs="Times New Roman"/>
          <w:b w:val="0"/>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72"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033"/>
      </w:tblGrid>
      <w:tr w:rsidR="00B61EE4" w:rsidRPr="00F05367" w:rsidTr="00BD505C">
        <w:trPr>
          <w:trHeight w:val="647"/>
          <w:jc w:val="center"/>
        </w:trPr>
        <w:tc>
          <w:tcPr>
            <w:tcW w:w="17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76CC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F76CC7">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306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76CC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F76CC7">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103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17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1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3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17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1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3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BD505C">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BB3E55">
            <w:pPr>
              <w:spacing w:after="0" w:line="240" w:lineRule="auto"/>
              <w:ind w:firstLine="54"/>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культуры на территории Высокского сельсовета Медвенского района на 2019-2024 годы»</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F76CC7" w:rsidP="00CB07F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80"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B61EE4" w:rsidRPr="00AD4FBE" w:rsidRDefault="00B61EE4" w:rsidP="00CA7043">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915"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817"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03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color w:val="000000"/>
              </w:rPr>
            </w:pPr>
          </w:p>
        </w:tc>
      </w:tr>
      <w:tr w:rsidR="00F76CC7" w:rsidRPr="00F05367" w:rsidTr="00BD505C">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F76CC7" w:rsidRPr="00F05367" w:rsidRDefault="00F76CC7"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tc>
        <w:tc>
          <w:tcPr>
            <w:tcW w:w="1079" w:type="dxa"/>
            <w:tcBorders>
              <w:top w:val="single" w:sz="2" w:space="0" w:color="auto"/>
              <w:left w:val="single" w:sz="2" w:space="0" w:color="auto"/>
              <w:bottom w:val="single" w:sz="2" w:space="0" w:color="auto"/>
              <w:right w:val="single" w:sz="2" w:space="0" w:color="auto"/>
            </w:tcBorders>
          </w:tcPr>
          <w:p w:rsidR="00F76CC7" w:rsidRPr="00F05367" w:rsidRDefault="00F76CC7"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F76CC7" w:rsidRPr="00F05367" w:rsidRDefault="00F76CC7" w:rsidP="003F36B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80"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915"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817"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F76CC7" w:rsidRPr="00AD4FBE" w:rsidRDefault="00F76CC7" w:rsidP="003F36B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033" w:type="dxa"/>
            <w:tcBorders>
              <w:top w:val="single" w:sz="2" w:space="0" w:color="auto"/>
              <w:left w:val="single" w:sz="2" w:space="0" w:color="auto"/>
              <w:bottom w:val="single" w:sz="2" w:space="0" w:color="auto"/>
              <w:right w:val="single" w:sz="2" w:space="0" w:color="auto"/>
            </w:tcBorders>
          </w:tcPr>
          <w:p w:rsidR="00F76CC7" w:rsidRPr="00AD4FBE" w:rsidRDefault="00F76CC7" w:rsidP="00CB07F6">
            <w:pPr>
              <w:spacing w:after="0" w:line="240" w:lineRule="auto"/>
              <w:jc w:val="both"/>
              <w:rPr>
                <w:rFonts w:ascii="Times New Roman" w:hAnsi="Times New Roman" w:cs="Times New Roman"/>
                <w:color w:val="000000"/>
              </w:rPr>
            </w:pPr>
          </w:p>
        </w:tc>
      </w:tr>
    </w:tbl>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324E2" w:rsidRDefault="00D324E2" w:rsidP="00BD505C">
      <w:pPr>
        <w:spacing w:after="0" w:line="240" w:lineRule="auto"/>
        <w:rPr>
          <w:rFonts w:ascii="Times New Roman" w:hAnsi="Times New Roman" w:cs="Times New Roman"/>
          <w:bCs/>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ИНФОРМАЦИЯ</w:t>
      </w:r>
    </w:p>
    <w:p w:rsidR="00B61EE4" w:rsidRPr="00F05367" w:rsidRDefault="00B61EE4" w:rsidP="00B61EE4">
      <w:pPr>
        <w:spacing w:after="0" w:line="240" w:lineRule="auto"/>
        <w:jc w:val="center"/>
        <w:rPr>
          <w:rFonts w:ascii="Times New Roman" w:hAnsi="Times New Roman" w:cs="Times New Roman"/>
          <w:bCs/>
          <w:color w:val="000000"/>
        </w:rPr>
      </w:pPr>
      <w:r w:rsidRPr="00F05367">
        <w:rPr>
          <w:rFonts w:ascii="Times New Roman" w:hAnsi="Times New Roman" w:cs="Times New Roman"/>
          <w:bCs/>
        </w:rPr>
        <w:t xml:space="preserve">об оценке эффективности реализации </w:t>
      </w:r>
      <w:r w:rsidRPr="00F05367">
        <w:rPr>
          <w:rFonts w:ascii="Times New Roman" w:hAnsi="Times New Roman" w:cs="Times New Roman"/>
          <w:bCs/>
          <w:color w:val="000000"/>
        </w:rPr>
        <w:t>муниципальной программы</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 xml:space="preserve">Таблица № </w:t>
      </w:r>
      <w:r w:rsidR="002500C8">
        <w:rPr>
          <w:rFonts w:ascii="Times New Roman" w:hAnsi="Times New Roman" w:cs="Times New Roman"/>
        </w:rPr>
        <w:t>5</w:t>
      </w:r>
    </w:p>
    <w:tbl>
      <w:tblPr>
        <w:tblW w:w="9571"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207"/>
      </w:tblGrid>
      <w:tr w:rsidR="00B61EE4" w:rsidRPr="00F05367" w:rsidTr="00BD505C">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552"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Значения показателей (индикаторов) муниципальной программы, подпрограммы муниципальной программы</w:t>
            </w:r>
          </w:p>
        </w:tc>
        <w:tc>
          <w:tcPr>
            <w:tcW w:w="2341"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Отклонение от планового значения (процентов)</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val="restart"/>
            <w:tcBorders>
              <w:top w:val="nil"/>
              <w:left w:val="single" w:sz="4" w:space="0" w:color="auto"/>
              <w:bottom w:val="single" w:sz="4" w:space="0" w:color="auto"/>
              <w:right w:val="single" w:sz="4" w:space="0" w:color="auto"/>
            </w:tcBorders>
          </w:tcPr>
          <w:p w:rsidR="002500C8"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год, предшествующий </w:t>
            </w:r>
            <w:proofErr w:type="gramStart"/>
            <w:r w:rsidRPr="00F05367">
              <w:rPr>
                <w:rFonts w:ascii="Times New Roman" w:hAnsi="Times New Roman" w:cs="Times New Roman"/>
                <w:sz w:val="22"/>
                <w:szCs w:val="22"/>
              </w:rPr>
              <w:t>отчетному</w:t>
            </w:r>
            <w:proofErr w:type="gramEnd"/>
          </w:p>
          <w:p w:rsidR="00B61EE4" w:rsidRPr="00F05367"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color w:val="000000"/>
                <w:sz w:val="22"/>
                <w:szCs w:val="22"/>
              </w:rPr>
              <w:t>202</w:t>
            </w:r>
            <w:r w:rsidR="002500C8">
              <w:rPr>
                <w:rFonts w:ascii="Times New Roman" w:hAnsi="Times New Roman" w:cs="Times New Roman"/>
                <w:color w:val="000000"/>
                <w:sz w:val="22"/>
                <w:szCs w:val="22"/>
              </w:rPr>
              <w:t>3</w:t>
            </w:r>
          </w:p>
        </w:tc>
        <w:tc>
          <w:tcPr>
            <w:tcW w:w="2010" w:type="dxa"/>
            <w:gridSpan w:val="2"/>
            <w:tcBorders>
              <w:top w:val="nil"/>
              <w:left w:val="single" w:sz="4" w:space="0" w:color="auto"/>
              <w:bottom w:val="single" w:sz="4" w:space="0" w:color="auto"/>
              <w:right w:val="single" w:sz="4" w:space="0" w:color="auto"/>
            </w:tcBorders>
          </w:tcPr>
          <w:p w:rsidR="00B61EE4" w:rsidRPr="00F05367" w:rsidRDefault="00B61EE4" w:rsidP="00AD4FBE">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отчетный год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0C0C9A">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0C0C9A">
              <w:rPr>
                <w:rFonts w:ascii="Times New Roman" w:hAnsi="Times New Roman" w:cs="Times New Roman"/>
                <w:sz w:val="22"/>
                <w:szCs w:val="22"/>
              </w:rPr>
              <w:t>5</w:t>
            </w:r>
          </w:p>
        </w:tc>
        <w:tc>
          <w:tcPr>
            <w:tcW w:w="120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0C0C9A">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0C0C9A">
              <w:rPr>
                <w:rFonts w:ascii="Times New Roman" w:hAnsi="Times New Roman" w:cs="Times New Roman"/>
                <w:sz w:val="22"/>
                <w:szCs w:val="22"/>
              </w:rPr>
              <w:t>6</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tcBorders>
              <w:top w:val="nil"/>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план</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«Развитие культуры на территории Высокского сельсовета Медвенского района на 2019-2024 годы»</w:t>
            </w: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«Обеспечение условий реализации муниципальной программы» </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ед</w:t>
            </w:r>
            <w:proofErr w:type="gramEnd"/>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62</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+4</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чел</w:t>
            </w:r>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150</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p w:rsidR="00B61EE4" w:rsidRPr="00F05367" w:rsidRDefault="00B61EE4" w:rsidP="00CB07F6">
            <w:pPr>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+15</w:t>
            </w:r>
          </w:p>
        </w:tc>
      </w:tr>
      <w:tr w:rsidR="00B61EE4" w:rsidRPr="00F05367" w:rsidTr="00BD505C">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pacing w:val="-2"/>
                <w:sz w:val="22"/>
                <w:szCs w:val="22"/>
              </w:rPr>
            </w:pPr>
            <w:r w:rsidRPr="00F05367">
              <w:rPr>
                <w:rFonts w:ascii="Times New Roman" w:hAnsi="Times New Roman" w:cs="Times New Roman"/>
                <w:spacing w:val="-2"/>
                <w:sz w:val="22"/>
                <w:szCs w:val="22"/>
              </w:rPr>
              <w:t>Степень фактического достижения целевых показателей эффективности Программы</w:t>
            </w:r>
          </w:p>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(П1+П2+П3)</w:t>
            </w:r>
            <w:proofErr w:type="gramStart"/>
            <w:r w:rsidRPr="00F05367">
              <w:rPr>
                <w:rFonts w:ascii="Times New Roman" w:hAnsi="Times New Roman" w:cs="Times New Roman"/>
                <w:sz w:val="22"/>
                <w:szCs w:val="22"/>
              </w:rPr>
              <w:t> :</w:t>
            </w:r>
            <w:proofErr w:type="gramEnd"/>
            <w:r w:rsidRPr="00F05367">
              <w:rPr>
                <w:rFonts w:ascii="Times New Roman" w:hAnsi="Times New Roman" w:cs="Times New Roman"/>
                <w:sz w:val="22"/>
                <w:szCs w:val="22"/>
              </w:rPr>
              <w:t> 5=Э программы</w:t>
            </w:r>
          </w:p>
        </w:tc>
        <w:tc>
          <w:tcPr>
            <w:tcW w:w="6452"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p>
        </w:tc>
      </w:tr>
      <w:tr w:rsidR="00B61EE4" w:rsidRPr="00F05367" w:rsidTr="00BD505C">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процентов</w:t>
            </w:r>
          </w:p>
        </w:tc>
        <w:tc>
          <w:tcPr>
            <w:tcW w:w="531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95</w:t>
            </w:r>
          </w:p>
        </w:tc>
      </w:tr>
    </w:tbl>
    <w:p w:rsidR="00B61EE4" w:rsidRPr="00F05367" w:rsidRDefault="00B61EE4" w:rsidP="00D324E2">
      <w:pPr>
        <w:autoSpaceDE w:val="0"/>
        <w:autoSpaceDN w:val="0"/>
        <w:adjustRightInd w:val="0"/>
        <w:spacing w:after="0" w:line="240" w:lineRule="auto"/>
        <w:jc w:val="both"/>
        <w:outlineLvl w:val="3"/>
        <w:rPr>
          <w:rFonts w:ascii="Times New Roman" w:hAnsi="Times New Roman" w:cs="Times New Roman"/>
        </w:rPr>
      </w:pPr>
      <w:r w:rsidRPr="00F05367">
        <w:rPr>
          <w:rFonts w:ascii="Times New Roman" w:hAnsi="Times New Roman" w:cs="Times New Roman"/>
        </w:rPr>
        <w:t>.</w:t>
      </w: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программы «Развитие культуры на территории Высокского сельсовета Медвенского района на 2019-2024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007E21">
      <w:pPr>
        <w:spacing w:after="0" w:line="240" w:lineRule="auto"/>
        <w:ind w:firstLine="720"/>
        <w:jc w:val="both"/>
        <w:rPr>
          <w:rFonts w:ascii="Times New Roman" w:hAnsi="Times New Roman" w:cs="Times New Roman"/>
          <w:color w:val="000000"/>
        </w:rPr>
      </w:pPr>
      <w:r w:rsidRPr="00F05367">
        <w:rPr>
          <w:rFonts w:ascii="Times New Roman" w:hAnsi="Times New Roman" w:cs="Times New Roman"/>
        </w:rPr>
        <w:t xml:space="preserve">Мероприятия с учетом уточненных плановых назначений выполнены на </w:t>
      </w:r>
      <w:r w:rsidRPr="00F05367">
        <w:rPr>
          <w:rFonts w:ascii="Times New Roman" w:hAnsi="Times New Roman" w:cs="Times New Roman"/>
          <w:color w:val="000000"/>
        </w:rPr>
        <w:t>100 %.</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 xml:space="preserve">Целями Программы является: </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Высокского сельсовета Медвенского района на доступ к культурным ценностям;</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B61EE4" w:rsidRPr="00F05367" w:rsidRDefault="00B61EE4" w:rsidP="00B61EE4">
      <w:pPr>
        <w:tabs>
          <w:tab w:val="left" w:pos="3686"/>
        </w:tabs>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свободы творчества и прав граждан, проживающих на территории Высокского сельсовета Медвенского района, в сфере культуры.</w:t>
      </w:r>
    </w:p>
    <w:p w:rsidR="00B61EE4" w:rsidRPr="00F05367" w:rsidRDefault="00B61EE4" w:rsidP="00B61EE4">
      <w:pPr>
        <w:spacing w:after="0"/>
        <w:ind w:firstLine="720"/>
        <w:jc w:val="both"/>
        <w:rPr>
          <w:rFonts w:ascii="Times New Roman" w:hAnsi="Times New Roman" w:cs="Times New Roman"/>
          <w:color w:val="000000"/>
        </w:rPr>
      </w:pPr>
      <w:r w:rsidRPr="00F05367">
        <w:rPr>
          <w:rFonts w:ascii="Times New Roman" w:hAnsi="Times New Roman" w:cs="Times New Roman"/>
          <w:color w:val="000000"/>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color w:val="000000"/>
        </w:rPr>
        <w:t xml:space="preserve"> году, проведенный в соответствии с методикой, показал, что эффективность реализации Программы составила </w:t>
      </w:r>
      <w:r w:rsidRPr="00F05367">
        <w:rPr>
          <w:rFonts w:ascii="Times New Roman" w:hAnsi="Times New Roman" w:cs="Times New Roman"/>
        </w:rPr>
        <w:t xml:space="preserve">100 </w:t>
      </w:r>
      <w:r w:rsidRPr="00F05367">
        <w:rPr>
          <w:rFonts w:ascii="Times New Roman" w:hAnsi="Times New Roman" w:cs="Times New Roman"/>
          <w:color w:val="000000"/>
        </w:rPr>
        <w:t>процентов, программные цели и ожидаемые социально-экономические результаты от реализации Программы достигнуты  полностью.</w:t>
      </w:r>
    </w:p>
    <w:p w:rsidR="00B61EE4" w:rsidRPr="00F05367" w:rsidRDefault="00AD4FBE" w:rsidP="00B61EE4">
      <w:pPr>
        <w:spacing w:after="0" w:line="240" w:lineRule="auto"/>
        <w:ind w:firstLine="720"/>
        <w:jc w:val="both"/>
        <w:rPr>
          <w:rFonts w:ascii="Times New Roman" w:hAnsi="Times New Roman" w:cs="Times New Roman"/>
        </w:rPr>
      </w:pPr>
      <w:r>
        <w:rPr>
          <w:rFonts w:ascii="Times New Roman" w:hAnsi="Times New Roman" w:cs="Times New Roman"/>
          <w:color w:val="000000"/>
        </w:rPr>
        <w:t xml:space="preserve"> </w:t>
      </w:r>
    </w:p>
    <w:p w:rsidR="00BD505C" w:rsidRDefault="00BD505C"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C63ECA" w:rsidRPr="00F05367" w:rsidRDefault="00C63ECA" w:rsidP="00C63ECA">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641CE3" w:rsidRDefault="00B61EE4" w:rsidP="00B61EE4">
      <w:pPr>
        <w:spacing w:after="0" w:line="240" w:lineRule="auto"/>
        <w:jc w:val="center"/>
        <w:rPr>
          <w:rFonts w:ascii="Times New Roman" w:hAnsi="Times New Roman" w:cs="Times New Roman"/>
          <w:b/>
          <w:bCs/>
        </w:rPr>
      </w:pPr>
      <w:r w:rsidRPr="00641CE3">
        <w:rPr>
          <w:rFonts w:ascii="Times New Roman" w:hAnsi="Times New Roman" w:cs="Times New Roman"/>
          <w:b/>
          <w:bCs/>
        </w:rPr>
        <w:t>Годовой отчет</w:t>
      </w:r>
    </w:p>
    <w:p w:rsidR="00B61EE4" w:rsidRPr="00641CE3"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
          <w:bCs/>
        </w:rPr>
      </w:pPr>
      <w:r w:rsidRPr="00641CE3">
        <w:rPr>
          <w:rFonts w:ascii="Times New Roman" w:hAnsi="Times New Roman" w:cs="Times New Roman"/>
          <w:b/>
          <w:bCs/>
          <w:color w:val="000000"/>
        </w:rPr>
        <w:t xml:space="preserve">о реализации муниципальной программы </w:t>
      </w:r>
      <w:r w:rsidRPr="00641CE3">
        <w:rPr>
          <w:rFonts w:ascii="Times New Roman" w:hAnsi="Times New Roman" w:cs="Times New Roman"/>
          <w:b/>
          <w:bCs/>
          <w:lang w:eastAsia="ar-SA"/>
        </w:rPr>
        <w:t xml:space="preserve">«Социальная поддержка граждан </w:t>
      </w:r>
      <w:r w:rsidRPr="00641CE3">
        <w:rPr>
          <w:rFonts w:ascii="Times New Roman" w:hAnsi="Times New Roman" w:cs="Times New Roman"/>
          <w:b/>
          <w:bCs/>
        </w:rPr>
        <w:t>муниципального образования «Высокский сельсовет» Медвенского района</w:t>
      </w:r>
    </w:p>
    <w:p w:rsidR="001C4F58" w:rsidRPr="00641CE3" w:rsidRDefault="00B61EE4" w:rsidP="001C4F58">
      <w:pPr>
        <w:tabs>
          <w:tab w:val="left" w:pos="5670"/>
        </w:tabs>
        <w:spacing w:after="0" w:line="240" w:lineRule="auto"/>
        <w:jc w:val="center"/>
        <w:rPr>
          <w:rFonts w:ascii="Times New Roman" w:hAnsi="Times New Roman" w:cs="Times New Roman"/>
          <w:b/>
          <w:bCs/>
          <w:color w:val="000000"/>
          <w:spacing w:val="-1"/>
        </w:rPr>
      </w:pPr>
      <w:r w:rsidRPr="00641CE3">
        <w:rPr>
          <w:rFonts w:ascii="Times New Roman" w:hAnsi="Times New Roman" w:cs="Times New Roman"/>
          <w:b/>
          <w:bCs/>
        </w:rPr>
        <w:t xml:space="preserve"> Курской области на 2019-2021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641CE3">
        <w:rPr>
          <w:rFonts w:ascii="Times New Roman" w:hAnsi="Times New Roman" w:cs="Times New Roman"/>
          <w:b/>
          <w:bCs/>
          <w:color w:val="000000"/>
        </w:rPr>
        <w:t xml:space="preserve">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1C4F58" w:rsidRPr="00641CE3">
        <w:rPr>
          <w:rFonts w:ascii="Times New Roman" w:hAnsi="Times New Roman" w:cs="Times New Roman"/>
          <w:b/>
          <w:bCs/>
          <w:color w:val="000000"/>
        </w:rPr>
        <w:t>год</w:t>
      </w:r>
    </w:p>
    <w:p w:rsidR="00B61EE4" w:rsidRPr="00F05367" w:rsidRDefault="00B61EE4" w:rsidP="00BD505C">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D324E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w:t>
      </w:r>
      <w:r w:rsidRPr="00A831FD">
        <w:rPr>
          <w:rFonts w:ascii="Times New Roman" w:hAnsi="Times New Roman" w:cs="Times New Roman"/>
          <w:b w:val="0"/>
          <w:bCs w:val="0"/>
          <w:sz w:val="22"/>
          <w:szCs w:val="22"/>
        </w:rPr>
        <w:t xml:space="preserve">депутатов </w:t>
      </w:r>
      <w:r w:rsidR="00B14954" w:rsidRPr="00A831FD">
        <w:rPr>
          <w:rFonts w:ascii="Times New Roman" w:hAnsi="Times New Roman" w:cs="Times New Roman"/>
          <w:b w:val="0"/>
          <w:bCs w:val="0"/>
          <w:sz w:val="22"/>
          <w:szCs w:val="22"/>
        </w:rPr>
        <w:t xml:space="preserve">  </w:t>
      </w:r>
      <w:r w:rsidR="00D14176" w:rsidRPr="0076620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6620D">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D324E2">
        <w:rPr>
          <w:rFonts w:ascii="Times New Roman" w:hAnsi="Times New Roman" w:cs="Times New Roman"/>
          <w:b w:val="0"/>
          <w:sz w:val="22"/>
          <w:szCs w:val="22"/>
        </w:rPr>
        <w:t xml:space="preserve">На реализацию мероприятий муниципальной программы </w:t>
      </w:r>
      <w:r w:rsidRPr="00D324E2">
        <w:rPr>
          <w:rFonts w:ascii="Times New Roman" w:hAnsi="Times New Roman" w:cs="Times New Roman"/>
          <w:b w:val="0"/>
          <w:color w:val="333333"/>
          <w:sz w:val="22"/>
          <w:szCs w:val="22"/>
          <w:lang w:eastAsia="ar-SA"/>
        </w:rPr>
        <w:t xml:space="preserve">«Социальная поддержка граждан </w:t>
      </w:r>
      <w:r w:rsidRPr="00D324E2">
        <w:rPr>
          <w:rFonts w:ascii="Times New Roman" w:hAnsi="Times New Roman" w:cs="Times New Roman"/>
          <w:b w:val="0"/>
          <w:sz w:val="22"/>
          <w:szCs w:val="22"/>
        </w:rPr>
        <w:t>муниципального образования «Высокский сельсовет» Медвенского района Курской области на 20</w:t>
      </w:r>
      <w:r w:rsidR="00641CE3">
        <w:rPr>
          <w:rFonts w:ascii="Times New Roman" w:hAnsi="Times New Roman" w:cs="Times New Roman"/>
          <w:b w:val="0"/>
          <w:sz w:val="22"/>
          <w:szCs w:val="22"/>
        </w:rPr>
        <w:t>22</w:t>
      </w:r>
      <w:r w:rsidRPr="00D324E2">
        <w:rPr>
          <w:rFonts w:ascii="Times New Roman" w:hAnsi="Times New Roman" w:cs="Times New Roman"/>
          <w:b w:val="0"/>
          <w:sz w:val="22"/>
          <w:szCs w:val="22"/>
        </w:rPr>
        <w:t>-202</w:t>
      </w:r>
      <w:r w:rsidR="00641CE3">
        <w:rPr>
          <w:rFonts w:ascii="Times New Roman" w:hAnsi="Times New Roman" w:cs="Times New Roman"/>
          <w:b w:val="0"/>
          <w:sz w:val="22"/>
          <w:szCs w:val="22"/>
        </w:rPr>
        <w:t>4</w:t>
      </w:r>
      <w:r w:rsidRPr="00D324E2">
        <w:rPr>
          <w:rFonts w:ascii="Times New Roman" w:hAnsi="Times New Roman" w:cs="Times New Roman"/>
          <w:b w:val="0"/>
          <w:sz w:val="22"/>
          <w:szCs w:val="22"/>
        </w:rPr>
        <w:t xml:space="preserve"> годы» в</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D324E2">
        <w:rPr>
          <w:rFonts w:ascii="Times New Roman" w:hAnsi="Times New Roman" w:cs="Times New Roman"/>
          <w:b w:val="0"/>
          <w:sz w:val="22"/>
          <w:szCs w:val="22"/>
        </w:rPr>
        <w:t xml:space="preserve">году </w:t>
      </w:r>
      <w:r w:rsidRPr="00D324E2">
        <w:rPr>
          <w:rFonts w:ascii="Times New Roman" w:hAnsi="Times New Roman" w:cs="Times New Roman"/>
          <w:b w:val="0"/>
          <w:color w:val="000000"/>
          <w:sz w:val="22"/>
          <w:szCs w:val="22"/>
        </w:rPr>
        <w:t xml:space="preserve">предусмотрено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Pr="00641CE3">
        <w:rPr>
          <w:rFonts w:ascii="Times New Roman" w:hAnsi="Times New Roman" w:cs="Times New Roman"/>
          <w:b w:val="0"/>
          <w:color w:val="000000"/>
          <w:spacing w:val="-4"/>
          <w:sz w:val="22"/>
          <w:szCs w:val="22"/>
        </w:rPr>
        <w:t>рублей</w:t>
      </w:r>
      <w:r w:rsidRPr="00D324E2">
        <w:rPr>
          <w:rFonts w:ascii="Times New Roman" w:hAnsi="Times New Roman" w:cs="Times New Roman"/>
          <w:b w:val="0"/>
          <w:color w:val="000000"/>
          <w:spacing w:val="-4"/>
          <w:sz w:val="22"/>
          <w:szCs w:val="22"/>
        </w:rPr>
        <w:t>.</w:t>
      </w:r>
    </w:p>
    <w:p w:rsidR="00B61EE4" w:rsidRPr="00F05367" w:rsidRDefault="00B61EE4" w:rsidP="00B61EE4">
      <w:pPr>
        <w:spacing w:after="0" w:line="240" w:lineRule="auto"/>
        <w:ind w:firstLine="709"/>
        <w:jc w:val="both"/>
        <w:rPr>
          <w:rFonts w:ascii="Times New Roman" w:hAnsi="Times New Roman" w:cs="Times New Roman"/>
        </w:rPr>
      </w:pPr>
      <w:r w:rsidRPr="00D324E2">
        <w:rPr>
          <w:rFonts w:ascii="Times New Roman" w:hAnsi="Times New Roman" w:cs="Times New Roman"/>
        </w:rPr>
        <w:t xml:space="preserve">Кассовые расходы составили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Pr="00D324E2">
        <w:rPr>
          <w:rFonts w:ascii="Times New Roman" w:hAnsi="Times New Roman" w:cs="Times New Roman"/>
          <w:color w:val="000000"/>
        </w:rPr>
        <w:t xml:space="preserve">рублей, что составляет </w:t>
      </w:r>
      <w:r w:rsidR="0076620D">
        <w:rPr>
          <w:rFonts w:ascii="Times New Roman" w:hAnsi="Times New Roman" w:cs="Times New Roman"/>
          <w:color w:val="000000"/>
        </w:rPr>
        <w:t>100</w:t>
      </w:r>
      <w:r w:rsidRPr="00D324E2">
        <w:rPr>
          <w:rFonts w:ascii="Times New Roman" w:hAnsi="Times New Roman" w:cs="Times New Roman"/>
          <w:color w:val="000000"/>
        </w:rPr>
        <w:t xml:space="preserve"> </w:t>
      </w:r>
      <w:proofErr w:type="gramStart"/>
      <w:r w:rsidRPr="00D324E2">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007E21">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538"/>
        <w:gridCol w:w="2025"/>
        <w:gridCol w:w="1816"/>
      </w:tblGrid>
      <w:tr w:rsidR="00B61EE4" w:rsidRPr="00F05367" w:rsidTr="001C4F58">
        <w:trPr>
          <w:trHeight w:val="988"/>
        </w:trPr>
        <w:tc>
          <w:tcPr>
            <w:tcW w:w="31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538" w:type="dxa"/>
          </w:tcPr>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6"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1C4F58">
        <w:trPr>
          <w:trHeight w:val="20"/>
        </w:trPr>
        <w:tc>
          <w:tcPr>
            <w:tcW w:w="311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538" w:type="dxa"/>
          </w:tcPr>
          <w:p w:rsidR="00B61EE4" w:rsidRPr="00F97593" w:rsidRDefault="00B71BB9" w:rsidP="00B71B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00BB0DAA" w:rsidRPr="00F97593">
              <w:rPr>
                <w:rFonts w:ascii="Times New Roman" w:hAnsi="Times New Roman" w:cs="Times New Roman"/>
              </w:rPr>
              <w:t>,</w:t>
            </w:r>
            <w:r>
              <w:rPr>
                <w:rFonts w:ascii="Times New Roman" w:hAnsi="Times New Roman" w:cs="Times New Roman"/>
              </w:rPr>
              <w:t>33</w:t>
            </w:r>
          </w:p>
        </w:tc>
        <w:tc>
          <w:tcPr>
            <w:tcW w:w="2025" w:type="dxa"/>
          </w:tcPr>
          <w:p w:rsidR="00B61EE4" w:rsidRPr="00F05367" w:rsidRDefault="00B71BB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1816" w:type="dxa"/>
          </w:tcPr>
          <w:p w:rsidR="00B61EE4" w:rsidRPr="00F05367" w:rsidRDefault="00B71BB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-предоставление мер социальной поддержки отдельным категориям граждан за счет средств местного бюджета;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Выполнение обязательств государства по социальной поддержке граждан</w:t>
      </w:r>
    </w:p>
    <w:p w:rsidR="00B61EE4" w:rsidRPr="00F05367" w:rsidRDefault="00B61EE4" w:rsidP="00B61EE4">
      <w:pPr>
        <w:pStyle w:val="ConsPlusNonformat"/>
        <w:widowControl/>
        <w:ind w:firstLine="709"/>
        <w:jc w:val="both"/>
        <w:rPr>
          <w:rFonts w:ascii="Times New Roman" w:hAnsi="Times New Roman" w:cs="Times New Roman"/>
          <w:color w:val="000000"/>
          <w:sz w:val="22"/>
          <w:szCs w:val="22"/>
        </w:rPr>
      </w:pPr>
      <w:r w:rsidRPr="00F05367">
        <w:rPr>
          <w:rFonts w:ascii="Times New Roman" w:hAnsi="Times New Roman" w:cs="Times New Roman"/>
          <w:sz w:val="22"/>
          <w:szCs w:val="22"/>
        </w:rPr>
        <w:t xml:space="preserve">Подпрограмма 2 </w:t>
      </w:r>
      <w:r w:rsidRPr="00F05367">
        <w:rPr>
          <w:rFonts w:ascii="Times New Roman" w:hAnsi="Times New Roman" w:cs="Times New Roman"/>
          <w:color w:val="000000"/>
          <w:sz w:val="22"/>
          <w:szCs w:val="22"/>
        </w:rPr>
        <w:t>«Улучшение демографической ситуации, совершенствование социальной поддержки семьи и детей».</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Основные мероприятия: </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мероприятия, направленные на развитие и укрепление института семьи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создание условий и формирование мотивации для ведения здорового образа жизни;</w:t>
      </w:r>
    </w:p>
    <w:p w:rsidR="00B61EE4" w:rsidRPr="00F05367" w:rsidRDefault="00B61EE4" w:rsidP="00B61EE4">
      <w:pPr>
        <w:spacing w:after="0" w:line="240" w:lineRule="auto"/>
        <w:ind w:left="34" w:firstLine="709"/>
        <w:jc w:val="both"/>
        <w:rPr>
          <w:rFonts w:ascii="Times New Roman" w:hAnsi="Times New Roman" w:cs="Times New Roman"/>
        </w:rPr>
      </w:pPr>
      <w:r w:rsidRPr="00F05367">
        <w:rPr>
          <w:rFonts w:ascii="Times New Roman" w:hAnsi="Times New Roman" w:cs="Times New Roman"/>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B61EE4" w:rsidRPr="00F05367" w:rsidRDefault="00B61EE4" w:rsidP="00B61EE4">
      <w:pPr>
        <w:tabs>
          <w:tab w:val="left" w:pos="34"/>
        </w:tabs>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589"/>
      </w:tblGrid>
      <w:tr w:rsidR="00B61EE4" w:rsidRPr="00F05367" w:rsidTr="00C63ECA">
        <w:trPr>
          <w:trHeight w:val="227"/>
        </w:trPr>
        <w:tc>
          <w:tcPr>
            <w:tcW w:w="28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363"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378" w:type="dxa"/>
            <w:gridSpan w:val="3"/>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82"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1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676"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25"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28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63"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78" w:type="dxa"/>
            <w:gridSpan w:val="3"/>
            <w:vMerge/>
            <w:vAlign w:val="center"/>
          </w:tcPr>
          <w:p w:rsidR="00B61EE4" w:rsidRPr="00F05367" w:rsidRDefault="00B61EE4" w:rsidP="00CB07F6">
            <w:pPr>
              <w:spacing w:after="0" w:line="240" w:lineRule="auto"/>
              <w:jc w:val="both"/>
              <w:rPr>
                <w:rFonts w:ascii="Times New Roman" w:hAnsi="Times New Roman" w:cs="Times New Roman"/>
              </w:rPr>
            </w:pPr>
          </w:p>
        </w:tc>
        <w:tc>
          <w:tcPr>
            <w:tcW w:w="803"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25"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284"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78"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7" w:type="dxa"/>
            <w:gridSpan w:val="2"/>
          </w:tcPr>
          <w:p w:rsidR="00B61EE4" w:rsidRPr="00F05367" w:rsidRDefault="0076620D"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769" w:type="dxa"/>
            <w:gridSpan w:val="2"/>
          </w:tcPr>
          <w:p w:rsidR="00B61EE4" w:rsidRPr="00F05367" w:rsidRDefault="0076620D" w:rsidP="00F9759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p>
        </w:tc>
      </w:tr>
      <w:tr w:rsidR="00B61EE4" w:rsidRPr="00F05367" w:rsidTr="00C63ECA">
        <w:trPr>
          <w:trHeight w:val="227"/>
        </w:trPr>
        <w:tc>
          <w:tcPr>
            <w:tcW w:w="284" w:type="dxa"/>
          </w:tcPr>
          <w:p w:rsidR="00B61EE4" w:rsidRPr="00F05367" w:rsidRDefault="00B61EE4" w:rsidP="00CB07F6">
            <w:pPr>
              <w:pStyle w:val="ConsPlusCell"/>
              <w:jc w:val="center"/>
              <w:rPr>
                <w:rFonts w:ascii="Times New Roman" w:hAnsi="Times New Roman" w:cs="Times New Roman"/>
                <w:bCs/>
                <w:sz w:val="22"/>
                <w:szCs w:val="22"/>
              </w:rPr>
            </w:pPr>
            <w:r w:rsidRPr="00F05367">
              <w:rPr>
                <w:rFonts w:ascii="Times New Roman" w:hAnsi="Times New Roman" w:cs="Times New Roman"/>
                <w:bCs/>
                <w:sz w:val="22"/>
                <w:szCs w:val="22"/>
              </w:rPr>
              <w:t>2.</w:t>
            </w:r>
          </w:p>
        </w:tc>
        <w:tc>
          <w:tcPr>
            <w:tcW w:w="9428" w:type="dxa"/>
            <w:gridSpan w:val="19"/>
          </w:tcPr>
          <w:p w:rsidR="00B61EE4" w:rsidRPr="00F05367" w:rsidRDefault="00B61EE4" w:rsidP="00CB07F6">
            <w:pPr>
              <w:pStyle w:val="ConsPlusCell"/>
              <w:jc w:val="both"/>
              <w:rPr>
                <w:rFonts w:ascii="Times New Roman" w:hAnsi="Times New Roman" w:cs="Times New Roman"/>
                <w:bCs/>
                <w:color w:val="000000"/>
                <w:sz w:val="22"/>
                <w:szCs w:val="22"/>
              </w:rPr>
            </w:pPr>
            <w:r w:rsidRPr="00F05367">
              <w:rPr>
                <w:rFonts w:ascii="Times New Roman" w:hAnsi="Times New Roman" w:cs="Times New Roman"/>
                <w:bCs/>
                <w:sz w:val="22"/>
                <w:szCs w:val="22"/>
              </w:rPr>
              <w:t xml:space="preserve">Подпрограмма 2 </w:t>
            </w:r>
            <w:r w:rsidRPr="00F05367">
              <w:rPr>
                <w:rFonts w:ascii="Times New Roman" w:hAnsi="Times New Roman" w:cs="Times New Roman"/>
                <w:bCs/>
                <w:color w:val="000000"/>
                <w:sz w:val="22"/>
                <w:szCs w:val="22"/>
              </w:rPr>
              <w:t>«Улучшение демографической ситуации, совершенствование социальной поддержки семьи и детей»</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мероприятия, направленные на развитие и укрепление института семьи</w:t>
            </w:r>
          </w:p>
        </w:tc>
        <w:tc>
          <w:tcPr>
            <w:tcW w:w="92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3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полномочий по социальной поддержке населения</w:t>
            </w:r>
          </w:p>
        </w:tc>
        <w:tc>
          <w:tcPr>
            <w:tcW w:w="851"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9"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B83A52">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7"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rPr>
              <w:t>0</w:t>
            </w:r>
          </w:p>
        </w:tc>
        <w:tc>
          <w:tcPr>
            <w:tcW w:w="769"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0</w:t>
            </w:r>
          </w:p>
        </w:tc>
        <w:tc>
          <w:tcPr>
            <w:tcW w:w="5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отсутствие лимитов бюджетных обязательств</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B83A52">
        <w:rPr>
          <w:rFonts w:ascii="Times New Roman" w:hAnsi="Times New Roman" w:cs="Times New Roman"/>
          <w:sz w:val="22"/>
          <w:szCs w:val="22"/>
        </w:rPr>
        <w:t xml:space="preserve"> </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002500C8">
        <w:rPr>
          <w:rFonts w:ascii="Times New Roman" w:hAnsi="Times New Roman" w:cs="Times New Roman"/>
          <w:color w:val="000000"/>
          <w:sz w:val="22"/>
          <w:szCs w:val="22"/>
        </w:rPr>
        <w:t>рублей.</w:t>
      </w:r>
    </w:p>
    <w:p w:rsidR="00B61EE4" w:rsidRPr="00007E21" w:rsidRDefault="00B61EE4" w:rsidP="00007E21">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повысить </w:t>
      </w:r>
      <w:r w:rsidRPr="00F05367">
        <w:rPr>
          <w:rFonts w:ascii="Times New Roman" w:hAnsi="Times New Roman"/>
          <w:color w:val="000000"/>
        </w:rPr>
        <w:t xml:space="preserve">уровень удовлетворенности населения </w:t>
      </w:r>
      <w:r w:rsidRPr="00F05367">
        <w:rPr>
          <w:rFonts w:ascii="Times New Roman" w:hAnsi="Times New Roman"/>
        </w:rPr>
        <w:t>Высокского</w:t>
      </w:r>
      <w:r w:rsidRPr="00F05367">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bCs/>
        </w:rPr>
      </w:pPr>
      <w:r w:rsidRPr="00F05367">
        <w:rPr>
          <w:rFonts w:ascii="Times New Roman" w:hAnsi="Times New Roman" w:cs="Times New Roman"/>
          <w:bCs/>
        </w:rPr>
        <w:t>Целями Программы является:</w:t>
      </w:r>
    </w:p>
    <w:p w:rsidR="00B61EE4" w:rsidRDefault="00B61EE4" w:rsidP="00B61EE4">
      <w:pPr>
        <w:tabs>
          <w:tab w:val="left" w:pos="14317"/>
        </w:tabs>
        <w:autoSpaceDE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 xml:space="preserve">Повышение уровня и </w:t>
      </w:r>
      <w:proofErr w:type="gramStart"/>
      <w:r w:rsidRPr="00F05367">
        <w:rPr>
          <w:rFonts w:ascii="Times New Roman" w:hAnsi="Times New Roman" w:cs="Times New Roman"/>
          <w:color w:val="000000"/>
        </w:rPr>
        <w:t>качества жизни граждан</w:t>
      </w:r>
      <w:proofErr w:type="gramEnd"/>
      <w:r w:rsidRPr="00F05367">
        <w:rPr>
          <w:rFonts w:ascii="Times New Roman" w:hAnsi="Times New Roman" w:cs="Times New Roman"/>
          <w:color w:val="000000"/>
        </w:rPr>
        <w:t>, нуждающихся в социальной защите государства.</w:t>
      </w:r>
    </w:p>
    <w:p w:rsidR="00F05367" w:rsidRDefault="00F05367"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1C4F58" w:rsidRDefault="001C4F5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35A63" w:rsidRDefault="00783AE1"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B61EE4" w:rsidRPr="00035A63">
        <w:rPr>
          <w:rFonts w:ascii="Times New Roman" w:hAnsi="Times New Roman" w:cs="Times New Roman"/>
          <w:b/>
          <w:bCs/>
        </w:rPr>
        <w:t>Годовой отчет</w:t>
      </w:r>
    </w:p>
    <w:p w:rsidR="001C4F58" w:rsidRPr="00035A63" w:rsidRDefault="00B61EE4" w:rsidP="001C4F58">
      <w:pPr>
        <w:tabs>
          <w:tab w:val="left" w:pos="5670"/>
        </w:tabs>
        <w:spacing w:after="0" w:line="240" w:lineRule="auto"/>
        <w:jc w:val="center"/>
        <w:rPr>
          <w:rFonts w:ascii="Times New Roman" w:hAnsi="Times New Roman" w:cs="Times New Roman"/>
          <w:b/>
          <w:bCs/>
          <w:color w:val="000000"/>
          <w:spacing w:val="-1"/>
        </w:rPr>
      </w:pPr>
      <w:r w:rsidRPr="00035A63">
        <w:rPr>
          <w:rFonts w:ascii="Times New Roman" w:hAnsi="Times New Roman" w:cs="Times New Roman"/>
          <w:b/>
          <w:bCs/>
          <w:color w:val="000000"/>
        </w:rPr>
        <w:t xml:space="preserve">о реализации муниципальной программы </w:t>
      </w:r>
      <w:r w:rsidRPr="00035A63">
        <w:rPr>
          <w:rFonts w:ascii="Arial" w:hAnsi="Arial" w:cs="Arial"/>
          <w:b/>
        </w:rPr>
        <w:t>«</w:t>
      </w:r>
      <w:r w:rsidRPr="00035A63">
        <w:rPr>
          <w:rFonts w:ascii="Times New Roman" w:hAnsi="Times New Roman" w:cs="Times New Roman"/>
          <w:b/>
          <w:bCs/>
        </w:rPr>
        <w:t>Повышение эффективности управления финансами в муниципальном образовании «Высокский сельсовет» Медвенского района Курской области на 20</w:t>
      </w:r>
      <w:r w:rsidR="00900F3C" w:rsidRPr="00035A63">
        <w:rPr>
          <w:rFonts w:ascii="Times New Roman" w:hAnsi="Times New Roman" w:cs="Times New Roman"/>
          <w:b/>
          <w:bCs/>
        </w:rPr>
        <w:t>22</w:t>
      </w:r>
      <w:r w:rsidRPr="00035A63">
        <w:rPr>
          <w:rFonts w:ascii="Times New Roman" w:hAnsi="Times New Roman" w:cs="Times New Roman"/>
          <w:b/>
          <w:bCs/>
        </w:rPr>
        <w:t>-202</w:t>
      </w:r>
      <w:r w:rsidR="00900F3C" w:rsidRPr="00035A63">
        <w:rPr>
          <w:rFonts w:ascii="Times New Roman" w:hAnsi="Times New Roman" w:cs="Times New Roman"/>
          <w:b/>
          <w:bCs/>
        </w:rPr>
        <w:t>4</w:t>
      </w:r>
      <w:r w:rsidRPr="00035A63">
        <w:rPr>
          <w:rFonts w:ascii="Times New Roman" w:hAnsi="Times New Roman" w:cs="Times New Roman"/>
          <w:b/>
          <w:bCs/>
        </w:rPr>
        <w:t xml:space="preserve">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035A63">
        <w:rPr>
          <w:rFonts w:ascii="Times New Roman" w:hAnsi="Times New Roman" w:cs="Times New Roman"/>
          <w:b/>
          <w:bCs/>
          <w:color w:val="000000"/>
        </w:rPr>
        <w:t xml:space="preserve">за </w:t>
      </w:r>
      <w:r w:rsidR="000C0C9A" w:rsidRPr="0076620D">
        <w:rPr>
          <w:rFonts w:ascii="Times New Roman" w:hAnsi="Times New Roman" w:cs="Times New Roman"/>
          <w:b/>
        </w:rPr>
        <w:t xml:space="preserve"> </w:t>
      </w:r>
      <w:r w:rsidR="000C0C9A" w:rsidRPr="0076620D">
        <w:rPr>
          <w:rFonts w:ascii="Times New Roman" w:hAnsi="Times New Roman" w:cs="Times New Roman"/>
          <w:b/>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1C4F58" w:rsidRPr="00035A63">
        <w:rPr>
          <w:rFonts w:ascii="Times New Roman" w:hAnsi="Times New Roman" w:cs="Times New Roman"/>
          <w:b/>
          <w:bCs/>
          <w:color w:val="000000"/>
        </w:rPr>
        <w:t>год</w:t>
      </w:r>
    </w:p>
    <w:p w:rsidR="00B61EE4" w:rsidRPr="00035A63" w:rsidRDefault="00B61EE4" w:rsidP="00B61EE4">
      <w:pPr>
        <w:tabs>
          <w:tab w:val="left" w:pos="5670"/>
        </w:tabs>
        <w:spacing w:after="0" w:line="240" w:lineRule="auto"/>
        <w:jc w:val="center"/>
        <w:rPr>
          <w:rFonts w:ascii="Times New Roman" w:hAnsi="Times New Roman" w:cs="Times New Roman"/>
          <w:b/>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47B31"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76620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6620D">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900F3C">
        <w:rPr>
          <w:rFonts w:ascii="Times New Roman" w:hAnsi="Times New Roman" w:cs="Times New Roman"/>
          <w:b w:val="0"/>
          <w:sz w:val="22"/>
          <w:szCs w:val="22"/>
        </w:rPr>
        <w:t>На реализацию мероприятий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b w:val="0"/>
          <w:sz w:val="22"/>
          <w:szCs w:val="22"/>
        </w:rPr>
        <w:t>22</w:t>
      </w:r>
      <w:r w:rsidRPr="00900F3C">
        <w:rPr>
          <w:rFonts w:ascii="Times New Roman" w:hAnsi="Times New Roman" w:cs="Times New Roman"/>
          <w:b w:val="0"/>
          <w:sz w:val="22"/>
          <w:szCs w:val="22"/>
        </w:rPr>
        <w:t>-202</w:t>
      </w:r>
      <w:r w:rsidR="00710366">
        <w:rPr>
          <w:rFonts w:ascii="Times New Roman" w:hAnsi="Times New Roman" w:cs="Times New Roman"/>
          <w:b w:val="0"/>
          <w:sz w:val="22"/>
          <w:szCs w:val="22"/>
        </w:rPr>
        <w:t>4</w:t>
      </w:r>
      <w:r w:rsidRPr="00900F3C">
        <w:rPr>
          <w:rFonts w:ascii="Times New Roman" w:hAnsi="Times New Roman" w:cs="Times New Roman"/>
          <w:b w:val="0"/>
          <w:sz w:val="22"/>
          <w:szCs w:val="22"/>
        </w:rPr>
        <w:t xml:space="preserve"> годы»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900F3C">
        <w:rPr>
          <w:rFonts w:ascii="Times New Roman" w:hAnsi="Times New Roman" w:cs="Times New Roman"/>
          <w:b w:val="0"/>
          <w:sz w:val="22"/>
          <w:szCs w:val="22"/>
        </w:rPr>
        <w:t xml:space="preserve"> году </w:t>
      </w:r>
      <w:r w:rsidRPr="00900F3C">
        <w:rPr>
          <w:rFonts w:ascii="Times New Roman" w:hAnsi="Times New Roman" w:cs="Times New Roman"/>
          <w:b w:val="0"/>
          <w:color w:val="000000"/>
          <w:sz w:val="22"/>
          <w:szCs w:val="22"/>
        </w:rPr>
        <w:t>предусмотрен</w:t>
      </w:r>
      <w:r w:rsidRPr="00747B31">
        <w:rPr>
          <w:rFonts w:ascii="Times New Roman" w:hAnsi="Times New Roman" w:cs="Times New Roman"/>
          <w:b w:val="0"/>
          <w:color w:val="000000"/>
          <w:sz w:val="22"/>
          <w:szCs w:val="22"/>
        </w:rPr>
        <w:t xml:space="preserve">о </w:t>
      </w:r>
      <w:r w:rsidR="0076620D" w:rsidRPr="0076620D">
        <w:rPr>
          <w:rFonts w:ascii="Times New Roman" w:hAnsi="Times New Roman" w:cs="Times New Roman"/>
          <w:b w:val="0"/>
          <w:sz w:val="24"/>
          <w:szCs w:val="24"/>
        </w:rPr>
        <w:t>214847</w:t>
      </w:r>
      <w:r w:rsidR="0076620D">
        <w:rPr>
          <w:rFonts w:ascii="Times New Roman" w:hAnsi="Times New Roman" w:cs="Times New Roman"/>
          <w:b w:val="0"/>
          <w:sz w:val="24"/>
          <w:szCs w:val="24"/>
        </w:rPr>
        <w:t>,</w:t>
      </w:r>
      <w:r w:rsidR="0076620D" w:rsidRPr="0076620D">
        <w:rPr>
          <w:rFonts w:ascii="Times New Roman" w:hAnsi="Times New Roman" w:cs="Times New Roman"/>
          <w:b w:val="0"/>
          <w:sz w:val="24"/>
          <w:szCs w:val="24"/>
        </w:rPr>
        <w:t>04</w:t>
      </w:r>
      <w:r w:rsidR="0076620D">
        <w:rPr>
          <w:rFonts w:ascii="Times New Roman" w:hAnsi="Times New Roman" w:cs="Times New Roman"/>
          <w:b w:val="0"/>
          <w:sz w:val="24"/>
          <w:szCs w:val="24"/>
        </w:rPr>
        <w:t xml:space="preserve">  </w:t>
      </w:r>
      <w:r w:rsidR="00783AE1" w:rsidRPr="00747B31">
        <w:rPr>
          <w:rFonts w:ascii="Times New Roman" w:hAnsi="Times New Roman" w:cs="Times New Roman"/>
          <w:b w:val="0"/>
          <w:sz w:val="22"/>
          <w:szCs w:val="22"/>
        </w:rPr>
        <w:t xml:space="preserve"> </w:t>
      </w:r>
      <w:r w:rsidRPr="00747B31">
        <w:rPr>
          <w:rFonts w:ascii="Times New Roman" w:hAnsi="Times New Roman" w:cs="Times New Roman"/>
          <w:b w:val="0"/>
          <w:color w:val="000000"/>
          <w:spacing w:val="-4"/>
          <w:sz w:val="22"/>
          <w:szCs w:val="22"/>
        </w:rPr>
        <w:t>рублей.</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rPr>
        <w:t xml:space="preserve">Кассовые расходы составили </w:t>
      </w:r>
      <w:r w:rsidR="0076620D" w:rsidRPr="0076620D">
        <w:rPr>
          <w:rFonts w:ascii="Times New Roman" w:hAnsi="Times New Roman" w:cs="Times New Roman"/>
          <w:sz w:val="24"/>
          <w:szCs w:val="24"/>
        </w:rPr>
        <w:t>214847,04</w:t>
      </w:r>
      <w:r w:rsidR="0076620D">
        <w:rPr>
          <w:rFonts w:ascii="Times New Roman" w:hAnsi="Times New Roman" w:cs="Times New Roman"/>
          <w:b/>
          <w:sz w:val="24"/>
          <w:szCs w:val="24"/>
        </w:rPr>
        <w:t xml:space="preserve">  </w:t>
      </w:r>
      <w:r w:rsidR="0076620D" w:rsidRPr="00747B31">
        <w:rPr>
          <w:rFonts w:ascii="Times New Roman" w:hAnsi="Times New Roman" w:cs="Times New Roman"/>
        </w:rPr>
        <w:t xml:space="preserve"> </w:t>
      </w:r>
      <w:r w:rsidRPr="00747B31">
        <w:rPr>
          <w:rFonts w:ascii="Times New Roman" w:hAnsi="Times New Roman" w:cs="Times New Roman"/>
          <w:color w:val="000000"/>
        </w:rPr>
        <w:t xml:space="preserve">рублей, что составляет 100 </w:t>
      </w:r>
      <w:proofErr w:type="gramStart"/>
      <w:r w:rsidRPr="00747B31">
        <w:rPr>
          <w:rFonts w:ascii="Times New Roman" w:hAnsi="Times New Roman" w:cs="Times New Roman"/>
          <w:color w:val="000000"/>
        </w:rPr>
        <w:t>процентов</w:t>
      </w:r>
      <w:r w:rsidRPr="00747B31">
        <w:rPr>
          <w:rFonts w:ascii="Times New Roman" w:hAnsi="Times New Roman" w:cs="Times New Roman"/>
        </w:rPr>
        <w:t xml:space="preserve"> освоения средств</w:t>
      </w:r>
      <w:proofErr w:type="gramEnd"/>
      <w:r w:rsidRPr="00747B31">
        <w:rPr>
          <w:rFonts w:ascii="Times New Roman" w:hAnsi="Times New Roman" w:cs="Times New Roman"/>
        </w:rPr>
        <w:t xml:space="preserve">. </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spacing w:val="-4"/>
        </w:rPr>
        <w:t>Объем фактически произведенных расходов по источникам финансирования</w:t>
      </w:r>
      <w:r w:rsidRPr="00747B31">
        <w:rPr>
          <w:rFonts w:ascii="Times New Roman" w:hAnsi="Times New Roman" w:cs="Times New Roman"/>
        </w:rPr>
        <w:t xml:space="preserve"> приведен в таблице № 1.</w:t>
      </w:r>
    </w:p>
    <w:p w:rsidR="00B61EE4" w:rsidRPr="00747B31" w:rsidRDefault="00B61EE4" w:rsidP="00B61EE4">
      <w:pPr>
        <w:spacing w:after="0" w:line="240" w:lineRule="auto"/>
        <w:ind w:firstLine="709"/>
        <w:jc w:val="both"/>
        <w:rPr>
          <w:rFonts w:ascii="Times New Roman" w:hAnsi="Times New Roman" w:cs="Times New Roman"/>
          <w:bCs/>
        </w:rPr>
      </w:pPr>
      <w:r w:rsidRPr="00747B31">
        <w:rPr>
          <w:rFonts w:ascii="Times New Roman" w:hAnsi="Times New Roman" w:cs="Times New Roman"/>
          <w:bCs/>
        </w:rPr>
        <w:t>Объем фактически произведенных расходов по источникам финансирования</w:t>
      </w:r>
    </w:p>
    <w:p w:rsidR="00B61EE4" w:rsidRPr="00747B31" w:rsidRDefault="00B61EE4" w:rsidP="00B61EE4">
      <w:pPr>
        <w:spacing w:after="0" w:line="240" w:lineRule="auto"/>
        <w:jc w:val="right"/>
        <w:rPr>
          <w:rFonts w:ascii="Times New Roman" w:hAnsi="Times New Roman" w:cs="Times New Roman"/>
        </w:rPr>
      </w:pPr>
      <w:r w:rsidRPr="00747B31">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0"/>
        <w:gridCol w:w="2026"/>
        <w:gridCol w:w="1867"/>
      </w:tblGrid>
      <w:tr w:rsidR="00B61EE4" w:rsidRPr="00747B31" w:rsidTr="00CB07F6">
        <w:trPr>
          <w:trHeight w:val="988"/>
        </w:trPr>
        <w:tc>
          <w:tcPr>
            <w:tcW w:w="353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Источники финансирования</w:t>
            </w:r>
          </w:p>
        </w:tc>
        <w:tc>
          <w:tcPr>
            <w:tcW w:w="2460" w:type="dxa"/>
          </w:tcPr>
          <w:p w:rsidR="00B61EE4" w:rsidRPr="00747B31" w:rsidRDefault="00B61EE4" w:rsidP="00062D2C">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Уточненный план ассигнований на</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747B31">
              <w:rPr>
                <w:rFonts w:ascii="Times New Roman" w:hAnsi="Times New Roman" w:cs="Times New Roman"/>
              </w:rPr>
              <w:t>год (рублей)</w:t>
            </w:r>
          </w:p>
        </w:tc>
        <w:tc>
          <w:tcPr>
            <w:tcW w:w="210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Кассовый расход (рублей)</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Процент исполнения</w:t>
            </w:r>
          </w:p>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 xml:space="preserve"> (гр.3/гр. 2 х 100)</w:t>
            </w:r>
          </w:p>
        </w:tc>
      </w:tr>
      <w:tr w:rsidR="00B61EE4" w:rsidRPr="00747B31" w:rsidTr="00747B31">
        <w:trPr>
          <w:trHeight w:val="70"/>
        </w:trPr>
        <w:tc>
          <w:tcPr>
            <w:tcW w:w="3538" w:type="dxa"/>
          </w:tcPr>
          <w:p w:rsidR="00B61EE4" w:rsidRPr="00747B31"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747B31">
              <w:rPr>
                <w:rFonts w:ascii="Times New Roman" w:hAnsi="Times New Roman" w:cs="Times New Roman"/>
                <w:sz w:val="22"/>
                <w:szCs w:val="22"/>
              </w:rPr>
              <w:t>Средства местного бюджета</w:t>
            </w:r>
          </w:p>
        </w:tc>
        <w:tc>
          <w:tcPr>
            <w:tcW w:w="2460" w:type="dxa"/>
          </w:tcPr>
          <w:p w:rsidR="00B61EE4" w:rsidRPr="00747B31" w:rsidRDefault="002500C8" w:rsidP="007662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w:t>
            </w:r>
            <w:r w:rsidR="0076620D">
              <w:rPr>
                <w:rFonts w:ascii="Times New Roman" w:hAnsi="Times New Roman" w:cs="Times New Roman"/>
                <w:sz w:val="24"/>
                <w:szCs w:val="24"/>
              </w:rPr>
              <w:t>14847</w:t>
            </w:r>
            <w:r>
              <w:rPr>
                <w:rFonts w:ascii="Times New Roman" w:hAnsi="Times New Roman" w:cs="Times New Roman"/>
                <w:sz w:val="24"/>
                <w:szCs w:val="24"/>
              </w:rPr>
              <w:t>.</w:t>
            </w:r>
            <w:r w:rsidRPr="00747B31">
              <w:rPr>
                <w:rFonts w:ascii="Times New Roman" w:hAnsi="Times New Roman" w:cs="Times New Roman"/>
                <w:sz w:val="24"/>
                <w:szCs w:val="24"/>
              </w:rPr>
              <w:t>0</w:t>
            </w:r>
            <w:r w:rsidR="0076620D">
              <w:rPr>
                <w:rFonts w:ascii="Times New Roman" w:hAnsi="Times New Roman" w:cs="Times New Roman"/>
                <w:sz w:val="24"/>
                <w:szCs w:val="24"/>
              </w:rPr>
              <w:t>4</w:t>
            </w:r>
          </w:p>
        </w:tc>
        <w:tc>
          <w:tcPr>
            <w:tcW w:w="2108" w:type="dxa"/>
          </w:tcPr>
          <w:p w:rsidR="00B61EE4" w:rsidRPr="00747B31" w:rsidRDefault="0076620D"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214847.</w:t>
            </w:r>
            <w:r w:rsidRPr="00747B31">
              <w:rPr>
                <w:rFonts w:ascii="Times New Roman" w:hAnsi="Times New Roman" w:cs="Times New Roman"/>
                <w:sz w:val="24"/>
                <w:szCs w:val="24"/>
              </w:rPr>
              <w:t>0</w:t>
            </w:r>
            <w:r>
              <w:rPr>
                <w:rFonts w:ascii="Times New Roman" w:hAnsi="Times New Roman" w:cs="Times New Roman"/>
                <w:sz w:val="24"/>
                <w:szCs w:val="24"/>
              </w:rPr>
              <w:t>4</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900F3C">
        <w:rPr>
          <w:rFonts w:ascii="Times New Roman" w:hAnsi="Times New Roman" w:cs="Times New Roman"/>
        </w:rPr>
        <w:t>22</w:t>
      </w:r>
      <w:r w:rsidRPr="00F05367">
        <w:rPr>
          <w:rFonts w:ascii="Times New Roman" w:hAnsi="Times New Roman" w:cs="Times New Roman"/>
        </w:rPr>
        <w:t>-202</w:t>
      </w:r>
      <w:r w:rsidR="00900F3C">
        <w:rPr>
          <w:rFonts w:ascii="Times New Roman" w:hAnsi="Times New Roman" w:cs="Times New Roman"/>
        </w:rPr>
        <w:t>4</w:t>
      </w:r>
      <w:r w:rsidRPr="00F05367">
        <w:rPr>
          <w:rFonts w:ascii="Times New Roman" w:hAnsi="Times New Roman" w:cs="Times New Roman"/>
        </w:rPr>
        <w:t xml:space="preserve"> годы»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планирования исходя из принципа безусловного исполнения действующих обязательств, </w:t>
      </w:r>
      <w:proofErr w:type="gramStart"/>
      <w:r w:rsidRPr="00F05367">
        <w:rPr>
          <w:rFonts w:ascii="Times New Roman" w:hAnsi="Times New Roman" w:cs="Times New Roman"/>
        </w:rPr>
        <w:t>оценки объемов</w:t>
      </w:r>
      <w:proofErr w:type="gramEnd"/>
      <w:r w:rsidRPr="00F05367">
        <w:rPr>
          <w:rFonts w:ascii="Times New Roman" w:hAnsi="Times New Roman" w:cs="Times New Roman"/>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-ликвидация просроченной кредиторской задолженности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-оценки эффективности и сокращения наименее эффективных налоговых льгот;</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-создания нормативной </w:t>
      </w:r>
      <w:proofErr w:type="gramStart"/>
      <w:r w:rsidRPr="00F05367">
        <w:rPr>
          <w:rFonts w:ascii="Times New Roman" w:hAnsi="Times New Roman" w:cs="Times New Roman"/>
        </w:rPr>
        <w:t>базы развития</w:t>
      </w:r>
      <w:proofErr w:type="gramEnd"/>
      <w:r w:rsidRPr="00F05367">
        <w:rPr>
          <w:rFonts w:ascii="Times New Roman" w:hAnsi="Times New Roman" w:cs="Times New Roman"/>
        </w:rPr>
        <w:t xml:space="preserve"> новых форм финансового обеспечения муниципальных услуг;</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-ведения реестра расходных обязательств муниципальное образование</w:t>
      </w:r>
      <w:proofErr w:type="gramStart"/>
      <w:r w:rsidRPr="00F05367">
        <w:rPr>
          <w:rFonts w:ascii="Times New Roman" w:hAnsi="Times New Roman" w:cs="Times New Roman"/>
        </w:rPr>
        <w:t>«В</w:t>
      </w:r>
      <w:proofErr w:type="gramEnd"/>
      <w:r w:rsidRPr="00F05367">
        <w:rPr>
          <w:rFonts w:ascii="Times New Roman" w:hAnsi="Times New Roman" w:cs="Times New Roman"/>
        </w:rPr>
        <w:t>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процесса в соответствии с требованиями бюджетного </w:t>
      </w:r>
      <w:r w:rsidRPr="00F05367">
        <w:rPr>
          <w:rFonts w:ascii="Times New Roman" w:hAnsi="Times New Roman" w:cs="Times New Roman"/>
        </w:rPr>
        <w:lastRenderedPageBreak/>
        <w:t>законодательства.</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-увеличение налоговых и неналоговых доходов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-повышение эффективности бюджетных </w:t>
      </w:r>
      <w:proofErr w:type="gramStart"/>
      <w:r w:rsidRPr="00F05367">
        <w:rPr>
          <w:rFonts w:ascii="Times New Roman" w:hAnsi="Times New Roman" w:cs="Times New Roman"/>
        </w:rPr>
        <w:t>расходов</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rPr>
        <w:t>22</w:t>
      </w:r>
      <w:r w:rsidRPr="00F05367">
        <w:rPr>
          <w:rFonts w:ascii="Times New Roman" w:hAnsi="Times New Roman" w:cs="Times New Roman"/>
        </w:rPr>
        <w:t>-202</w:t>
      </w:r>
      <w:r w:rsidR="00710366">
        <w:rPr>
          <w:rFonts w:ascii="Times New Roman" w:hAnsi="Times New Roman" w:cs="Times New Roman"/>
        </w:rPr>
        <w:t>4</w:t>
      </w:r>
      <w:r w:rsidRPr="00F05367">
        <w:rPr>
          <w:rFonts w:ascii="Times New Roman" w:hAnsi="Times New Roman" w:cs="Times New Roman"/>
        </w:rPr>
        <w:t xml:space="preserve"> годы» за 202</w:t>
      </w:r>
      <w:r w:rsidR="009E64B3">
        <w:rPr>
          <w:rFonts w:ascii="Times New Roman" w:hAnsi="Times New Roman" w:cs="Times New Roman"/>
        </w:rPr>
        <w:t>4</w:t>
      </w:r>
      <w:r w:rsidRPr="00F05367">
        <w:rPr>
          <w:rFonts w:ascii="Times New Roman" w:hAnsi="Times New Roman" w:cs="Times New Roman"/>
        </w:rPr>
        <w:t xml:space="preserve">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F05367">
        <w:rPr>
          <w:rFonts w:ascii="Times New Roman" w:hAnsi="Times New Roman" w:cs="Times New Roman"/>
        </w:rPr>
        <w:t xml:space="preserve">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качественную организацию исполнения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обеспечение прозрачности бюджетной </w:t>
      </w:r>
      <w:proofErr w:type="gramStart"/>
      <w:r w:rsidRPr="00F05367">
        <w:rPr>
          <w:rFonts w:ascii="Times New Roman" w:hAnsi="Times New Roman" w:cs="Times New Roman"/>
        </w:rPr>
        <w:t>системы</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выполнение утвержденного плана поступления доходов не менее 95%;</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отсутствие просроченной кредиторской задолженности;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повышение качества управления муниципальными финансами и эффективности бюджетных расходов;</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своевременное погашение муниципального долга и процентов за пользование кредитами;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B61EE4" w:rsidRPr="00F05367" w:rsidRDefault="00B61EE4" w:rsidP="00B61EE4">
      <w:pPr>
        <w:autoSpaceDE w:val="0"/>
        <w:autoSpaceDN w:val="0"/>
        <w:adjustRightInd w:val="0"/>
        <w:spacing w:after="0" w:line="240" w:lineRule="auto"/>
        <w:ind w:firstLine="708"/>
        <w:jc w:val="both"/>
        <w:rPr>
          <w:color w:val="000000"/>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639"/>
        <w:gridCol w:w="1062"/>
        <w:gridCol w:w="709"/>
        <w:gridCol w:w="639"/>
      </w:tblGrid>
      <w:tr w:rsidR="00B61EE4" w:rsidRPr="00F05367" w:rsidTr="0071036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48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7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71036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783AE1">
            <w:pPr>
              <w:pStyle w:val="af6"/>
              <w:ind w:right="-1"/>
              <w:jc w:val="both"/>
              <w:rPr>
                <w:rFonts w:ascii="Times New Roman" w:hAnsi="Times New Roman" w:cs="Times New Roman"/>
                <w:bCs/>
              </w:rPr>
            </w:pPr>
            <w:r w:rsidRPr="00F05367">
              <w:rPr>
                <w:rFonts w:ascii="Times New Roman" w:hAnsi="Times New Roman" w:cs="Times New Roman"/>
                <w:bCs/>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w:t>
            </w:r>
            <w:r w:rsidR="00783AE1">
              <w:rPr>
                <w:rFonts w:ascii="Times New Roman" w:hAnsi="Times New Roman" w:cs="Times New Roman"/>
                <w:bCs/>
              </w:rPr>
              <w:t>о района Курской области на 2022</w:t>
            </w:r>
            <w:r w:rsidRPr="00F05367">
              <w:rPr>
                <w:rFonts w:ascii="Times New Roman" w:hAnsi="Times New Roman" w:cs="Times New Roman"/>
                <w:bCs/>
              </w:rPr>
              <w:t>-202</w:t>
            </w:r>
            <w:r w:rsidR="00783AE1">
              <w:rPr>
                <w:rFonts w:ascii="Times New Roman" w:hAnsi="Times New Roman" w:cs="Times New Roman"/>
                <w:bCs/>
              </w:rPr>
              <w:t>4</w:t>
            </w:r>
            <w:r w:rsidRPr="00F05367">
              <w:rPr>
                <w:rFonts w:ascii="Times New Roman" w:hAnsi="Times New Roman" w:cs="Times New Roman"/>
                <w:bCs/>
              </w:rPr>
              <w:t xml:space="preserve"> годы»</w:t>
            </w: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«Сокращение стоимости обслуживания путем обеспечения </w:t>
            </w:r>
            <w:proofErr w:type="gramStart"/>
            <w:r w:rsidRPr="00F05367">
              <w:rPr>
                <w:rFonts w:ascii="Times New Roman" w:hAnsi="Times New Roman" w:cs="Times New Roman"/>
                <w:sz w:val="22"/>
                <w:szCs w:val="22"/>
              </w:rPr>
              <w:lastRenderedPageBreak/>
              <w:t>приемлемых</w:t>
            </w:r>
            <w:proofErr w:type="gramEnd"/>
            <w:r w:rsidRPr="00F05367">
              <w:rPr>
                <w:rFonts w:ascii="Times New Roman" w:hAnsi="Times New Roman" w:cs="Times New Roman"/>
                <w:sz w:val="22"/>
                <w:szCs w:val="22"/>
              </w:rPr>
              <w:t xml:space="preserve"> и экономически обоснованных объема и структуры муниципального долга Высокского сельсовета»</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снижение объема муниципального долга</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639" w:type="dxa"/>
          </w:tcPr>
          <w:p w:rsidR="00B61EE4" w:rsidRPr="00F05367" w:rsidRDefault="00B61EE4" w:rsidP="00710366">
            <w:pPr>
              <w:spacing w:after="0" w:line="240" w:lineRule="auto"/>
              <w:ind w:left="-3" w:right="-75"/>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1062" w:type="dxa"/>
          </w:tcPr>
          <w:p w:rsidR="00B61EE4" w:rsidRPr="009E64B3" w:rsidRDefault="009E64B3" w:rsidP="00710366">
            <w:pPr>
              <w:pStyle w:val="ConsPlusCell"/>
              <w:ind w:right="-6"/>
              <w:jc w:val="both"/>
              <w:rPr>
                <w:rFonts w:ascii="Times New Roman" w:hAnsi="Times New Roman" w:cs="Times New Roman"/>
                <w:sz w:val="22"/>
                <w:szCs w:val="22"/>
              </w:rPr>
            </w:pPr>
            <w:r w:rsidRPr="009E64B3">
              <w:rPr>
                <w:rFonts w:ascii="Times New Roman" w:hAnsi="Times New Roman" w:cs="Times New Roman"/>
                <w:sz w:val="24"/>
                <w:szCs w:val="24"/>
              </w:rPr>
              <w:t xml:space="preserve">214847,04  </w:t>
            </w:r>
            <w:r w:rsidRPr="009E64B3">
              <w:rPr>
                <w:rFonts w:ascii="Times New Roman" w:hAnsi="Times New Roman" w:cs="Times New Roman"/>
                <w:sz w:val="22"/>
                <w:szCs w:val="22"/>
              </w:rPr>
              <w:t xml:space="preserve"> </w:t>
            </w:r>
          </w:p>
        </w:tc>
        <w:tc>
          <w:tcPr>
            <w:tcW w:w="709" w:type="dxa"/>
          </w:tcPr>
          <w:p w:rsidR="00B61EE4" w:rsidRPr="00900F3C" w:rsidRDefault="009E64B3" w:rsidP="00CB07F6">
            <w:pPr>
              <w:pStyle w:val="ConsPlusCell"/>
              <w:ind w:right="-75"/>
              <w:jc w:val="both"/>
              <w:rPr>
                <w:rFonts w:ascii="Times New Roman" w:hAnsi="Times New Roman" w:cs="Times New Roman"/>
                <w:sz w:val="22"/>
                <w:szCs w:val="22"/>
              </w:rPr>
            </w:pPr>
            <w:r w:rsidRPr="009E64B3">
              <w:rPr>
                <w:rFonts w:ascii="Times New Roman" w:hAnsi="Times New Roman" w:cs="Times New Roman"/>
                <w:sz w:val="24"/>
                <w:szCs w:val="24"/>
              </w:rPr>
              <w:t xml:space="preserve">214847,04  </w:t>
            </w:r>
            <w:r w:rsidRPr="009E64B3">
              <w:rPr>
                <w:rFonts w:ascii="Times New Roman" w:hAnsi="Times New Roman" w:cs="Times New Roman"/>
                <w:sz w:val="22"/>
                <w:szCs w:val="22"/>
              </w:rPr>
              <w:t xml:space="preserve"> </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9E64B3" w:rsidRPr="009E64B3">
        <w:rPr>
          <w:rFonts w:ascii="Times New Roman" w:hAnsi="Times New Roman" w:cs="Times New Roman"/>
        </w:rPr>
        <w:t xml:space="preserve">214847,04  </w:t>
      </w:r>
      <w:r w:rsidR="009E64B3" w:rsidRPr="009E64B3">
        <w:rPr>
          <w:rFonts w:ascii="Times New Roman" w:hAnsi="Times New Roman" w:cs="Times New Roman"/>
          <w:sz w:val="22"/>
          <w:szCs w:val="22"/>
        </w:rPr>
        <w:t xml:space="preserve"> </w:t>
      </w:r>
      <w:r w:rsidRPr="00747B31">
        <w:rPr>
          <w:rFonts w:ascii="Times New Roman" w:hAnsi="Times New Roman" w:cs="Times New Roman"/>
          <w:sz w:val="22"/>
          <w:szCs w:val="22"/>
        </w:rPr>
        <w:t>руб</w:t>
      </w:r>
      <w:r w:rsidRPr="00F05367">
        <w:rPr>
          <w:rFonts w:ascii="Times New Roman" w:hAnsi="Times New Roman" w:cs="Times New Roman"/>
          <w:sz w:val="22"/>
          <w:szCs w:val="22"/>
        </w:rPr>
        <w:t xml:space="preserve">.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0C0C9A" w:rsidRPr="003E2912">
        <w:rPr>
          <w:rFonts w:ascii="Times New Roman" w:hAnsi="Times New Roman" w:cs="Times New Roman"/>
        </w:rPr>
        <w:t xml:space="preserve"> </w:t>
      </w:r>
      <w:r w:rsidR="000C0C9A" w:rsidRPr="009E64B3">
        <w:rPr>
          <w:rFonts w:ascii="Times New Roman" w:hAnsi="Times New Roman" w:cs="Times New Roman"/>
          <w:b w:val="0"/>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55" w:type="dxa"/>
        <w:jc w:val="center"/>
        <w:tblLayout w:type="fixed"/>
        <w:tblCellMar>
          <w:left w:w="45" w:type="dxa"/>
          <w:right w:w="45" w:type="dxa"/>
        </w:tblCellMar>
        <w:tblLook w:val="00A0"/>
      </w:tblPr>
      <w:tblGrid>
        <w:gridCol w:w="2301"/>
        <w:gridCol w:w="1281"/>
        <w:gridCol w:w="708"/>
        <w:gridCol w:w="709"/>
        <w:gridCol w:w="709"/>
        <w:gridCol w:w="865"/>
        <w:gridCol w:w="694"/>
        <w:gridCol w:w="567"/>
        <w:gridCol w:w="709"/>
        <w:gridCol w:w="709"/>
        <w:gridCol w:w="703"/>
      </w:tblGrid>
      <w:tr w:rsidR="00B61EE4" w:rsidRPr="00F05367" w:rsidTr="00BD505C">
        <w:trPr>
          <w:trHeight w:val="647"/>
          <w:jc w:val="center"/>
        </w:trPr>
        <w:tc>
          <w:tcPr>
            <w:tcW w:w="23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8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C0C9A">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0C0C9A">
              <w:rPr>
                <w:rFonts w:ascii="Times New Roman" w:hAnsi="Times New Roman" w:cs="Times New Roman"/>
                <w:color w:val="000000"/>
              </w:rPr>
              <w:t xml:space="preserve"> </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C0C9A">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0C0C9A">
              <w:rPr>
                <w:rFonts w:ascii="Times New Roman" w:hAnsi="Times New Roman" w:cs="Times New Roman"/>
                <w:color w:val="000000"/>
              </w:rPr>
              <w:t xml:space="preserve"> </w:t>
            </w:r>
            <w:r w:rsidRPr="00F05367">
              <w:rPr>
                <w:rFonts w:ascii="Times New Roman" w:hAnsi="Times New Roman" w:cs="Times New Roman"/>
                <w:color w:val="000000"/>
              </w:rPr>
              <w:t xml:space="preserve"> год </w:t>
            </w:r>
          </w:p>
        </w:tc>
        <w:tc>
          <w:tcPr>
            <w:tcW w:w="70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23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0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23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0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311"/>
          <w:jc w:val="center"/>
        </w:trPr>
        <w:tc>
          <w:tcPr>
            <w:tcW w:w="23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8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0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900F3C" w:rsidRPr="00F05367" w:rsidTr="00BD505C">
        <w:trPr>
          <w:trHeight w:val="1232"/>
          <w:jc w:val="center"/>
        </w:trPr>
        <w:tc>
          <w:tcPr>
            <w:tcW w:w="2301" w:type="dxa"/>
            <w:tcBorders>
              <w:top w:val="single" w:sz="2" w:space="0" w:color="auto"/>
              <w:left w:val="single" w:sz="2" w:space="0" w:color="auto"/>
              <w:bottom w:val="single" w:sz="2" w:space="0" w:color="auto"/>
              <w:right w:val="single" w:sz="2" w:space="0" w:color="auto"/>
            </w:tcBorders>
          </w:tcPr>
          <w:p w:rsidR="00900F3C" w:rsidRPr="00CD6714" w:rsidRDefault="00900F3C" w:rsidP="00C63ECA">
            <w:pPr>
              <w:spacing w:after="0" w:line="240" w:lineRule="auto"/>
              <w:jc w:val="both"/>
              <w:rPr>
                <w:rFonts w:ascii="Times New Roman" w:hAnsi="Times New Roman" w:cs="Times New Roman"/>
              </w:rPr>
            </w:pPr>
            <w:r w:rsidRPr="00CD6714">
              <w:rPr>
                <w:rFonts w:ascii="Times New Roman" w:hAnsi="Times New Roman" w:cs="Times New Roman"/>
                <w:color w:val="000000"/>
              </w:rPr>
              <w:t xml:space="preserve">Программа </w:t>
            </w:r>
            <w:r w:rsidRPr="00CD6714">
              <w:rPr>
                <w:rFonts w:ascii="Times New Roman" w:hAnsi="Times New Roman" w:cs="Times New Roman"/>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w:t>
            </w:r>
            <w:r w:rsidR="00C63ECA" w:rsidRPr="00CD6714">
              <w:rPr>
                <w:rFonts w:ascii="Times New Roman" w:hAnsi="Times New Roman" w:cs="Times New Roman"/>
              </w:rPr>
              <w:t>22</w:t>
            </w:r>
            <w:r w:rsidRPr="00CD6714">
              <w:rPr>
                <w:rFonts w:ascii="Times New Roman" w:hAnsi="Times New Roman" w:cs="Times New Roman"/>
              </w:rPr>
              <w:t>-202</w:t>
            </w:r>
            <w:r w:rsidR="00C63ECA" w:rsidRPr="00CD6714">
              <w:rPr>
                <w:rFonts w:ascii="Times New Roman" w:hAnsi="Times New Roman" w:cs="Times New Roman"/>
              </w:rPr>
              <w:t>4</w:t>
            </w:r>
            <w:r w:rsidRPr="00CD6714">
              <w:rPr>
                <w:rFonts w:ascii="Times New Roman" w:hAnsi="Times New Roman" w:cs="Times New Roman"/>
              </w:rPr>
              <w:t xml:space="preserve"> годы»</w:t>
            </w:r>
          </w:p>
        </w:tc>
        <w:tc>
          <w:tcPr>
            <w:tcW w:w="1281"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694"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567"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3"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rPr>
            </w:pPr>
          </w:p>
        </w:tc>
      </w:tr>
      <w:tr w:rsidR="009E64B3" w:rsidRPr="00F05367" w:rsidTr="00BD505C">
        <w:trPr>
          <w:trHeight w:val="1983"/>
          <w:jc w:val="center"/>
        </w:trPr>
        <w:tc>
          <w:tcPr>
            <w:tcW w:w="2301" w:type="dxa"/>
            <w:tcBorders>
              <w:top w:val="single" w:sz="2" w:space="0" w:color="auto"/>
              <w:left w:val="single" w:sz="2" w:space="0" w:color="auto"/>
              <w:bottom w:val="single" w:sz="2" w:space="0" w:color="auto"/>
              <w:right w:val="single" w:sz="4" w:space="0" w:color="auto"/>
            </w:tcBorders>
          </w:tcPr>
          <w:p w:rsidR="009E64B3" w:rsidRPr="00CD6714" w:rsidRDefault="003A1972" w:rsidP="00206640">
            <w:pPr>
              <w:pStyle w:val="af6"/>
              <w:ind w:right="-1"/>
              <w:jc w:val="both"/>
              <w:rPr>
                <w:rFonts w:ascii="Times New Roman" w:hAnsi="Times New Roman" w:cs="Times New Roman"/>
              </w:rPr>
            </w:pPr>
            <w:r w:rsidRPr="00CD6714">
              <w:rPr>
                <w:rFonts w:ascii="Times New Roman" w:hAnsi="Times New Roman" w:cs="Times New Roman"/>
                <w:szCs w:val="24"/>
              </w:rPr>
              <w:t xml:space="preserve">Подпрограмма "Управление муниципальной программой и обеспечения условия реализации муниципальной программы </w:t>
            </w:r>
            <w:r w:rsidRPr="00CD6714">
              <w:rPr>
                <w:rFonts w:ascii="Times New Roman" w:hAnsi="Times New Roman" w:cs="Times New Roman"/>
                <w:szCs w:val="24"/>
              </w:rPr>
              <w:lastRenderedPageBreak/>
              <w:t>"Повышение эффективности управления финансами в муниципальном образовании «Высокский сельсовет» Медвенского района Курской области</w:t>
            </w:r>
            <w:proofErr w:type="gramStart"/>
            <w:r w:rsidRPr="00CD6714">
              <w:rPr>
                <w:rFonts w:ascii="Times New Roman" w:hAnsi="Times New Roman" w:cs="Times New Roman"/>
                <w:szCs w:val="24"/>
              </w:rPr>
              <w:t>"</w:t>
            </w:r>
            <w:r w:rsidR="009E64B3" w:rsidRPr="00CD6714">
              <w:rPr>
                <w:rFonts w:ascii="Times New Roman" w:hAnsi="Times New Roman" w:cs="Times New Roman"/>
              </w:rPr>
              <w:t>н</w:t>
            </w:r>
            <w:proofErr w:type="gramEnd"/>
            <w:r w:rsidR="009E64B3" w:rsidRPr="00CD6714">
              <w:rPr>
                <w:rFonts w:ascii="Times New Roman" w:hAnsi="Times New Roman" w:cs="Times New Roman"/>
              </w:rPr>
              <w:t>а 2022-2024 годы»</w:t>
            </w:r>
          </w:p>
        </w:tc>
        <w:tc>
          <w:tcPr>
            <w:tcW w:w="1281" w:type="dxa"/>
            <w:tcBorders>
              <w:top w:val="single" w:sz="2" w:space="0" w:color="auto"/>
              <w:left w:val="single" w:sz="4" w:space="0" w:color="auto"/>
              <w:bottom w:val="single" w:sz="2" w:space="0" w:color="auto"/>
              <w:right w:val="single" w:sz="4" w:space="0" w:color="auto"/>
            </w:tcBorders>
          </w:tcPr>
          <w:p w:rsidR="009E64B3" w:rsidRPr="00F05367" w:rsidRDefault="009E64B3"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64B3" w:rsidRPr="00900F3C" w:rsidRDefault="003A1972" w:rsidP="003F36B6">
            <w:pPr>
              <w:spacing w:after="0" w:line="240" w:lineRule="auto"/>
              <w:jc w:val="center"/>
              <w:rPr>
                <w:rFonts w:ascii="Times New Roman" w:hAnsi="Times New Roman" w:cs="Times New Roman"/>
              </w:rPr>
            </w:pPr>
            <w:r w:rsidRPr="002F6B05">
              <w:rPr>
                <w:szCs w:val="24"/>
              </w:rPr>
              <w:t>136564,70</w:t>
            </w: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3F36B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3F36B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9E64B3" w:rsidRPr="00900F3C" w:rsidRDefault="003A1972" w:rsidP="003F36B6">
            <w:pPr>
              <w:spacing w:after="0" w:line="240" w:lineRule="auto"/>
              <w:jc w:val="center"/>
              <w:rPr>
                <w:rFonts w:ascii="Times New Roman" w:hAnsi="Times New Roman" w:cs="Times New Roman"/>
              </w:rPr>
            </w:pPr>
            <w:r w:rsidRPr="002F6B05">
              <w:rPr>
                <w:szCs w:val="24"/>
              </w:rPr>
              <w:t>136564,70</w:t>
            </w:r>
          </w:p>
        </w:tc>
        <w:tc>
          <w:tcPr>
            <w:tcW w:w="694" w:type="dxa"/>
            <w:tcBorders>
              <w:top w:val="single" w:sz="2" w:space="0" w:color="auto"/>
              <w:left w:val="single" w:sz="4" w:space="0" w:color="auto"/>
              <w:bottom w:val="single" w:sz="2" w:space="0" w:color="auto"/>
              <w:right w:val="single" w:sz="4" w:space="0" w:color="auto"/>
            </w:tcBorders>
          </w:tcPr>
          <w:p w:rsidR="009E64B3" w:rsidRPr="00900F3C" w:rsidRDefault="003A1972" w:rsidP="003F36B6">
            <w:pPr>
              <w:spacing w:after="0" w:line="240" w:lineRule="auto"/>
              <w:jc w:val="center"/>
              <w:rPr>
                <w:rFonts w:ascii="Times New Roman" w:hAnsi="Times New Roman" w:cs="Times New Roman"/>
              </w:rPr>
            </w:pPr>
            <w:r w:rsidRPr="002F6B05">
              <w:rPr>
                <w:szCs w:val="24"/>
              </w:rPr>
              <w:t>136564,70</w:t>
            </w:r>
          </w:p>
        </w:tc>
        <w:tc>
          <w:tcPr>
            <w:tcW w:w="567" w:type="dxa"/>
            <w:tcBorders>
              <w:top w:val="single" w:sz="2" w:space="0" w:color="auto"/>
              <w:left w:val="single" w:sz="4" w:space="0" w:color="auto"/>
              <w:bottom w:val="single" w:sz="2" w:space="0" w:color="auto"/>
              <w:right w:val="single" w:sz="4" w:space="0" w:color="auto"/>
            </w:tcBorders>
          </w:tcPr>
          <w:p w:rsidR="009E64B3" w:rsidRPr="00900F3C" w:rsidRDefault="009E64B3" w:rsidP="003F36B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3F36B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3A1972" w:rsidP="003F36B6">
            <w:pPr>
              <w:spacing w:after="0" w:line="240" w:lineRule="auto"/>
              <w:jc w:val="center"/>
              <w:rPr>
                <w:rFonts w:ascii="Times New Roman" w:hAnsi="Times New Roman" w:cs="Times New Roman"/>
              </w:rPr>
            </w:pPr>
            <w:r w:rsidRPr="002F6B05">
              <w:rPr>
                <w:szCs w:val="24"/>
              </w:rPr>
              <w:t>136564,70</w:t>
            </w:r>
          </w:p>
        </w:tc>
        <w:tc>
          <w:tcPr>
            <w:tcW w:w="703" w:type="dxa"/>
            <w:tcBorders>
              <w:top w:val="single" w:sz="2" w:space="0" w:color="auto"/>
              <w:left w:val="single" w:sz="4" w:space="0" w:color="auto"/>
              <w:bottom w:val="single" w:sz="2" w:space="0" w:color="auto"/>
              <w:right w:val="single" w:sz="2" w:space="0" w:color="auto"/>
            </w:tcBorders>
          </w:tcPr>
          <w:p w:rsidR="009E64B3" w:rsidRPr="00F05367" w:rsidRDefault="009E64B3"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году в рамках муниципальной целевой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206640">
        <w:rPr>
          <w:rFonts w:ascii="Times New Roman" w:hAnsi="Times New Roman" w:cs="Times New Roman"/>
        </w:rPr>
        <w:t>2</w:t>
      </w:r>
      <w:r w:rsidR="00710366">
        <w:rPr>
          <w:rFonts w:ascii="Times New Roman" w:hAnsi="Times New Roman" w:cs="Times New Roman"/>
        </w:rPr>
        <w:t>2</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w:t>
      </w:r>
    </w:p>
    <w:p w:rsidR="00B61EE4" w:rsidRPr="00F05367"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p w:rsidR="009E31C5" w:rsidRPr="00B61EE4" w:rsidRDefault="009E31C5" w:rsidP="00B61EE4">
      <w:pPr>
        <w:rPr>
          <w:szCs w:val="24"/>
        </w:rPr>
      </w:pPr>
    </w:p>
    <w:sectPr w:rsidR="009E31C5" w:rsidRPr="00B61EE4" w:rsidSect="00540FA1">
      <w:pgSz w:w="11906" w:h="16838"/>
      <w:pgMar w:top="993"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07E21"/>
    <w:rsid w:val="0001010C"/>
    <w:rsid w:val="0001017A"/>
    <w:rsid w:val="00011FF3"/>
    <w:rsid w:val="0001757C"/>
    <w:rsid w:val="00022F44"/>
    <w:rsid w:val="000247C0"/>
    <w:rsid w:val="00024955"/>
    <w:rsid w:val="000249AD"/>
    <w:rsid w:val="000260AE"/>
    <w:rsid w:val="000268EE"/>
    <w:rsid w:val="000303CD"/>
    <w:rsid w:val="0003114E"/>
    <w:rsid w:val="00031964"/>
    <w:rsid w:val="00035A63"/>
    <w:rsid w:val="00036C16"/>
    <w:rsid w:val="00037B1F"/>
    <w:rsid w:val="00044A1D"/>
    <w:rsid w:val="00053CA6"/>
    <w:rsid w:val="0005420C"/>
    <w:rsid w:val="00055A7F"/>
    <w:rsid w:val="00055F6F"/>
    <w:rsid w:val="00062D2C"/>
    <w:rsid w:val="0006516D"/>
    <w:rsid w:val="00072AC3"/>
    <w:rsid w:val="00072D9F"/>
    <w:rsid w:val="00074BF1"/>
    <w:rsid w:val="0007751B"/>
    <w:rsid w:val="00081BA1"/>
    <w:rsid w:val="0008349A"/>
    <w:rsid w:val="000840A6"/>
    <w:rsid w:val="000951D6"/>
    <w:rsid w:val="000A2064"/>
    <w:rsid w:val="000A3049"/>
    <w:rsid w:val="000A3C32"/>
    <w:rsid w:val="000A6209"/>
    <w:rsid w:val="000A7F13"/>
    <w:rsid w:val="000B09B2"/>
    <w:rsid w:val="000B2190"/>
    <w:rsid w:val="000C0C9A"/>
    <w:rsid w:val="000C246D"/>
    <w:rsid w:val="000C5624"/>
    <w:rsid w:val="000C582E"/>
    <w:rsid w:val="000C7239"/>
    <w:rsid w:val="000C730B"/>
    <w:rsid w:val="000D27B3"/>
    <w:rsid w:val="000D4F9E"/>
    <w:rsid w:val="000D5D2E"/>
    <w:rsid w:val="000D7931"/>
    <w:rsid w:val="000E4DAB"/>
    <w:rsid w:val="000E4E3F"/>
    <w:rsid w:val="000F1EFC"/>
    <w:rsid w:val="00100177"/>
    <w:rsid w:val="00100C64"/>
    <w:rsid w:val="0010235C"/>
    <w:rsid w:val="00102407"/>
    <w:rsid w:val="0010253C"/>
    <w:rsid w:val="00106CBD"/>
    <w:rsid w:val="00107015"/>
    <w:rsid w:val="00107420"/>
    <w:rsid w:val="00110168"/>
    <w:rsid w:val="001115F3"/>
    <w:rsid w:val="00112247"/>
    <w:rsid w:val="00112CE4"/>
    <w:rsid w:val="001130D8"/>
    <w:rsid w:val="00113A6C"/>
    <w:rsid w:val="0011426C"/>
    <w:rsid w:val="00120545"/>
    <w:rsid w:val="0012623A"/>
    <w:rsid w:val="00127161"/>
    <w:rsid w:val="00130A45"/>
    <w:rsid w:val="00135B8E"/>
    <w:rsid w:val="00137E7C"/>
    <w:rsid w:val="00141C26"/>
    <w:rsid w:val="001429EF"/>
    <w:rsid w:val="001449EE"/>
    <w:rsid w:val="00144D92"/>
    <w:rsid w:val="00146509"/>
    <w:rsid w:val="00154F04"/>
    <w:rsid w:val="00157806"/>
    <w:rsid w:val="001625CE"/>
    <w:rsid w:val="00162CFB"/>
    <w:rsid w:val="0017241A"/>
    <w:rsid w:val="001754E4"/>
    <w:rsid w:val="001767B7"/>
    <w:rsid w:val="00180551"/>
    <w:rsid w:val="00184EFA"/>
    <w:rsid w:val="001864CE"/>
    <w:rsid w:val="00187713"/>
    <w:rsid w:val="001944CF"/>
    <w:rsid w:val="00195229"/>
    <w:rsid w:val="00195461"/>
    <w:rsid w:val="001A0A86"/>
    <w:rsid w:val="001A4F41"/>
    <w:rsid w:val="001B1A7D"/>
    <w:rsid w:val="001B261A"/>
    <w:rsid w:val="001B2DBC"/>
    <w:rsid w:val="001C4F58"/>
    <w:rsid w:val="001D69B2"/>
    <w:rsid w:val="001E046F"/>
    <w:rsid w:val="001E05E9"/>
    <w:rsid w:val="001E068F"/>
    <w:rsid w:val="001E7ACE"/>
    <w:rsid w:val="001F2D73"/>
    <w:rsid w:val="001F3CCE"/>
    <w:rsid w:val="001F61EB"/>
    <w:rsid w:val="0020000E"/>
    <w:rsid w:val="00201A10"/>
    <w:rsid w:val="00201CDD"/>
    <w:rsid w:val="00204B6E"/>
    <w:rsid w:val="00206640"/>
    <w:rsid w:val="00211960"/>
    <w:rsid w:val="00212DAF"/>
    <w:rsid w:val="00213815"/>
    <w:rsid w:val="00214312"/>
    <w:rsid w:val="00214C9A"/>
    <w:rsid w:val="00215EC7"/>
    <w:rsid w:val="00216D9D"/>
    <w:rsid w:val="00222586"/>
    <w:rsid w:val="002232F7"/>
    <w:rsid w:val="00236E5F"/>
    <w:rsid w:val="00237EDC"/>
    <w:rsid w:val="00244CE6"/>
    <w:rsid w:val="002455F0"/>
    <w:rsid w:val="0024640D"/>
    <w:rsid w:val="002500C8"/>
    <w:rsid w:val="002515F9"/>
    <w:rsid w:val="00262557"/>
    <w:rsid w:val="002654A0"/>
    <w:rsid w:val="00272191"/>
    <w:rsid w:val="002773FA"/>
    <w:rsid w:val="0027767A"/>
    <w:rsid w:val="00290350"/>
    <w:rsid w:val="002941D3"/>
    <w:rsid w:val="002B1659"/>
    <w:rsid w:val="002B1BC1"/>
    <w:rsid w:val="002B6BB1"/>
    <w:rsid w:val="002C381F"/>
    <w:rsid w:val="002C7FA3"/>
    <w:rsid w:val="002D0C30"/>
    <w:rsid w:val="002D10A3"/>
    <w:rsid w:val="002D4192"/>
    <w:rsid w:val="002E1213"/>
    <w:rsid w:val="002E14F1"/>
    <w:rsid w:val="002E4EF8"/>
    <w:rsid w:val="002E5EBA"/>
    <w:rsid w:val="002E6342"/>
    <w:rsid w:val="002F7436"/>
    <w:rsid w:val="0030402C"/>
    <w:rsid w:val="0030516C"/>
    <w:rsid w:val="0031663E"/>
    <w:rsid w:val="00316972"/>
    <w:rsid w:val="00320075"/>
    <w:rsid w:val="0032055C"/>
    <w:rsid w:val="00320836"/>
    <w:rsid w:val="00322E2A"/>
    <w:rsid w:val="0032383D"/>
    <w:rsid w:val="00324B1F"/>
    <w:rsid w:val="003252C2"/>
    <w:rsid w:val="0032599E"/>
    <w:rsid w:val="0032792D"/>
    <w:rsid w:val="0033012D"/>
    <w:rsid w:val="00330A9A"/>
    <w:rsid w:val="00332D8A"/>
    <w:rsid w:val="00332E3F"/>
    <w:rsid w:val="00333CF2"/>
    <w:rsid w:val="0033585E"/>
    <w:rsid w:val="00340DB3"/>
    <w:rsid w:val="00340EC0"/>
    <w:rsid w:val="0034233B"/>
    <w:rsid w:val="00343F63"/>
    <w:rsid w:val="00350935"/>
    <w:rsid w:val="00350CA3"/>
    <w:rsid w:val="003524F9"/>
    <w:rsid w:val="00352AAE"/>
    <w:rsid w:val="003533B4"/>
    <w:rsid w:val="00353FCB"/>
    <w:rsid w:val="003540AA"/>
    <w:rsid w:val="00373887"/>
    <w:rsid w:val="00375BA0"/>
    <w:rsid w:val="0037672F"/>
    <w:rsid w:val="00376B0F"/>
    <w:rsid w:val="00380C42"/>
    <w:rsid w:val="00393616"/>
    <w:rsid w:val="00395178"/>
    <w:rsid w:val="003A1972"/>
    <w:rsid w:val="003A64A3"/>
    <w:rsid w:val="003A6D3D"/>
    <w:rsid w:val="003B5013"/>
    <w:rsid w:val="003B6232"/>
    <w:rsid w:val="003C689B"/>
    <w:rsid w:val="003C6B67"/>
    <w:rsid w:val="003D2E89"/>
    <w:rsid w:val="003E0A00"/>
    <w:rsid w:val="003E1C92"/>
    <w:rsid w:val="003E2912"/>
    <w:rsid w:val="003F1FD6"/>
    <w:rsid w:val="003F36B6"/>
    <w:rsid w:val="003F53E7"/>
    <w:rsid w:val="003F5B0A"/>
    <w:rsid w:val="00403BEF"/>
    <w:rsid w:val="00406E8A"/>
    <w:rsid w:val="004101A5"/>
    <w:rsid w:val="00410D9B"/>
    <w:rsid w:val="00411055"/>
    <w:rsid w:val="00420CD2"/>
    <w:rsid w:val="0042609B"/>
    <w:rsid w:val="00430527"/>
    <w:rsid w:val="00434499"/>
    <w:rsid w:val="00436168"/>
    <w:rsid w:val="00436C08"/>
    <w:rsid w:val="00437F8F"/>
    <w:rsid w:val="00443983"/>
    <w:rsid w:val="004476C3"/>
    <w:rsid w:val="004478DF"/>
    <w:rsid w:val="004510F2"/>
    <w:rsid w:val="004623F2"/>
    <w:rsid w:val="0046304D"/>
    <w:rsid w:val="0046321C"/>
    <w:rsid w:val="00466B02"/>
    <w:rsid w:val="0047182F"/>
    <w:rsid w:val="0047239B"/>
    <w:rsid w:val="00472894"/>
    <w:rsid w:val="00476DBB"/>
    <w:rsid w:val="00484F98"/>
    <w:rsid w:val="0049275A"/>
    <w:rsid w:val="00492D12"/>
    <w:rsid w:val="0049370B"/>
    <w:rsid w:val="00495A97"/>
    <w:rsid w:val="004A291F"/>
    <w:rsid w:val="004A4A1F"/>
    <w:rsid w:val="004A4C23"/>
    <w:rsid w:val="004B1A0C"/>
    <w:rsid w:val="004B4AD4"/>
    <w:rsid w:val="004B4B3E"/>
    <w:rsid w:val="004B6A12"/>
    <w:rsid w:val="004C375E"/>
    <w:rsid w:val="004D04EA"/>
    <w:rsid w:val="004D0E2B"/>
    <w:rsid w:val="004D2136"/>
    <w:rsid w:val="004D2784"/>
    <w:rsid w:val="004D47F0"/>
    <w:rsid w:val="004D586A"/>
    <w:rsid w:val="004D67BF"/>
    <w:rsid w:val="004D684B"/>
    <w:rsid w:val="004D7B3E"/>
    <w:rsid w:val="004E687B"/>
    <w:rsid w:val="004F0E91"/>
    <w:rsid w:val="004F1079"/>
    <w:rsid w:val="004F1896"/>
    <w:rsid w:val="004F7C13"/>
    <w:rsid w:val="00500DB7"/>
    <w:rsid w:val="00505461"/>
    <w:rsid w:val="00512891"/>
    <w:rsid w:val="00514380"/>
    <w:rsid w:val="0051729C"/>
    <w:rsid w:val="0052417B"/>
    <w:rsid w:val="00526CE7"/>
    <w:rsid w:val="0052761C"/>
    <w:rsid w:val="00536318"/>
    <w:rsid w:val="00536AF6"/>
    <w:rsid w:val="00540FA1"/>
    <w:rsid w:val="00544BB6"/>
    <w:rsid w:val="005474D5"/>
    <w:rsid w:val="00547F02"/>
    <w:rsid w:val="00550729"/>
    <w:rsid w:val="00551FF0"/>
    <w:rsid w:val="005527E6"/>
    <w:rsid w:val="005559C5"/>
    <w:rsid w:val="00556C89"/>
    <w:rsid w:val="0055747D"/>
    <w:rsid w:val="00560A2D"/>
    <w:rsid w:val="00561573"/>
    <w:rsid w:val="00566C55"/>
    <w:rsid w:val="00571599"/>
    <w:rsid w:val="00572876"/>
    <w:rsid w:val="0057351C"/>
    <w:rsid w:val="00573BFC"/>
    <w:rsid w:val="00574960"/>
    <w:rsid w:val="00575C24"/>
    <w:rsid w:val="0058263F"/>
    <w:rsid w:val="00582855"/>
    <w:rsid w:val="0058317D"/>
    <w:rsid w:val="00586484"/>
    <w:rsid w:val="00591BE7"/>
    <w:rsid w:val="005974BA"/>
    <w:rsid w:val="005A0843"/>
    <w:rsid w:val="005A26D4"/>
    <w:rsid w:val="005A29F8"/>
    <w:rsid w:val="005A3C0A"/>
    <w:rsid w:val="005A3C90"/>
    <w:rsid w:val="005A6E57"/>
    <w:rsid w:val="005B2177"/>
    <w:rsid w:val="005B5DC0"/>
    <w:rsid w:val="005B68C7"/>
    <w:rsid w:val="005C1F0F"/>
    <w:rsid w:val="005C4221"/>
    <w:rsid w:val="005C685D"/>
    <w:rsid w:val="005D102F"/>
    <w:rsid w:val="005D2306"/>
    <w:rsid w:val="005E003D"/>
    <w:rsid w:val="005E150A"/>
    <w:rsid w:val="005E2557"/>
    <w:rsid w:val="005E44D5"/>
    <w:rsid w:val="005E6D86"/>
    <w:rsid w:val="005F00E2"/>
    <w:rsid w:val="005F0BFF"/>
    <w:rsid w:val="005F1A83"/>
    <w:rsid w:val="005F282C"/>
    <w:rsid w:val="005F365F"/>
    <w:rsid w:val="005F660D"/>
    <w:rsid w:val="005F788C"/>
    <w:rsid w:val="00601B3C"/>
    <w:rsid w:val="00603412"/>
    <w:rsid w:val="006043CD"/>
    <w:rsid w:val="0061141E"/>
    <w:rsid w:val="0061434B"/>
    <w:rsid w:val="00615E95"/>
    <w:rsid w:val="00620FBF"/>
    <w:rsid w:val="006266EA"/>
    <w:rsid w:val="006304A4"/>
    <w:rsid w:val="006318E3"/>
    <w:rsid w:val="00632D6C"/>
    <w:rsid w:val="006333BA"/>
    <w:rsid w:val="006414A9"/>
    <w:rsid w:val="006416C5"/>
    <w:rsid w:val="00641CE3"/>
    <w:rsid w:val="0064631F"/>
    <w:rsid w:val="0064772C"/>
    <w:rsid w:val="006479AA"/>
    <w:rsid w:val="006512F7"/>
    <w:rsid w:val="006516E7"/>
    <w:rsid w:val="00653265"/>
    <w:rsid w:val="00655FD9"/>
    <w:rsid w:val="00662621"/>
    <w:rsid w:val="00662EF7"/>
    <w:rsid w:val="00672F7F"/>
    <w:rsid w:val="0067305D"/>
    <w:rsid w:val="00673E2B"/>
    <w:rsid w:val="006741C8"/>
    <w:rsid w:val="00674922"/>
    <w:rsid w:val="00676CD6"/>
    <w:rsid w:val="00677292"/>
    <w:rsid w:val="006831D8"/>
    <w:rsid w:val="006834FE"/>
    <w:rsid w:val="00683CCD"/>
    <w:rsid w:val="00685084"/>
    <w:rsid w:val="00686479"/>
    <w:rsid w:val="00693585"/>
    <w:rsid w:val="00694038"/>
    <w:rsid w:val="006A0074"/>
    <w:rsid w:val="006A43DB"/>
    <w:rsid w:val="006B7ACD"/>
    <w:rsid w:val="006C19F9"/>
    <w:rsid w:val="006C7F9E"/>
    <w:rsid w:val="006D2D6A"/>
    <w:rsid w:val="006D2FA4"/>
    <w:rsid w:val="006D68D9"/>
    <w:rsid w:val="006E0BC9"/>
    <w:rsid w:val="006E1F77"/>
    <w:rsid w:val="006F057B"/>
    <w:rsid w:val="006F241D"/>
    <w:rsid w:val="006F3792"/>
    <w:rsid w:val="007032CA"/>
    <w:rsid w:val="00705FD0"/>
    <w:rsid w:val="00710366"/>
    <w:rsid w:val="00710982"/>
    <w:rsid w:val="007114EE"/>
    <w:rsid w:val="00720B9D"/>
    <w:rsid w:val="007212AA"/>
    <w:rsid w:val="007217A6"/>
    <w:rsid w:val="00726039"/>
    <w:rsid w:val="00727AC3"/>
    <w:rsid w:val="00730105"/>
    <w:rsid w:val="0073044E"/>
    <w:rsid w:val="0073578D"/>
    <w:rsid w:val="00747B31"/>
    <w:rsid w:val="007522F2"/>
    <w:rsid w:val="00753D5D"/>
    <w:rsid w:val="00756A81"/>
    <w:rsid w:val="00762E3E"/>
    <w:rsid w:val="00766040"/>
    <w:rsid w:val="0076620D"/>
    <w:rsid w:val="0076668B"/>
    <w:rsid w:val="0077627E"/>
    <w:rsid w:val="00783AE1"/>
    <w:rsid w:val="0078648D"/>
    <w:rsid w:val="0079113F"/>
    <w:rsid w:val="007924B0"/>
    <w:rsid w:val="007938A0"/>
    <w:rsid w:val="0079523B"/>
    <w:rsid w:val="00795784"/>
    <w:rsid w:val="007A6BD8"/>
    <w:rsid w:val="007A7492"/>
    <w:rsid w:val="007B3961"/>
    <w:rsid w:val="007B3ED5"/>
    <w:rsid w:val="007B552C"/>
    <w:rsid w:val="007B6000"/>
    <w:rsid w:val="007B6DCB"/>
    <w:rsid w:val="007B7298"/>
    <w:rsid w:val="007C169A"/>
    <w:rsid w:val="007C2D46"/>
    <w:rsid w:val="007C4841"/>
    <w:rsid w:val="007C7288"/>
    <w:rsid w:val="007D19B5"/>
    <w:rsid w:val="007D7C3B"/>
    <w:rsid w:val="007E1439"/>
    <w:rsid w:val="007E3EB1"/>
    <w:rsid w:val="007F1C8C"/>
    <w:rsid w:val="007F71FB"/>
    <w:rsid w:val="007F7F05"/>
    <w:rsid w:val="008028FA"/>
    <w:rsid w:val="008036F0"/>
    <w:rsid w:val="00812D5B"/>
    <w:rsid w:val="00812F35"/>
    <w:rsid w:val="00815609"/>
    <w:rsid w:val="00816E00"/>
    <w:rsid w:val="008201D4"/>
    <w:rsid w:val="00820A5A"/>
    <w:rsid w:val="008248A0"/>
    <w:rsid w:val="00825B31"/>
    <w:rsid w:val="008265FE"/>
    <w:rsid w:val="008276EC"/>
    <w:rsid w:val="00830C19"/>
    <w:rsid w:val="00831427"/>
    <w:rsid w:val="00834B22"/>
    <w:rsid w:val="0083548E"/>
    <w:rsid w:val="0083563C"/>
    <w:rsid w:val="00841BA1"/>
    <w:rsid w:val="008421C0"/>
    <w:rsid w:val="00846389"/>
    <w:rsid w:val="0084666E"/>
    <w:rsid w:val="00847117"/>
    <w:rsid w:val="0085169F"/>
    <w:rsid w:val="00852649"/>
    <w:rsid w:val="008538D5"/>
    <w:rsid w:val="00853DE6"/>
    <w:rsid w:val="0086215D"/>
    <w:rsid w:val="008633C8"/>
    <w:rsid w:val="00866837"/>
    <w:rsid w:val="00870064"/>
    <w:rsid w:val="00883514"/>
    <w:rsid w:val="00883830"/>
    <w:rsid w:val="00884056"/>
    <w:rsid w:val="008862A5"/>
    <w:rsid w:val="00897B53"/>
    <w:rsid w:val="008A1D19"/>
    <w:rsid w:val="008A45F8"/>
    <w:rsid w:val="008A6D94"/>
    <w:rsid w:val="008B0B79"/>
    <w:rsid w:val="008B0F32"/>
    <w:rsid w:val="008B2B45"/>
    <w:rsid w:val="008B4971"/>
    <w:rsid w:val="008B4F37"/>
    <w:rsid w:val="008B4F9D"/>
    <w:rsid w:val="008B52EE"/>
    <w:rsid w:val="008B5844"/>
    <w:rsid w:val="008B61C4"/>
    <w:rsid w:val="008B7FC3"/>
    <w:rsid w:val="008C12C9"/>
    <w:rsid w:val="008C2A31"/>
    <w:rsid w:val="008C4064"/>
    <w:rsid w:val="008C5784"/>
    <w:rsid w:val="008C759D"/>
    <w:rsid w:val="008D1A1B"/>
    <w:rsid w:val="008D48B7"/>
    <w:rsid w:val="008D4EF7"/>
    <w:rsid w:val="008F467D"/>
    <w:rsid w:val="008F4D9D"/>
    <w:rsid w:val="00900F3C"/>
    <w:rsid w:val="009075B0"/>
    <w:rsid w:val="00911A36"/>
    <w:rsid w:val="0091388E"/>
    <w:rsid w:val="00913D84"/>
    <w:rsid w:val="00913F1E"/>
    <w:rsid w:val="009140BB"/>
    <w:rsid w:val="00915E07"/>
    <w:rsid w:val="00916946"/>
    <w:rsid w:val="00922AA0"/>
    <w:rsid w:val="009246B0"/>
    <w:rsid w:val="00925163"/>
    <w:rsid w:val="009253DA"/>
    <w:rsid w:val="00926BCA"/>
    <w:rsid w:val="00941ADD"/>
    <w:rsid w:val="00942ACA"/>
    <w:rsid w:val="009446D8"/>
    <w:rsid w:val="00945E43"/>
    <w:rsid w:val="00951833"/>
    <w:rsid w:val="00953B1A"/>
    <w:rsid w:val="00954CDF"/>
    <w:rsid w:val="00955440"/>
    <w:rsid w:val="009616E5"/>
    <w:rsid w:val="00961970"/>
    <w:rsid w:val="00962E9E"/>
    <w:rsid w:val="00966880"/>
    <w:rsid w:val="0096707B"/>
    <w:rsid w:val="009674E3"/>
    <w:rsid w:val="00972554"/>
    <w:rsid w:val="00973363"/>
    <w:rsid w:val="009800DF"/>
    <w:rsid w:val="009832FA"/>
    <w:rsid w:val="00983A0B"/>
    <w:rsid w:val="00991BDB"/>
    <w:rsid w:val="00994D74"/>
    <w:rsid w:val="00995668"/>
    <w:rsid w:val="00996542"/>
    <w:rsid w:val="009969F1"/>
    <w:rsid w:val="009A050F"/>
    <w:rsid w:val="009A5B24"/>
    <w:rsid w:val="009B508C"/>
    <w:rsid w:val="009B7852"/>
    <w:rsid w:val="009C1882"/>
    <w:rsid w:val="009C4BE1"/>
    <w:rsid w:val="009E1C22"/>
    <w:rsid w:val="009E31C5"/>
    <w:rsid w:val="009E351E"/>
    <w:rsid w:val="009E64B3"/>
    <w:rsid w:val="009F020C"/>
    <w:rsid w:val="009F48CD"/>
    <w:rsid w:val="009F62E9"/>
    <w:rsid w:val="00A00DF8"/>
    <w:rsid w:val="00A010A5"/>
    <w:rsid w:val="00A01428"/>
    <w:rsid w:val="00A060AE"/>
    <w:rsid w:val="00A1060F"/>
    <w:rsid w:val="00A124B2"/>
    <w:rsid w:val="00A13ECF"/>
    <w:rsid w:val="00A27CC5"/>
    <w:rsid w:val="00A36C08"/>
    <w:rsid w:val="00A40F40"/>
    <w:rsid w:val="00A43597"/>
    <w:rsid w:val="00A46812"/>
    <w:rsid w:val="00A47E73"/>
    <w:rsid w:val="00A512AD"/>
    <w:rsid w:val="00A52CA5"/>
    <w:rsid w:val="00A55F7B"/>
    <w:rsid w:val="00A56FF0"/>
    <w:rsid w:val="00A604F4"/>
    <w:rsid w:val="00A61747"/>
    <w:rsid w:val="00A642BB"/>
    <w:rsid w:val="00A653D7"/>
    <w:rsid w:val="00A778FB"/>
    <w:rsid w:val="00A831FD"/>
    <w:rsid w:val="00A839BB"/>
    <w:rsid w:val="00A91F4B"/>
    <w:rsid w:val="00A96D47"/>
    <w:rsid w:val="00A97FA4"/>
    <w:rsid w:val="00AA1D04"/>
    <w:rsid w:val="00AA7B5C"/>
    <w:rsid w:val="00AB098A"/>
    <w:rsid w:val="00AC2C64"/>
    <w:rsid w:val="00AC4FD8"/>
    <w:rsid w:val="00AC6E46"/>
    <w:rsid w:val="00AC7163"/>
    <w:rsid w:val="00AD47CE"/>
    <w:rsid w:val="00AD4FBE"/>
    <w:rsid w:val="00AE44B2"/>
    <w:rsid w:val="00AE6D82"/>
    <w:rsid w:val="00AF60F0"/>
    <w:rsid w:val="00B071D6"/>
    <w:rsid w:val="00B11BBA"/>
    <w:rsid w:val="00B12113"/>
    <w:rsid w:val="00B12938"/>
    <w:rsid w:val="00B137E8"/>
    <w:rsid w:val="00B14954"/>
    <w:rsid w:val="00B16238"/>
    <w:rsid w:val="00B16512"/>
    <w:rsid w:val="00B17D03"/>
    <w:rsid w:val="00B226AE"/>
    <w:rsid w:val="00B2272F"/>
    <w:rsid w:val="00B22D56"/>
    <w:rsid w:val="00B24797"/>
    <w:rsid w:val="00B3048E"/>
    <w:rsid w:val="00B41612"/>
    <w:rsid w:val="00B51537"/>
    <w:rsid w:val="00B55A2F"/>
    <w:rsid w:val="00B61EE4"/>
    <w:rsid w:val="00B6540C"/>
    <w:rsid w:val="00B65BCE"/>
    <w:rsid w:val="00B71BB9"/>
    <w:rsid w:val="00B74317"/>
    <w:rsid w:val="00B743BD"/>
    <w:rsid w:val="00B74DFF"/>
    <w:rsid w:val="00B80795"/>
    <w:rsid w:val="00B807FA"/>
    <w:rsid w:val="00B82538"/>
    <w:rsid w:val="00B83A52"/>
    <w:rsid w:val="00B867A5"/>
    <w:rsid w:val="00B9076D"/>
    <w:rsid w:val="00B94E0D"/>
    <w:rsid w:val="00BB0143"/>
    <w:rsid w:val="00BB0DAA"/>
    <w:rsid w:val="00BB1557"/>
    <w:rsid w:val="00BB2F2A"/>
    <w:rsid w:val="00BB3E55"/>
    <w:rsid w:val="00BB4C99"/>
    <w:rsid w:val="00BC0A36"/>
    <w:rsid w:val="00BC0F7E"/>
    <w:rsid w:val="00BC3840"/>
    <w:rsid w:val="00BC4C81"/>
    <w:rsid w:val="00BC5892"/>
    <w:rsid w:val="00BC5FC1"/>
    <w:rsid w:val="00BD277E"/>
    <w:rsid w:val="00BD505C"/>
    <w:rsid w:val="00BE115F"/>
    <w:rsid w:val="00BE46C4"/>
    <w:rsid w:val="00BE4D09"/>
    <w:rsid w:val="00BE557B"/>
    <w:rsid w:val="00BE7863"/>
    <w:rsid w:val="00BF0D0B"/>
    <w:rsid w:val="00BF1F56"/>
    <w:rsid w:val="00BF6178"/>
    <w:rsid w:val="00BF717B"/>
    <w:rsid w:val="00C00EDD"/>
    <w:rsid w:val="00C01F3B"/>
    <w:rsid w:val="00C02325"/>
    <w:rsid w:val="00C02830"/>
    <w:rsid w:val="00C0725C"/>
    <w:rsid w:val="00C07D94"/>
    <w:rsid w:val="00C11B19"/>
    <w:rsid w:val="00C14826"/>
    <w:rsid w:val="00C2235F"/>
    <w:rsid w:val="00C23280"/>
    <w:rsid w:val="00C23BE5"/>
    <w:rsid w:val="00C2634F"/>
    <w:rsid w:val="00C26C34"/>
    <w:rsid w:val="00C30B2B"/>
    <w:rsid w:val="00C32F2D"/>
    <w:rsid w:val="00C40C6E"/>
    <w:rsid w:val="00C41A2C"/>
    <w:rsid w:val="00C43656"/>
    <w:rsid w:val="00C4393C"/>
    <w:rsid w:val="00C4662B"/>
    <w:rsid w:val="00C5308E"/>
    <w:rsid w:val="00C53E10"/>
    <w:rsid w:val="00C5509B"/>
    <w:rsid w:val="00C57E81"/>
    <w:rsid w:val="00C611AE"/>
    <w:rsid w:val="00C63306"/>
    <w:rsid w:val="00C63ECA"/>
    <w:rsid w:val="00C644F8"/>
    <w:rsid w:val="00C729D1"/>
    <w:rsid w:val="00C72D2B"/>
    <w:rsid w:val="00C73D9A"/>
    <w:rsid w:val="00C759F2"/>
    <w:rsid w:val="00C7618F"/>
    <w:rsid w:val="00C8218E"/>
    <w:rsid w:val="00C82330"/>
    <w:rsid w:val="00C91CAC"/>
    <w:rsid w:val="00C94085"/>
    <w:rsid w:val="00C95527"/>
    <w:rsid w:val="00C95B26"/>
    <w:rsid w:val="00C963B0"/>
    <w:rsid w:val="00CA0404"/>
    <w:rsid w:val="00CA2F5B"/>
    <w:rsid w:val="00CA48A9"/>
    <w:rsid w:val="00CA7043"/>
    <w:rsid w:val="00CB07F6"/>
    <w:rsid w:val="00CB4850"/>
    <w:rsid w:val="00CB53BE"/>
    <w:rsid w:val="00CB786B"/>
    <w:rsid w:val="00CB7A7D"/>
    <w:rsid w:val="00CC3510"/>
    <w:rsid w:val="00CC65F7"/>
    <w:rsid w:val="00CC6F6B"/>
    <w:rsid w:val="00CD6714"/>
    <w:rsid w:val="00CD7C4A"/>
    <w:rsid w:val="00CE5B38"/>
    <w:rsid w:val="00CF0DEA"/>
    <w:rsid w:val="00CF27F8"/>
    <w:rsid w:val="00CF30D3"/>
    <w:rsid w:val="00CF5471"/>
    <w:rsid w:val="00D05A8C"/>
    <w:rsid w:val="00D06F35"/>
    <w:rsid w:val="00D11111"/>
    <w:rsid w:val="00D11A3B"/>
    <w:rsid w:val="00D14176"/>
    <w:rsid w:val="00D14CF0"/>
    <w:rsid w:val="00D153DC"/>
    <w:rsid w:val="00D163D2"/>
    <w:rsid w:val="00D213B0"/>
    <w:rsid w:val="00D21B0F"/>
    <w:rsid w:val="00D2585E"/>
    <w:rsid w:val="00D26AE4"/>
    <w:rsid w:val="00D279BB"/>
    <w:rsid w:val="00D306C8"/>
    <w:rsid w:val="00D324E2"/>
    <w:rsid w:val="00D34950"/>
    <w:rsid w:val="00D34A69"/>
    <w:rsid w:val="00D40EDD"/>
    <w:rsid w:val="00D4205A"/>
    <w:rsid w:val="00D43637"/>
    <w:rsid w:val="00D438BA"/>
    <w:rsid w:val="00D477F5"/>
    <w:rsid w:val="00D50015"/>
    <w:rsid w:val="00D5114A"/>
    <w:rsid w:val="00D51B2D"/>
    <w:rsid w:val="00D521D4"/>
    <w:rsid w:val="00D52FD6"/>
    <w:rsid w:val="00D558B8"/>
    <w:rsid w:val="00D61215"/>
    <w:rsid w:val="00D6375A"/>
    <w:rsid w:val="00D640E2"/>
    <w:rsid w:val="00D665B7"/>
    <w:rsid w:val="00D71592"/>
    <w:rsid w:val="00D82E4D"/>
    <w:rsid w:val="00D84903"/>
    <w:rsid w:val="00D8497E"/>
    <w:rsid w:val="00D864D4"/>
    <w:rsid w:val="00D94099"/>
    <w:rsid w:val="00D941AD"/>
    <w:rsid w:val="00DA1B2E"/>
    <w:rsid w:val="00DA3EA5"/>
    <w:rsid w:val="00DA4F92"/>
    <w:rsid w:val="00DA6CEB"/>
    <w:rsid w:val="00DA74D4"/>
    <w:rsid w:val="00DB3361"/>
    <w:rsid w:val="00DB6F03"/>
    <w:rsid w:val="00DB7B65"/>
    <w:rsid w:val="00DD08C9"/>
    <w:rsid w:val="00DD0B9B"/>
    <w:rsid w:val="00DD1ECA"/>
    <w:rsid w:val="00DD25FA"/>
    <w:rsid w:val="00DD286E"/>
    <w:rsid w:val="00DD2EF5"/>
    <w:rsid w:val="00DD33B6"/>
    <w:rsid w:val="00DD43A7"/>
    <w:rsid w:val="00DD5AA4"/>
    <w:rsid w:val="00DE1B94"/>
    <w:rsid w:val="00DE28B1"/>
    <w:rsid w:val="00DE3F00"/>
    <w:rsid w:val="00DF02C9"/>
    <w:rsid w:val="00DF1A32"/>
    <w:rsid w:val="00DF478B"/>
    <w:rsid w:val="00DF4BE4"/>
    <w:rsid w:val="00DF5E9B"/>
    <w:rsid w:val="00E03579"/>
    <w:rsid w:val="00E03BFC"/>
    <w:rsid w:val="00E05FBF"/>
    <w:rsid w:val="00E1322E"/>
    <w:rsid w:val="00E1507E"/>
    <w:rsid w:val="00E179AF"/>
    <w:rsid w:val="00E232DE"/>
    <w:rsid w:val="00E26ABD"/>
    <w:rsid w:val="00E27B6D"/>
    <w:rsid w:val="00E312C4"/>
    <w:rsid w:val="00E32CD3"/>
    <w:rsid w:val="00E410B4"/>
    <w:rsid w:val="00E41273"/>
    <w:rsid w:val="00E4175F"/>
    <w:rsid w:val="00E43E39"/>
    <w:rsid w:val="00E44EA4"/>
    <w:rsid w:val="00E568D2"/>
    <w:rsid w:val="00E57813"/>
    <w:rsid w:val="00E6592A"/>
    <w:rsid w:val="00E7111A"/>
    <w:rsid w:val="00E80DF0"/>
    <w:rsid w:val="00E81600"/>
    <w:rsid w:val="00E92365"/>
    <w:rsid w:val="00E9363C"/>
    <w:rsid w:val="00E942EB"/>
    <w:rsid w:val="00E9539F"/>
    <w:rsid w:val="00EA01F2"/>
    <w:rsid w:val="00EA0740"/>
    <w:rsid w:val="00EA108E"/>
    <w:rsid w:val="00EA15A7"/>
    <w:rsid w:val="00EA3720"/>
    <w:rsid w:val="00EA5065"/>
    <w:rsid w:val="00EA631B"/>
    <w:rsid w:val="00EA79F8"/>
    <w:rsid w:val="00EB0B66"/>
    <w:rsid w:val="00EB2232"/>
    <w:rsid w:val="00EB3595"/>
    <w:rsid w:val="00EB4C19"/>
    <w:rsid w:val="00EB62D0"/>
    <w:rsid w:val="00EB63E3"/>
    <w:rsid w:val="00EC44C6"/>
    <w:rsid w:val="00EC4883"/>
    <w:rsid w:val="00EC4B2A"/>
    <w:rsid w:val="00EC7E63"/>
    <w:rsid w:val="00EE4070"/>
    <w:rsid w:val="00EE6427"/>
    <w:rsid w:val="00EF405B"/>
    <w:rsid w:val="00EF7B42"/>
    <w:rsid w:val="00F0031A"/>
    <w:rsid w:val="00F0480E"/>
    <w:rsid w:val="00F05367"/>
    <w:rsid w:val="00F224FF"/>
    <w:rsid w:val="00F228C3"/>
    <w:rsid w:val="00F26BD0"/>
    <w:rsid w:val="00F33FB6"/>
    <w:rsid w:val="00F35AC9"/>
    <w:rsid w:val="00F37F6E"/>
    <w:rsid w:val="00F40250"/>
    <w:rsid w:val="00F429F3"/>
    <w:rsid w:val="00F43CD4"/>
    <w:rsid w:val="00F443CC"/>
    <w:rsid w:val="00F444AA"/>
    <w:rsid w:val="00F44A33"/>
    <w:rsid w:val="00F46040"/>
    <w:rsid w:val="00F47794"/>
    <w:rsid w:val="00F51675"/>
    <w:rsid w:val="00F52491"/>
    <w:rsid w:val="00F5266B"/>
    <w:rsid w:val="00F623BF"/>
    <w:rsid w:val="00F705DB"/>
    <w:rsid w:val="00F71E7E"/>
    <w:rsid w:val="00F76CC7"/>
    <w:rsid w:val="00F810A8"/>
    <w:rsid w:val="00F86127"/>
    <w:rsid w:val="00F918A9"/>
    <w:rsid w:val="00F91BB7"/>
    <w:rsid w:val="00F932F9"/>
    <w:rsid w:val="00F93D93"/>
    <w:rsid w:val="00F95573"/>
    <w:rsid w:val="00F97593"/>
    <w:rsid w:val="00FA3F26"/>
    <w:rsid w:val="00FB03FE"/>
    <w:rsid w:val="00FB171C"/>
    <w:rsid w:val="00FB39CE"/>
    <w:rsid w:val="00FC1357"/>
    <w:rsid w:val="00FC1BEC"/>
    <w:rsid w:val="00FC6230"/>
    <w:rsid w:val="00FD1294"/>
    <w:rsid w:val="00FD1969"/>
    <w:rsid w:val="00FD2FC7"/>
    <w:rsid w:val="00FD40B1"/>
    <w:rsid w:val="00FE0924"/>
    <w:rsid w:val="00FE0D4A"/>
    <w:rsid w:val="00FE572E"/>
    <w:rsid w:val="00FF0C16"/>
    <w:rsid w:val="00FF16D6"/>
    <w:rsid w:val="00FF2259"/>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 w:type="paragraph" w:customStyle="1" w:styleId="ConsPlusTitle">
    <w:name w:val="ConsPlusTitle"/>
    <w:uiPriority w:val="99"/>
    <w:rsid w:val="00B16238"/>
    <w:pPr>
      <w:widowControl w:val="0"/>
      <w:suppressAutoHyphens/>
      <w:spacing w:line="100" w:lineRule="atLeast"/>
    </w:pPr>
    <w:rPr>
      <w:rFonts w:cs="Calibri"/>
      <w:b/>
      <w:bCs/>
      <w:kern w:val="1"/>
      <w:szCs w:val="24"/>
      <w:lang w:eastAsia="hi-IN" w:bidi="hi-IN"/>
    </w:rPr>
  </w:style>
  <w:style w:type="paragraph" w:customStyle="1" w:styleId="20">
    <w:name w:val="Без интервала2"/>
    <w:rsid w:val="00B16238"/>
    <w:pPr>
      <w:suppressAutoHyphens/>
      <w:spacing w:line="100" w:lineRule="atLeast"/>
    </w:pPr>
    <w:rPr>
      <w:rFonts w:ascii="Arial" w:eastAsia="Lucida Sans Unicode" w:hAnsi="Arial" w:cs="font368"/>
      <w:kern w:val="1"/>
      <w:szCs w:val="24"/>
      <w:lang w:eastAsia="hi-IN" w:bidi="hi-IN"/>
    </w:rPr>
  </w:style>
  <w:style w:type="paragraph" w:customStyle="1" w:styleId="NoSpacing1">
    <w:name w:val="No Spacing1"/>
    <w:uiPriority w:val="99"/>
    <w:rsid w:val="00B61EE4"/>
    <w:pPr>
      <w:suppressAutoHyphens/>
      <w:spacing w:line="100" w:lineRule="atLeast"/>
    </w:pPr>
    <w:rPr>
      <w:rFonts w:ascii="Arial" w:hAnsi="Arial" w:cs="Arial"/>
      <w:kern w:val="1"/>
      <w:lang w:eastAsia="hi-IN" w:bidi="hi-IN"/>
    </w:rPr>
  </w:style>
  <w:style w:type="paragraph" w:customStyle="1" w:styleId="21">
    <w:name w:val="Абзац списка2"/>
    <w:aliases w:val="Ненумерованный список"/>
    <w:basedOn w:val="a"/>
    <w:uiPriority w:val="99"/>
    <w:rsid w:val="00B61EE4"/>
    <w:pPr>
      <w:ind w:left="720"/>
      <w:jc w:val="both"/>
    </w:pPr>
    <w:rPr>
      <w:sz w:val="24"/>
      <w:szCs w:val="24"/>
      <w:lang w:eastAsia="en-US"/>
    </w:rPr>
  </w:style>
  <w:style w:type="paragraph" w:customStyle="1" w:styleId="12">
    <w:name w:val="Знак Знак1 Знак Знак Знак Знак"/>
    <w:basedOn w:val="a"/>
    <w:uiPriority w:val="99"/>
    <w:rsid w:val="00B61E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0133828">
      <w:bodyDiv w:val="1"/>
      <w:marLeft w:val="0"/>
      <w:marRight w:val="0"/>
      <w:marTop w:val="0"/>
      <w:marBottom w:val="0"/>
      <w:divBdr>
        <w:top w:val="none" w:sz="0" w:space="0" w:color="auto"/>
        <w:left w:val="none" w:sz="0" w:space="0" w:color="auto"/>
        <w:bottom w:val="none" w:sz="0" w:space="0" w:color="auto"/>
        <w:right w:val="none" w:sz="0" w:space="0" w:color="auto"/>
      </w:divBdr>
    </w:div>
    <w:div w:id="868374610">
      <w:bodyDiv w:val="1"/>
      <w:marLeft w:val="0"/>
      <w:marRight w:val="0"/>
      <w:marTop w:val="0"/>
      <w:marBottom w:val="0"/>
      <w:divBdr>
        <w:top w:val="none" w:sz="0" w:space="0" w:color="auto"/>
        <w:left w:val="none" w:sz="0" w:space="0" w:color="auto"/>
        <w:bottom w:val="none" w:sz="0" w:space="0" w:color="auto"/>
        <w:right w:val="none" w:sz="0" w:space="0" w:color="auto"/>
      </w:divBdr>
    </w:div>
    <w:div w:id="940995894">
      <w:marLeft w:val="0"/>
      <w:marRight w:val="0"/>
      <w:marTop w:val="0"/>
      <w:marBottom w:val="0"/>
      <w:divBdr>
        <w:top w:val="none" w:sz="0" w:space="0" w:color="auto"/>
        <w:left w:val="none" w:sz="0" w:space="0" w:color="auto"/>
        <w:bottom w:val="none" w:sz="0" w:space="0" w:color="auto"/>
        <w:right w:val="none" w:sz="0" w:space="0" w:color="auto"/>
      </w:divBdr>
    </w:div>
    <w:div w:id="11910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60951-F2DB-4DF5-8AAD-2A940B01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47</Pages>
  <Words>14256</Words>
  <Characters>81260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217</cp:revision>
  <cp:lastPrinted>2020-02-25T14:26:00Z</cp:lastPrinted>
  <dcterms:created xsi:type="dcterms:W3CDTF">2020-02-25T14:51:00Z</dcterms:created>
  <dcterms:modified xsi:type="dcterms:W3CDTF">2025-03-18T07:41:00Z</dcterms:modified>
</cp:coreProperties>
</file>