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E4" w:rsidRPr="00146509" w:rsidRDefault="00B61EE4" w:rsidP="00B61EE4">
      <w:pPr>
        <w:widowControl w:val="0"/>
        <w:autoSpaceDE w:val="0"/>
        <w:autoSpaceDN w:val="0"/>
        <w:adjustRightInd w:val="0"/>
        <w:spacing w:after="0" w:line="240" w:lineRule="auto"/>
        <w:jc w:val="center"/>
        <w:rPr>
          <w:rFonts w:ascii="Times New Roman" w:hAnsi="Times New Roman" w:cs="Times New Roman"/>
          <w:b/>
          <w:bCs/>
        </w:rPr>
      </w:pPr>
      <w:r w:rsidRPr="00146509">
        <w:rPr>
          <w:rFonts w:ascii="Times New Roman" w:hAnsi="Times New Roman" w:cs="Times New Roman"/>
          <w:b/>
          <w:bCs/>
          <w:sz w:val="36"/>
          <w:szCs w:val="36"/>
        </w:rPr>
        <w:t>АДМИНИСТРАЦИЯ  ВЫСОКСКОГО  СЕЛЬСОВЕТА</w:t>
      </w:r>
    </w:p>
    <w:p w:rsidR="00B61EE4" w:rsidRPr="00146509" w:rsidRDefault="00B61EE4" w:rsidP="00B61EE4">
      <w:pPr>
        <w:widowControl w:val="0"/>
        <w:autoSpaceDE w:val="0"/>
        <w:autoSpaceDN w:val="0"/>
        <w:adjustRightInd w:val="0"/>
        <w:spacing w:after="0" w:line="240" w:lineRule="auto"/>
        <w:ind w:left="-360"/>
        <w:jc w:val="center"/>
        <w:rPr>
          <w:rFonts w:ascii="Times New Roman" w:hAnsi="Times New Roman" w:cs="Times New Roman"/>
          <w:b/>
          <w:bCs/>
          <w:sz w:val="36"/>
          <w:szCs w:val="36"/>
        </w:rPr>
      </w:pPr>
      <w:r w:rsidRPr="00146509">
        <w:rPr>
          <w:rFonts w:ascii="Times New Roman" w:hAnsi="Times New Roman" w:cs="Times New Roman"/>
          <w:b/>
          <w:bCs/>
          <w:sz w:val="36"/>
          <w:szCs w:val="36"/>
        </w:rPr>
        <w:t xml:space="preserve"> МЕДВЕНСКОГО РАЙОНА  КУРСКОЙ ОБЛАСТИ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sz w:val="32"/>
          <w:szCs w:val="32"/>
        </w:rPr>
      </w:pPr>
      <w:r w:rsidRPr="00146509">
        <w:rPr>
          <w:rFonts w:ascii="Times New Roman" w:hAnsi="Times New Roman" w:cs="Times New Roman"/>
        </w:rPr>
        <w:t xml:space="preserve">   </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32"/>
          <w:szCs w:val="32"/>
        </w:rPr>
      </w:pPr>
      <w:r w:rsidRPr="00146509">
        <w:rPr>
          <w:rFonts w:ascii="Times New Roman" w:hAnsi="Times New Roman" w:cs="Times New Roman"/>
          <w:b/>
          <w:bCs/>
          <w:sz w:val="32"/>
          <w:szCs w:val="32"/>
        </w:rPr>
        <w:t xml:space="preserve">                                      ПОСТАНОВЛЕНИЕ</w:t>
      </w:r>
    </w:p>
    <w:p w:rsidR="00B61EE4" w:rsidRPr="00146509" w:rsidRDefault="00B61EE4" w:rsidP="00B61EE4">
      <w:pPr>
        <w:widowControl w:val="0"/>
        <w:autoSpaceDE w:val="0"/>
        <w:autoSpaceDN w:val="0"/>
        <w:adjustRightInd w:val="0"/>
        <w:spacing w:after="0" w:line="240" w:lineRule="auto"/>
        <w:rPr>
          <w:rFonts w:ascii="Times New Roman" w:hAnsi="Times New Roman" w:cs="Times New Roman"/>
          <w:b/>
          <w:bCs/>
          <w:sz w:val="16"/>
          <w:szCs w:val="16"/>
        </w:rPr>
      </w:pPr>
      <w:r w:rsidRPr="00146509">
        <w:rPr>
          <w:rFonts w:ascii="Times New Roman" w:hAnsi="Times New Roman" w:cs="Times New Roman"/>
          <w:b/>
          <w:bCs/>
          <w:sz w:val="16"/>
          <w:szCs w:val="16"/>
        </w:rPr>
        <w:t xml:space="preserve">  </w:t>
      </w:r>
    </w:p>
    <w:p w:rsidR="00B61EE4" w:rsidRPr="00146509" w:rsidRDefault="00B61EE4" w:rsidP="00B61EE4">
      <w:pPr>
        <w:widowControl w:val="0"/>
        <w:autoSpaceDE w:val="0"/>
        <w:autoSpaceDN w:val="0"/>
        <w:adjustRightInd w:val="0"/>
        <w:spacing w:after="0"/>
        <w:rPr>
          <w:rFonts w:ascii="Times New Roman" w:hAnsi="Times New Roman" w:cs="Times New Roman"/>
          <w:sz w:val="24"/>
          <w:szCs w:val="24"/>
        </w:rPr>
      </w:pPr>
      <w:r w:rsidRPr="0014650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922AA0">
        <w:rPr>
          <w:rFonts w:ascii="Times New Roman" w:hAnsi="Times New Roman" w:cs="Times New Roman"/>
          <w:sz w:val="24"/>
          <w:szCs w:val="24"/>
        </w:rPr>
        <w:t>2</w:t>
      </w:r>
      <w:r w:rsidR="00C63ECA">
        <w:rPr>
          <w:rFonts w:ascii="Times New Roman" w:hAnsi="Times New Roman" w:cs="Times New Roman"/>
          <w:sz w:val="24"/>
          <w:szCs w:val="24"/>
        </w:rPr>
        <w:t>1</w:t>
      </w:r>
      <w:r w:rsidRPr="00146509">
        <w:rPr>
          <w:rFonts w:ascii="Times New Roman" w:hAnsi="Times New Roman" w:cs="Times New Roman"/>
          <w:sz w:val="24"/>
          <w:szCs w:val="24"/>
        </w:rPr>
        <w:t>.0</w:t>
      </w:r>
      <w:r w:rsidR="00B6540C">
        <w:rPr>
          <w:rFonts w:ascii="Times New Roman" w:hAnsi="Times New Roman" w:cs="Times New Roman"/>
          <w:sz w:val="24"/>
          <w:szCs w:val="24"/>
        </w:rPr>
        <w:t>3</w:t>
      </w:r>
      <w:r w:rsidRPr="00146509">
        <w:rPr>
          <w:rFonts w:ascii="Times New Roman" w:hAnsi="Times New Roman" w:cs="Times New Roman"/>
          <w:sz w:val="24"/>
          <w:szCs w:val="24"/>
        </w:rPr>
        <w:t>.202</w:t>
      </w:r>
      <w:r w:rsidR="00B6540C">
        <w:rPr>
          <w:rFonts w:ascii="Times New Roman" w:hAnsi="Times New Roman" w:cs="Times New Roman"/>
          <w:sz w:val="24"/>
          <w:szCs w:val="24"/>
        </w:rPr>
        <w:t>4</w:t>
      </w:r>
      <w:r w:rsidRPr="00146509">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F91BB7">
        <w:rPr>
          <w:rFonts w:ascii="Times New Roman" w:hAnsi="Times New Roman" w:cs="Times New Roman"/>
          <w:sz w:val="24"/>
          <w:szCs w:val="24"/>
        </w:rPr>
        <w:t xml:space="preserve"> </w:t>
      </w:r>
      <w:r w:rsidR="006B7ACD">
        <w:rPr>
          <w:rFonts w:ascii="Times New Roman" w:hAnsi="Times New Roman" w:cs="Times New Roman"/>
          <w:sz w:val="24"/>
          <w:szCs w:val="24"/>
        </w:rPr>
        <w:t xml:space="preserve"> </w:t>
      </w:r>
      <w:r w:rsidRPr="00146509">
        <w:rPr>
          <w:rFonts w:ascii="Times New Roman" w:hAnsi="Times New Roman" w:cs="Times New Roman"/>
          <w:sz w:val="24"/>
          <w:szCs w:val="24"/>
        </w:rPr>
        <w:t xml:space="preserve"> №</w:t>
      </w:r>
      <w:r w:rsidR="00922AA0">
        <w:rPr>
          <w:rFonts w:ascii="Times New Roman" w:hAnsi="Times New Roman" w:cs="Times New Roman"/>
          <w:sz w:val="24"/>
          <w:szCs w:val="24"/>
        </w:rPr>
        <w:t xml:space="preserve"> 2</w:t>
      </w:r>
      <w:r w:rsidR="00B6540C">
        <w:rPr>
          <w:rFonts w:ascii="Times New Roman" w:hAnsi="Times New Roman" w:cs="Times New Roman"/>
          <w:sz w:val="24"/>
          <w:szCs w:val="24"/>
        </w:rPr>
        <w:t>6</w:t>
      </w:r>
      <w:r w:rsidRPr="00146509">
        <w:rPr>
          <w:rFonts w:ascii="Times New Roman" w:hAnsi="Times New Roman" w:cs="Times New Roman"/>
          <w:sz w:val="24"/>
          <w:szCs w:val="24"/>
        </w:rPr>
        <w:t>-па </w:t>
      </w:r>
    </w:p>
    <w:p w:rsidR="00B61EE4" w:rsidRPr="00146509" w:rsidRDefault="00B61EE4" w:rsidP="00B61EE4">
      <w:pPr>
        <w:pStyle w:val="ConsNonformat"/>
        <w:ind w:right="0"/>
        <w:rPr>
          <w:rFonts w:ascii="Times New Roman" w:hAnsi="Times New Roman" w:cs="Times New Roman"/>
          <w:b/>
          <w:bCs/>
          <w:sz w:val="16"/>
          <w:szCs w:val="16"/>
        </w:rPr>
      </w:pP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 xml:space="preserve">Об утверждении отчетов о ходе реализации муниципальных программ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 xml:space="preserve">муниципального образования «Высокскийсельсовет» </w:t>
      </w:r>
    </w:p>
    <w:p w:rsidR="00B61EE4" w:rsidRPr="00466B02" w:rsidRDefault="00B61EE4" w:rsidP="00B61EE4">
      <w:pPr>
        <w:pStyle w:val="ConsNonformat"/>
        <w:ind w:right="-2"/>
        <w:jc w:val="center"/>
        <w:rPr>
          <w:rFonts w:ascii="Times New Roman" w:hAnsi="Times New Roman" w:cs="Times New Roman"/>
          <w:b/>
          <w:bCs/>
          <w:sz w:val="24"/>
          <w:szCs w:val="24"/>
        </w:rPr>
      </w:pPr>
      <w:r w:rsidRPr="00466B02">
        <w:rPr>
          <w:rFonts w:ascii="Times New Roman" w:hAnsi="Times New Roman" w:cs="Times New Roman"/>
          <w:b/>
          <w:bCs/>
          <w:sz w:val="24"/>
          <w:szCs w:val="24"/>
        </w:rPr>
        <w:t>Медвенского района Курской области в 202</w:t>
      </w:r>
      <w:r w:rsidR="00B6540C">
        <w:rPr>
          <w:rFonts w:ascii="Times New Roman" w:hAnsi="Times New Roman" w:cs="Times New Roman"/>
          <w:b/>
          <w:bCs/>
          <w:sz w:val="24"/>
          <w:szCs w:val="24"/>
        </w:rPr>
        <w:t>3</w:t>
      </w:r>
      <w:r w:rsidRPr="00466B02">
        <w:rPr>
          <w:rFonts w:ascii="Times New Roman" w:hAnsi="Times New Roman" w:cs="Times New Roman"/>
          <w:b/>
          <w:bCs/>
          <w:sz w:val="24"/>
          <w:szCs w:val="24"/>
        </w:rPr>
        <w:t xml:space="preserve"> году</w:t>
      </w:r>
    </w:p>
    <w:p w:rsidR="00B61EE4" w:rsidRPr="0001017A" w:rsidRDefault="00B61EE4" w:rsidP="00B61EE4">
      <w:pPr>
        <w:pStyle w:val="ConsNonformat"/>
        <w:ind w:right="0"/>
        <w:jc w:val="both"/>
        <w:rPr>
          <w:rFonts w:ascii="Times New Roman" w:hAnsi="Times New Roman" w:cs="Times New Roman"/>
          <w:bCs/>
          <w:sz w:val="24"/>
          <w:szCs w:val="24"/>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В соответствии с Уставом муниципального образования «Высокский сельсовет» Медвенского района Курской области, </w:t>
      </w:r>
      <w:r w:rsidRPr="009246B0">
        <w:rPr>
          <w:rFonts w:ascii="Times New Roman" w:hAnsi="Times New Roman" w:cs="Times New Roman"/>
          <w:kern w:val="28"/>
          <w:sz w:val="26"/>
          <w:szCs w:val="26"/>
        </w:rPr>
        <w:t xml:space="preserve">постановлением Администрации Высокского сельсовета Медвенского района от </w:t>
      </w:r>
      <w:r w:rsidRPr="009246B0">
        <w:rPr>
          <w:rFonts w:ascii="Times New Roman" w:hAnsi="Times New Roman" w:cs="Times New Roman"/>
          <w:sz w:val="26"/>
          <w:szCs w:val="26"/>
        </w:rPr>
        <w:t>28.12.2018 года № 146-па</w:t>
      </w:r>
      <w:r w:rsidRPr="009246B0">
        <w:rPr>
          <w:rFonts w:ascii="Times New Roman" w:hAnsi="Times New Roman" w:cs="Times New Roman"/>
          <w:kern w:val="28"/>
          <w:sz w:val="26"/>
          <w:szCs w:val="26"/>
        </w:rPr>
        <w:t xml:space="preserve"> «</w:t>
      </w:r>
      <w:r w:rsidRPr="009246B0">
        <w:rPr>
          <w:rFonts w:ascii="Times New Roman" w:hAnsi="Times New Roman" w:cs="Times New Roman"/>
          <w:sz w:val="26"/>
          <w:szCs w:val="26"/>
        </w:rPr>
        <w:t xml:space="preserve">Об утверждении Порядка разработки, утверждения, реализации и </w:t>
      </w:r>
      <w:proofErr w:type="gramStart"/>
      <w:r w:rsidRPr="009246B0">
        <w:rPr>
          <w:rFonts w:ascii="Times New Roman" w:hAnsi="Times New Roman" w:cs="Times New Roman"/>
          <w:sz w:val="26"/>
          <w:szCs w:val="26"/>
        </w:rPr>
        <w:t>оценки эффективности</w:t>
      </w:r>
      <w:proofErr w:type="gramEnd"/>
      <w:r w:rsidRPr="009246B0">
        <w:rPr>
          <w:rFonts w:ascii="Times New Roman" w:hAnsi="Times New Roman" w:cs="Times New Roman"/>
          <w:sz w:val="26"/>
          <w:szCs w:val="26"/>
        </w:rPr>
        <w:t xml:space="preserve"> муниципальных программ Высокского  сельсовета Медвенского района</w:t>
      </w:r>
      <w:r w:rsidRPr="009246B0">
        <w:rPr>
          <w:rFonts w:ascii="Times New Roman" w:hAnsi="Times New Roman" w:cs="Times New Roman"/>
          <w:kern w:val="28"/>
          <w:sz w:val="26"/>
          <w:szCs w:val="26"/>
        </w:rPr>
        <w:t xml:space="preserve">», Администрация Высокского сельсовета Медвенского района </w:t>
      </w:r>
      <w:r w:rsidRPr="009246B0">
        <w:rPr>
          <w:rFonts w:ascii="Times New Roman" w:hAnsi="Times New Roman" w:cs="Times New Roman"/>
          <w:sz w:val="26"/>
          <w:szCs w:val="26"/>
        </w:rPr>
        <w:t>ПОСТАНОВЛЯЕТ:</w:t>
      </w:r>
    </w:p>
    <w:p w:rsidR="00B61EE4" w:rsidRPr="009246B0" w:rsidRDefault="00B61EE4" w:rsidP="00B61EE4">
      <w:pPr>
        <w:spacing w:after="0" w:line="240" w:lineRule="auto"/>
        <w:ind w:firstLine="709"/>
        <w:jc w:val="both"/>
        <w:rPr>
          <w:rFonts w:ascii="Times New Roman" w:hAnsi="Times New Roman" w:cs="Times New Roman"/>
          <w:sz w:val="26"/>
          <w:szCs w:val="26"/>
        </w:rPr>
      </w:pPr>
      <w:r w:rsidRPr="009246B0">
        <w:rPr>
          <w:rFonts w:ascii="Times New Roman" w:hAnsi="Times New Roman" w:cs="Times New Roman"/>
          <w:sz w:val="26"/>
          <w:szCs w:val="26"/>
        </w:rPr>
        <w:t>1. Утвердить прилагаемые отчеты о ходе реализации муниципальных программ:</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«Развитие муниципальной службы в Высокском сельсовете Медвенского района Курской области на 20</w:t>
      </w:r>
      <w:r w:rsidR="00CB07F6"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CB07F6"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«Управление муниципальным имуществом и земельными ресурсами Высокского сельсовета Медвенского района Курской области на </w:t>
      </w:r>
      <w:r w:rsidR="00CB07F6"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  </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«Профилактика правонарушений в Высокском сельсовете Медвенского района Курской области  на 2021-2024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-«Энергосбережение и повышение энергетической эффективности в муниципальном образовании «Высокский сельсовет» Медвенского района Курской области на период 2021 – 2025 годы;      </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w:t>
      </w:r>
      <w:r w:rsidR="00C11B19">
        <w:rPr>
          <w:rFonts w:ascii="Times New Roman" w:hAnsi="Times New Roman" w:cs="Times New Roman"/>
          <w:sz w:val="26"/>
          <w:szCs w:val="26"/>
        </w:rPr>
        <w:t>3</w:t>
      </w:r>
      <w:r w:rsidRPr="009246B0">
        <w:rPr>
          <w:rFonts w:ascii="Times New Roman" w:hAnsi="Times New Roman" w:cs="Times New Roman"/>
          <w:sz w:val="26"/>
          <w:szCs w:val="26"/>
        </w:rPr>
        <w:t xml:space="preserve"> годы»;</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«Комплексное развитие сельских территорий Высокского сельсовета Медвенского района Курской области на 2020-2025 годы»;</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bCs/>
          <w:sz w:val="26"/>
          <w:szCs w:val="26"/>
        </w:rPr>
      </w:pPr>
      <w:r w:rsidRPr="009246B0">
        <w:rPr>
          <w:rFonts w:ascii="Times New Roman" w:hAnsi="Times New Roman" w:cs="Times New Roman"/>
          <w:sz w:val="26"/>
          <w:szCs w:val="26"/>
        </w:rPr>
        <w:t xml:space="preserve">      -</w:t>
      </w:r>
      <w:r w:rsidRPr="009246B0">
        <w:rPr>
          <w:rFonts w:ascii="Times New Roman" w:hAnsi="Times New Roman" w:cs="Times New Roman"/>
          <w:color w:val="000000"/>
          <w:sz w:val="26"/>
          <w:szCs w:val="26"/>
        </w:rPr>
        <w:t xml:space="preserve"> «</w:t>
      </w:r>
      <w:r w:rsidRPr="009246B0">
        <w:rPr>
          <w:rFonts w:ascii="Times New Roman" w:hAnsi="Times New Roman" w:cs="Times New Roman"/>
          <w:sz w:val="26"/>
          <w:szCs w:val="26"/>
        </w:rPr>
        <w:t>Комплексного развития систем коммунальной инфраструктуры муниципального образования «Высокский сельсовет» Медвенского района Курской области на 2017-2025 годы</w:t>
      </w:r>
      <w:r w:rsidRPr="009246B0">
        <w:rPr>
          <w:rFonts w:ascii="Times New Roman" w:hAnsi="Times New Roman" w:cs="Times New Roman"/>
          <w:bCs/>
          <w:sz w:val="26"/>
          <w:szCs w:val="26"/>
        </w:rPr>
        <w:t>;</w:t>
      </w:r>
    </w:p>
    <w:p w:rsidR="00B61EE4" w:rsidRPr="009246B0" w:rsidRDefault="00B61EE4" w:rsidP="00B61EE4">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bCs/>
          <w:sz w:val="26"/>
          <w:szCs w:val="26"/>
        </w:rPr>
        <w:t xml:space="preserve">     </w:t>
      </w:r>
      <w:r w:rsidRPr="009246B0">
        <w:rPr>
          <w:rFonts w:ascii="Times New Roman" w:hAnsi="Times New Roman" w:cs="Times New Roman"/>
          <w:sz w:val="26"/>
          <w:szCs w:val="26"/>
        </w:rPr>
        <w:t>- «Программа комплексного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9246B0" w:rsidRDefault="00B61EE4" w:rsidP="00551FF0">
      <w:pPr>
        <w:pStyle w:val="ConsPlusTitle"/>
        <w:spacing w:line="240" w:lineRule="auto"/>
        <w:jc w:val="both"/>
        <w:rPr>
          <w:rFonts w:ascii="Times New Roman" w:hAnsi="Times New Roman" w:cs="Times New Roman"/>
          <w:b w:val="0"/>
          <w:bCs w:val="0"/>
          <w:sz w:val="26"/>
          <w:szCs w:val="26"/>
        </w:rPr>
      </w:pPr>
      <w:r w:rsidRPr="009246B0">
        <w:rPr>
          <w:rFonts w:ascii="Times New Roman" w:hAnsi="Times New Roman" w:cs="Times New Roman"/>
          <w:b w:val="0"/>
          <w:sz w:val="26"/>
          <w:szCs w:val="26"/>
        </w:rPr>
        <w:t xml:space="preserve">    -</w:t>
      </w:r>
      <w:r w:rsidRPr="009246B0">
        <w:rPr>
          <w:rFonts w:ascii="Times New Roman" w:hAnsi="Times New Roman" w:cs="Times New Roman"/>
          <w:b w:val="0"/>
          <w:bCs w:val="0"/>
          <w:sz w:val="26"/>
          <w:szCs w:val="26"/>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lastRenderedPageBreak/>
        <w:t xml:space="preserve">    -</w:t>
      </w:r>
      <w:r w:rsidRPr="009246B0">
        <w:rPr>
          <w:rFonts w:ascii="Times New Roman" w:hAnsi="Times New Roman" w:cs="Times New Roman"/>
          <w:color w:val="333333"/>
          <w:sz w:val="26"/>
          <w:szCs w:val="26"/>
          <w:lang w:eastAsia="ar-SA"/>
        </w:rPr>
        <w:t xml:space="preserve"> </w:t>
      </w:r>
      <w:r w:rsidRPr="009246B0">
        <w:rPr>
          <w:rFonts w:ascii="Times New Roman" w:hAnsi="Times New Roman" w:cs="Times New Roman"/>
          <w:sz w:val="26"/>
          <w:szCs w:val="26"/>
        </w:rPr>
        <w:t>«Повышение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-«Развитие культуры на территории Высокского сельсовета Медвенского района на 2019-2024 годы»;</w:t>
      </w:r>
    </w:p>
    <w:p w:rsidR="00B61EE4" w:rsidRPr="009246B0" w:rsidRDefault="00B61EE4" w:rsidP="00B61EE4">
      <w:pPr>
        <w:pStyle w:val="af7"/>
        <w:shd w:val="clear" w:color="auto" w:fill="FFFFFF"/>
        <w:suppressAutoHyphens/>
        <w:spacing w:after="0" w:line="240" w:lineRule="auto"/>
        <w:ind w:left="0"/>
        <w:jc w:val="both"/>
        <w:textAlignment w:val="baseline"/>
        <w:rPr>
          <w:rFonts w:ascii="Times New Roman" w:hAnsi="Times New Roman" w:cs="Times New Roman"/>
          <w:sz w:val="26"/>
          <w:szCs w:val="26"/>
        </w:rPr>
      </w:pPr>
      <w:r w:rsidRPr="009246B0">
        <w:rPr>
          <w:rFonts w:ascii="Times New Roman" w:hAnsi="Times New Roman" w:cs="Times New Roman"/>
          <w:sz w:val="26"/>
          <w:szCs w:val="26"/>
        </w:rPr>
        <w:t xml:space="preserve">    - </w:t>
      </w:r>
      <w:r w:rsidRPr="009246B0">
        <w:rPr>
          <w:rFonts w:ascii="Times New Roman" w:hAnsi="Times New Roman" w:cs="Times New Roman"/>
          <w:color w:val="333333"/>
          <w:sz w:val="26"/>
          <w:szCs w:val="26"/>
          <w:lang w:eastAsia="ar-SA"/>
        </w:rPr>
        <w:t xml:space="preserve"> «Социальная поддержка граждан </w:t>
      </w:r>
      <w:r w:rsidRPr="009246B0">
        <w:rPr>
          <w:rFonts w:ascii="Times New Roman" w:hAnsi="Times New Roman" w:cs="Times New Roman"/>
          <w:sz w:val="26"/>
          <w:szCs w:val="26"/>
        </w:rPr>
        <w:t>муниципального образования «Высокский сельсовет» Медвенского района Курской области на 20</w:t>
      </w:r>
      <w:r w:rsidR="00D8497E" w:rsidRPr="009246B0">
        <w:rPr>
          <w:rFonts w:ascii="Times New Roman" w:hAnsi="Times New Roman" w:cs="Times New Roman"/>
          <w:sz w:val="26"/>
          <w:szCs w:val="26"/>
        </w:rPr>
        <w:t>22</w:t>
      </w:r>
      <w:r w:rsidRPr="009246B0">
        <w:rPr>
          <w:rFonts w:ascii="Times New Roman" w:hAnsi="Times New Roman" w:cs="Times New Roman"/>
          <w:sz w:val="26"/>
          <w:szCs w:val="26"/>
        </w:rPr>
        <w:t>-202</w:t>
      </w:r>
      <w:r w:rsidR="00D8497E" w:rsidRPr="009246B0">
        <w:rPr>
          <w:rFonts w:ascii="Times New Roman" w:hAnsi="Times New Roman" w:cs="Times New Roman"/>
          <w:sz w:val="26"/>
          <w:szCs w:val="26"/>
        </w:rPr>
        <w:t>4</w:t>
      </w:r>
      <w:r w:rsidRPr="009246B0">
        <w:rPr>
          <w:rFonts w:ascii="Times New Roman" w:hAnsi="Times New Roman" w:cs="Times New Roman"/>
          <w:sz w:val="26"/>
          <w:szCs w:val="26"/>
        </w:rPr>
        <w:t xml:space="preserve"> годы»;</w:t>
      </w:r>
    </w:p>
    <w:p w:rsidR="00551FF0"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 «Повышение эффективности управления финансами в муниципальном образовании «Высокский сельсовет» Медвенского района Курской области на </w:t>
      </w:r>
      <w:r w:rsidR="00D8497E" w:rsidRPr="009246B0">
        <w:rPr>
          <w:rFonts w:ascii="Times New Roman" w:hAnsi="Times New Roman" w:cs="Times New Roman"/>
          <w:sz w:val="26"/>
          <w:szCs w:val="26"/>
        </w:rPr>
        <w:t xml:space="preserve">2022-2024 </w:t>
      </w:r>
      <w:r w:rsidRPr="009246B0">
        <w:rPr>
          <w:rFonts w:ascii="Times New Roman" w:hAnsi="Times New Roman" w:cs="Times New Roman"/>
          <w:sz w:val="26"/>
          <w:szCs w:val="26"/>
        </w:rPr>
        <w:t>годы»</w:t>
      </w:r>
      <w:r w:rsidR="00FB03FE" w:rsidRPr="009246B0">
        <w:rPr>
          <w:rFonts w:ascii="Times New Roman" w:hAnsi="Times New Roman" w:cs="Times New Roman"/>
          <w:sz w:val="26"/>
          <w:szCs w:val="26"/>
        </w:rPr>
        <w:t>;</w:t>
      </w:r>
    </w:p>
    <w:p w:rsidR="00551FF0" w:rsidRPr="009246B0" w:rsidRDefault="00FB03FE"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Arial" w:hAnsi="Arial" w:cs="Arial"/>
          <w:sz w:val="26"/>
          <w:szCs w:val="26"/>
        </w:rPr>
        <w:t xml:space="preserve">    </w:t>
      </w:r>
      <w:r w:rsidR="00551FF0" w:rsidRPr="009246B0">
        <w:rPr>
          <w:rFonts w:ascii="Arial" w:hAnsi="Arial" w:cs="Arial"/>
          <w:sz w:val="26"/>
          <w:szCs w:val="26"/>
        </w:rPr>
        <w:t>-</w:t>
      </w:r>
      <w:r w:rsidR="00551FF0" w:rsidRPr="009246B0">
        <w:rPr>
          <w:rFonts w:ascii="Times New Roman" w:hAnsi="Times New Roman" w:cs="Times New Roman"/>
          <w:sz w:val="26"/>
          <w:szCs w:val="26"/>
        </w:rPr>
        <w:t xml:space="preserve">«Развитие транспортной системы, обеспечение перевозки пассажиров в муниципальном образовании «Высокский сельсовет» и безопасности дорожного движения»  </w:t>
      </w:r>
    </w:p>
    <w:p w:rsidR="00B61EE4" w:rsidRPr="009246B0" w:rsidRDefault="00B61EE4" w:rsidP="00551FF0">
      <w:pPr>
        <w:widowControl w:val="0"/>
        <w:autoSpaceDE w:val="0"/>
        <w:autoSpaceDN w:val="0"/>
        <w:adjustRightInd w:val="0"/>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        2. Настоящее постановление вступает в силу со дня его подписания и подлежит размещению на официальном сайте муниципального образования «Высокский сельсовет» Медвенского района Курской области в сети «Интернет».</w:t>
      </w: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ind w:firstLine="709"/>
        <w:jc w:val="both"/>
        <w:rPr>
          <w:rFonts w:ascii="Times New Roman" w:hAnsi="Times New Roman" w:cs="Times New Roman"/>
          <w:sz w:val="26"/>
          <w:szCs w:val="26"/>
        </w:rPr>
      </w:pPr>
    </w:p>
    <w:p w:rsidR="00B61EE4" w:rsidRPr="009246B0" w:rsidRDefault="00B61EE4" w:rsidP="00B61EE4">
      <w:pPr>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Глава Высокского сельсовета </w:t>
      </w:r>
    </w:p>
    <w:p w:rsidR="00B61EE4" w:rsidRPr="009246B0" w:rsidRDefault="00B61EE4" w:rsidP="00B61EE4">
      <w:pPr>
        <w:tabs>
          <w:tab w:val="left" w:pos="5927"/>
        </w:tabs>
        <w:spacing w:after="0" w:line="240" w:lineRule="auto"/>
        <w:jc w:val="both"/>
        <w:rPr>
          <w:rFonts w:ascii="Times New Roman" w:hAnsi="Times New Roman" w:cs="Times New Roman"/>
          <w:sz w:val="26"/>
          <w:szCs w:val="26"/>
        </w:rPr>
      </w:pPr>
      <w:r w:rsidRPr="009246B0">
        <w:rPr>
          <w:rFonts w:ascii="Times New Roman" w:hAnsi="Times New Roman" w:cs="Times New Roman"/>
          <w:sz w:val="26"/>
          <w:szCs w:val="26"/>
        </w:rPr>
        <w:t xml:space="preserve">Медвенского  района                   </w:t>
      </w:r>
      <w:r w:rsidRPr="009246B0">
        <w:rPr>
          <w:rFonts w:ascii="Times New Roman" w:hAnsi="Times New Roman" w:cs="Times New Roman"/>
          <w:sz w:val="26"/>
          <w:szCs w:val="26"/>
        </w:rPr>
        <w:tab/>
        <w:t xml:space="preserve">                   С.Н. Афанасьев</w:t>
      </w:r>
    </w:p>
    <w:p w:rsidR="00B61EE4" w:rsidRPr="0001017A" w:rsidRDefault="00B61EE4" w:rsidP="00B61EE4">
      <w:pPr>
        <w:spacing w:after="0" w:line="240" w:lineRule="auto"/>
        <w:rPr>
          <w:rFonts w:ascii="Times New Roman" w:hAnsi="Times New Roman" w:cs="Times New Roman"/>
        </w:rPr>
      </w:pPr>
    </w:p>
    <w:p w:rsidR="00B61EE4" w:rsidRPr="00F05367" w:rsidRDefault="00B61EE4" w:rsidP="00B61EE4">
      <w:pPr>
        <w:pStyle w:val="Heading"/>
        <w:jc w:val="right"/>
        <w:rPr>
          <w:rFonts w:ascii="Times New Roman" w:hAnsi="Times New Roman" w:cs="Times New Roman"/>
          <w:b w:val="0"/>
          <w:bCs w:val="0"/>
          <w:color w:val="000000"/>
        </w:rPr>
      </w:pPr>
      <w:r w:rsidRPr="00146509">
        <w:rPr>
          <w:rFonts w:ascii="Times New Roman" w:hAnsi="Times New Roman" w:cs="Times New Roman"/>
          <w:sz w:val="24"/>
          <w:szCs w:val="24"/>
        </w:rPr>
        <w:br w:type="page"/>
      </w: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sidR="006F241D">
        <w:rPr>
          <w:rFonts w:ascii="Times New Roman" w:hAnsi="Times New Roman" w:cs="Times New Roman"/>
          <w:b w:val="0"/>
          <w:bCs w:val="0"/>
          <w:color w:val="000000"/>
        </w:rPr>
        <w:t>2</w:t>
      </w:r>
      <w:r w:rsidR="00C63ECA">
        <w:rPr>
          <w:rFonts w:ascii="Times New Roman" w:hAnsi="Times New Roman" w:cs="Times New Roman"/>
          <w:b w:val="0"/>
          <w:bCs w:val="0"/>
          <w:color w:val="000000"/>
        </w:rPr>
        <w:t>1</w:t>
      </w:r>
      <w:r w:rsidRPr="00F05367">
        <w:rPr>
          <w:rFonts w:ascii="Times New Roman" w:hAnsi="Times New Roman" w:cs="Times New Roman"/>
          <w:b w:val="0"/>
          <w:bCs w:val="0"/>
          <w:color w:val="000000"/>
        </w:rPr>
        <w:t>.</w:t>
      </w:r>
      <w:r w:rsidR="004D2784">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sidR="001A0A86">
        <w:rPr>
          <w:rFonts w:ascii="Times New Roman" w:hAnsi="Times New Roman" w:cs="Times New Roman"/>
          <w:b w:val="0"/>
          <w:bCs w:val="0"/>
          <w:color w:val="000000"/>
        </w:rPr>
        <w:t>2</w:t>
      </w:r>
      <w:r w:rsidR="004D2784">
        <w:rPr>
          <w:rFonts w:ascii="Times New Roman" w:hAnsi="Times New Roman" w:cs="Times New Roman"/>
          <w:b w:val="0"/>
          <w:bCs w:val="0"/>
          <w:color w:val="000000"/>
        </w:rPr>
        <w:t>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1767B7">
      <w:pPr>
        <w:spacing w:after="0" w:line="240" w:lineRule="auto"/>
        <w:jc w:val="center"/>
        <w:rPr>
          <w:rFonts w:ascii="Times New Roman" w:hAnsi="Times New Roman" w:cs="Times New Roman"/>
          <w:b/>
          <w:bCs/>
          <w:sz w:val="24"/>
          <w:szCs w:val="24"/>
        </w:rPr>
      </w:pPr>
      <w:r w:rsidRPr="0005420C">
        <w:rPr>
          <w:rFonts w:ascii="Times New Roman" w:hAnsi="Times New Roman" w:cs="Times New Roman"/>
          <w:b/>
          <w:bCs/>
          <w:sz w:val="24"/>
          <w:szCs w:val="24"/>
        </w:rPr>
        <w:t>Годовой отчет</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color w:val="000000"/>
          <w:sz w:val="24"/>
          <w:szCs w:val="24"/>
        </w:rPr>
        <w:t xml:space="preserve">о реализации </w:t>
      </w:r>
      <w:r w:rsidRPr="0005420C">
        <w:rPr>
          <w:rFonts w:ascii="Times New Roman" w:hAnsi="Times New Roman" w:cs="Times New Roman"/>
          <w:b/>
          <w:bCs/>
          <w:sz w:val="24"/>
          <w:szCs w:val="24"/>
        </w:rPr>
        <w:t>муниципальной программы «Развитие муниципальной службы в Высокском сельсовете Медвенского района Курской области на 20</w:t>
      </w:r>
      <w:r w:rsidR="009F62E9" w:rsidRPr="0005420C">
        <w:rPr>
          <w:rFonts w:ascii="Times New Roman" w:hAnsi="Times New Roman" w:cs="Times New Roman"/>
          <w:b/>
          <w:bCs/>
          <w:sz w:val="24"/>
          <w:szCs w:val="24"/>
        </w:rPr>
        <w:t>22</w:t>
      </w:r>
      <w:r w:rsidRPr="0005420C">
        <w:rPr>
          <w:rFonts w:ascii="Times New Roman" w:hAnsi="Times New Roman" w:cs="Times New Roman"/>
          <w:b/>
          <w:bCs/>
          <w:sz w:val="24"/>
          <w:szCs w:val="24"/>
        </w:rPr>
        <w:t>-202</w:t>
      </w:r>
      <w:r w:rsidR="009F62E9" w:rsidRPr="0005420C">
        <w:rPr>
          <w:rFonts w:ascii="Times New Roman" w:hAnsi="Times New Roman" w:cs="Times New Roman"/>
          <w:b/>
          <w:bCs/>
          <w:sz w:val="24"/>
          <w:szCs w:val="24"/>
        </w:rPr>
        <w:t>4</w:t>
      </w:r>
      <w:r w:rsidRPr="0005420C">
        <w:rPr>
          <w:rFonts w:ascii="Times New Roman" w:hAnsi="Times New Roman" w:cs="Times New Roman"/>
          <w:b/>
          <w:bCs/>
          <w:sz w:val="24"/>
          <w:szCs w:val="24"/>
        </w:rPr>
        <w:t xml:space="preserve"> годы»</w:t>
      </w:r>
    </w:p>
    <w:p w:rsidR="00B61EE4" w:rsidRPr="0005420C" w:rsidRDefault="00B61EE4" w:rsidP="001767B7">
      <w:pPr>
        <w:shd w:val="clear" w:color="auto" w:fill="FFFFFF"/>
        <w:spacing w:after="0" w:line="240" w:lineRule="auto"/>
        <w:jc w:val="center"/>
        <w:textAlignment w:val="baseline"/>
        <w:rPr>
          <w:rFonts w:ascii="Times New Roman" w:hAnsi="Times New Roman" w:cs="Times New Roman"/>
          <w:b/>
          <w:bCs/>
          <w:sz w:val="24"/>
          <w:szCs w:val="24"/>
        </w:rPr>
      </w:pPr>
      <w:r w:rsidRPr="0005420C">
        <w:rPr>
          <w:rFonts w:ascii="Times New Roman" w:hAnsi="Times New Roman" w:cs="Times New Roman"/>
          <w:b/>
          <w:bCs/>
          <w:sz w:val="24"/>
          <w:szCs w:val="24"/>
        </w:rPr>
        <w:t>за 202</w:t>
      </w:r>
      <w:r w:rsidR="004D2784" w:rsidRPr="0005420C">
        <w:rPr>
          <w:rFonts w:ascii="Times New Roman" w:hAnsi="Times New Roman" w:cs="Times New Roman"/>
          <w:b/>
          <w:bCs/>
          <w:sz w:val="24"/>
          <w:szCs w:val="24"/>
        </w:rPr>
        <w:t>3</w:t>
      </w:r>
      <w:r w:rsidRPr="0005420C">
        <w:rPr>
          <w:rFonts w:ascii="Times New Roman" w:hAnsi="Times New Roman" w:cs="Times New Roman"/>
          <w:b/>
          <w:bCs/>
          <w:sz w:val="24"/>
          <w:szCs w:val="24"/>
        </w:rPr>
        <w:t xml:space="preserve"> год</w:t>
      </w:r>
    </w:p>
    <w:p w:rsidR="00B61EE4" w:rsidRPr="001767B7" w:rsidRDefault="00B61EE4" w:rsidP="001767B7">
      <w:pPr>
        <w:pStyle w:val="2"/>
        <w:ind w:firstLine="652"/>
        <w:jc w:val="both"/>
        <w:rPr>
          <w:rFonts w:ascii="Times New Roman" w:hAnsi="Times New Roman" w:cs="Times New Roman"/>
          <w:bCs/>
        </w:rPr>
      </w:pPr>
      <w:r w:rsidRPr="001767B7">
        <w:rPr>
          <w:rFonts w:ascii="Times New Roman" w:hAnsi="Times New Roman" w:cs="Times New Roman"/>
          <w:bCs/>
        </w:rPr>
        <w:t>1. Результаты реализации муниципальной программы, достигнутые за отчетный год</w:t>
      </w:r>
    </w:p>
    <w:p w:rsidR="00B61EE4" w:rsidRPr="001767B7" w:rsidRDefault="00B61EE4" w:rsidP="006F057B">
      <w:pPr>
        <w:spacing w:after="0"/>
        <w:jc w:val="both"/>
        <w:rPr>
          <w:rFonts w:ascii="Arial" w:hAnsi="Arial"/>
          <w:sz w:val="24"/>
          <w:szCs w:val="24"/>
        </w:rPr>
      </w:pPr>
      <w:r w:rsidRPr="001767B7">
        <w:rPr>
          <w:rFonts w:ascii="Times New Roman" w:hAnsi="Times New Roman" w:cs="Times New Roman"/>
          <w:sz w:val="24"/>
          <w:szCs w:val="24"/>
        </w:rPr>
        <w:t xml:space="preserve">            </w:t>
      </w:r>
      <w:proofErr w:type="gramStart"/>
      <w:r w:rsidRPr="001767B7">
        <w:rPr>
          <w:rFonts w:ascii="Times New Roman" w:hAnsi="Times New Roman" w:cs="Times New Roman"/>
          <w:sz w:val="24"/>
          <w:szCs w:val="24"/>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от  21.12.202</w:t>
      </w:r>
      <w:r w:rsidR="004D2784" w:rsidRPr="001767B7">
        <w:rPr>
          <w:rFonts w:ascii="Times New Roman" w:hAnsi="Times New Roman" w:cs="Times New Roman"/>
          <w:bCs/>
          <w:sz w:val="24"/>
          <w:szCs w:val="24"/>
        </w:rPr>
        <w:t>2</w:t>
      </w:r>
      <w:r w:rsidRPr="001767B7">
        <w:rPr>
          <w:rFonts w:ascii="Times New Roman" w:hAnsi="Times New Roman" w:cs="Times New Roman"/>
          <w:sz w:val="24"/>
          <w:szCs w:val="24"/>
        </w:rPr>
        <w:t xml:space="preserve"> года № </w:t>
      </w:r>
      <w:r w:rsidR="004D2784" w:rsidRPr="001767B7">
        <w:rPr>
          <w:rFonts w:ascii="Times New Roman" w:hAnsi="Times New Roman" w:cs="Times New Roman"/>
          <w:bCs/>
          <w:sz w:val="24"/>
          <w:szCs w:val="24"/>
        </w:rPr>
        <w:t>28</w:t>
      </w:r>
      <w:r w:rsidRPr="001767B7">
        <w:rPr>
          <w:rFonts w:ascii="Times New Roman" w:hAnsi="Times New Roman" w:cs="Times New Roman"/>
          <w:sz w:val="24"/>
          <w:szCs w:val="24"/>
        </w:rPr>
        <w:t>/</w:t>
      </w:r>
      <w:r w:rsidR="009F62E9" w:rsidRPr="001767B7">
        <w:rPr>
          <w:rFonts w:ascii="Times New Roman" w:hAnsi="Times New Roman" w:cs="Times New Roman"/>
          <w:sz w:val="24"/>
          <w:szCs w:val="24"/>
        </w:rPr>
        <w:t>1</w:t>
      </w:r>
      <w:r w:rsidR="004D2784" w:rsidRPr="001767B7">
        <w:rPr>
          <w:rFonts w:ascii="Times New Roman" w:hAnsi="Times New Roman" w:cs="Times New Roman"/>
          <w:bCs/>
          <w:sz w:val="24"/>
          <w:szCs w:val="24"/>
        </w:rPr>
        <w:t>78</w:t>
      </w:r>
      <w:r w:rsidR="009F62E9" w:rsidRPr="001767B7">
        <w:rPr>
          <w:rFonts w:ascii="Times New Roman" w:hAnsi="Times New Roman" w:cs="Times New Roman"/>
          <w:sz w:val="24"/>
          <w:szCs w:val="24"/>
        </w:rPr>
        <w:t xml:space="preserve"> </w:t>
      </w:r>
      <w:r w:rsidRPr="001767B7">
        <w:rPr>
          <w:rFonts w:ascii="Times New Roman" w:hAnsi="Times New Roman" w:cs="Times New Roman"/>
          <w:sz w:val="24"/>
          <w:szCs w:val="24"/>
        </w:rPr>
        <w:t xml:space="preserve"> «О бюджете муниципального образования «Высокский сельсовет» Медвенского района  Курской области на 202</w:t>
      </w:r>
      <w:r w:rsidR="004D2784" w:rsidRPr="001767B7">
        <w:rPr>
          <w:rFonts w:ascii="Times New Roman" w:hAnsi="Times New Roman" w:cs="Times New Roman"/>
          <w:bCs/>
          <w:sz w:val="24"/>
          <w:szCs w:val="24"/>
        </w:rPr>
        <w:t>3</w:t>
      </w:r>
      <w:r w:rsidRPr="001767B7">
        <w:rPr>
          <w:rFonts w:ascii="Times New Roman" w:hAnsi="Times New Roman" w:cs="Times New Roman"/>
          <w:sz w:val="24"/>
          <w:szCs w:val="24"/>
        </w:rPr>
        <w:t xml:space="preserve"> год и плановый период 202</w:t>
      </w:r>
      <w:r w:rsidR="004D2784" w:rsidRPr="001767B7">
        <w:rPr>
          <w:rFonts w:ascii="Times New Roman" w:hAnsi="Times New Roman" w:cs="Times New Roman"/>
          <w:bCs/>
          <w:sz w:val="24"/>
          <w:szCs w:val="24"/>
        </w:rPr>
        <w:t>4</w:t>
      </w:r>
      <w:r w:rsidRPr="001767B7">
        <w:rPr>
          <w:rFonts w:ascii="Times New Roman" w:hAnsi="Times New Roman" w:cs="Times New Roman"/>
          <w:sz w:val="24"/>
          <w:szCs w:val="24"/>
        </w:rPr>
        <w:t xml:space="preserve"> и 202</w:t>
      </w:r>
      <w:r w:rsidR="004D2784" w:rsidRPr="001767B7">
        <w:rPr>
          <w:rFonts w:ascii="Times New Roman" w:hAnsi="Times New Roman" w:cs="Times New Roman"/>
          <w:bCs/>
          <w:sz w:val="24"/>
          <w:szCs w:val="24"/>
        </w:rPr>
        <w:t>5</w:t>
      </w:r>
      <w:r w:rsidRPr="001767B7">
        <w:rPr>
          <w:rFonts w:ascii="Times New Roman" w:hAnsi="Times New Roman" w:cs="Times New Roman"/>
          <w:sz w:val="24"/>
          <w:szCs w:val="24"/>
        </w:rPr>
        <w:t xml:space="preserve"> годов» (внесение изменений  от </w:t>
      </w:r>
      <w:r w:rsidR="002773FA" w:rsidRPr="001767B7">
        <w:rPr>
          <w:rFonts w:ascii="Times New Roman" w:hAnsi="Times New Roman" w:cs="Times New Roman"/>
          <w:sz w:val="24"/>
          <w:szCs w:val="24"/>
        </w:rPr>
        <w:t>31.01.2023  года   № 29/182</w:t>
      </w:r>
      <w:r w:rsidRPr="001767B7">
        <w:rPr>
          <w:rFonts w:ascii="Times New Roman" w:hAnsi="Times New Roman" w:cs="Times New Roman"/>
          <w:sz w:val="24"/>
          <w:szCs w:val="24"/>
        </w:rPr>
        <w:t>;</w:t>
      </w:r>
      <w:proofErr w:type="gramEnd"/>
      <w:r w:rsidRPr="001767B7">
        <w:rPr>
          <w:rFonts w:ascii="Times New Roman" w:hAnsi="Times New Roman" w:cs="Times New Roman"/>
          <w:sz w:val="24"/>
          <w:szCs w:val="24"/>
        </w:rPr>
        <w:t xml:space="preserve"> </w:t>
      </w:r>
      <w:r w:rsidR="009F62E9" w:rsidRPr="001767B7">
        <w:rPr>
          <w:rFonts w:ascii="Times New Roman" w:hAnsi="Times New Roman" w:cs="Times New Roman"/>
          <w:sz w:val="24"/>
          <w:szCs w:val="24"/>
        </w:rPr>
        <w:t xml:space="preserve"> </w:t>
      </w:r>
      <w:r w:rsidRPr="001767B7">
        <w:rPr>
          <w:rFonts w:ascii="Times New Roman" w:hAnsi="Times New Roman" w:cs="Times New Roman"/>
          <w:sz w:val="24"/>
          <w:szCs w:val="24"/>
        </w:rPr>
        <w:t xml:space="preserve">от </w:t>
      </w:r>
      <w:r w:rsidR="002773FA" w:rsidRPr="001767B7">
        <w:rPr>
          <w:sz w:val="24"/>
          <w:szCs w:val="24"/>
        </w:rPr>
        <w:t>30.03.2023 года  № 31/195</w:t>
      </w:r>
      <w:r w:rsidRPr="001767B7">
        <w:rPr>
          <w:rFonts w:ascii="Times New Roman" w:hAnsi="Times New Roman" w:cs="Times New Roman"/>
          <w:sz w:val="24"/>
          <w:szCs w:val="24"/>
        </w:rPr>
        <w:t xml:space="preserve">; </w:t>
      </w:r>
      <w:r w:rsidR="002773FA" w:rsidRPr="001767B7">
        <w:rPr>
          <w:rFonts w:ascii="Times New Roman" w:hAnsi="Times New Roman" w:cs="Times New Roman"/>
          <w:sz w:val="24"/>
          <w:szCs w:val="24"/>
        </w:rPr>
        <w:t xml:space="preserve">  </w:t>
      </w:r>
      <w:r w:rsidR="002773FA" w:rsidRPr="001767B7">
        <w:rPr>
          <w:sz w:val="24"/>
          <w:szCs w:val="24"/>
        </w:rPr>
        <w:t xml:space="preserve">29.09.2023 года     </w:t>
      </w:r>
      <w:r w:rsidR="002773FA" w:rsidRPr="001767B7">
        <w:rPr>
          <w:rFonts w:ascii="Times New Roman" w:hAnsi="Times New Roman" w:cs="Times New Roman"/>
          <w:sz w:val="24"/>
          <w:szCs w:val="24"/>
        </w:rPr>
        <w:t>№36/214</w:t>
      </w:r>
      <w:r w:rsidRPr="001767B7">
        <w:rPr>
          <w:rFonts w:ascii="Times New Roman" w:hAnsi="Times New Roman" w:cs="Times New Roman"/>
          <w:sz w:val="24"/>
          <w:szCs w:val="24"/>
        </w:rPr>
        <w:t>; от</w:t>
      </w:r>
      <w:r w:rsidR="001767B7" w:rsidRPr="001767B7">
        <w:rPr>
          <w:rFonts w:ascii="Times New Roman" w:hAnsi="Times New Roman" w:cs="Times New Roman"/>
          <w:sz w:val="24"/>
          <w:szCs w:val="24"/>
        </w:rPr>
        <w:t>28.12.2023 года №39/232</w:t>
      </w:r>
      <w:r w:rsidRPr="001767B7">
        <w:rPr>
          <w:rFonts w:ascii="Times New Roman" w:hAnsi="Times New Roman" w:cs="Times New Roman"/>
        </w:rPr>
        <w:t xml:space="preserve">). </w:t>
      </w:r>
    </w:p>
    <w:p w:rsidR="00B61EE4" w:rsidRPr="006F057B" w:rsidRDefault="00437F8F" w:rsidP="006F057B">
      <w:pPr>
        <w:shd w:val="clear" w:color="auto" w:fill="FFFFFF"/>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b/>
        </w:rPr>
        <w:t xml:space="preserve">   </w:t>
      </w:r>
      <w:r w:rsidR="00B61EE4" w:rsidRPr="00437F8F">
        <w:rPr>
          <w:rFonts w:ascii="Times New Roman" w:hAnsi="Times New Roman" w:cs="Times New Roman"/>
          <w:sz w:val="24"/>
          <w:szCs w:val="24"/>
        </w:rPr>
        <w:t xml:space="preserve">На реализацию мероприятий муниципальной программы «Развитие муниципальной службы в Высокском  сельсовете Медвенского района Курской </w:t>
      </w:r>
      <w:r w:rsidR="00B61EE4" w:rsidRPr="006F057B">
        <w:rPr>
          <w:rFonts w:ascii="Times New Roman" w:hAnsi="Times New Roman" w:cs="Times New Roman"/>
          <w:sz w:val="24"/>
          <w:szCs w:val="24"/>
        </w:rPr>
        <w:t>области на 20</w:t>
      </w:r>
      <w:r w:rsidR="006A43DB" w:rsidRPr="006F057B">
        <w:rPr>
          <w:rFonts w:ascii="Times New Roman" w:hAnsi="Times New Roman" w:cs="Times New Roman"/>
          <w:sz w:val="24"/>
          <w:szCs w:val="24"/>
        </w:rPr>
        <w:t>22-</w:t>
      </w:r>
      <w:r w:rsidR="00B61EE4" w:rsidRPr="006F057B">
        <w:rPr>
          <w:rFonts w:ascii="Times New Roman" w:hAnsi="Times New Roman" w:cs="Times New Roman"/>
          <w:sz w:val="24"/>
          <w:szCs w:val="24"/>
        </w:rPr>
        <w:t>202</w:t>
      </w:r>
      <w:r w:rsidR="006A43DB" w:rsidRPr="006F057B">
        <w:rPr>
          <w:rFonts w:ascii="Times New Roman" w:hAnsi="Times New Roman" w:cs="Times New Roman"/>
          <w:sz w:val="24"/>
          <w:szCs w:val="24"/>
        </w:rPr>
        <w:t>4</w:t>
      </w:r>
      <w:r w:rsidR="00B61EE4" w:rsidRPr="006F057B">
        <w:rPr>
          <w:rFonts w:ascii="Times New Roman" w:hAnsi="Times New Roman" w:cs="Times New Roman"/>
          <w:sz w:val="24"/>
          <w:szCs w:val="24"/>
        </w:rPr>
        <w:t xml:space="preserve"> годы» предусмотрено </w:t>
      </w:r>
      <w:r w:rsidR="00D34950" w:rsidRPr="006F057B">
        <w:rPr>
          <w:rFonts w:ascii="Times New Roman" w:hAnsi="Times New Roman" w:cs="Times New Roman"/>
          <w:color w:val="000000"/>
        </w:rPr>
        <w:t>24000</w:t>
      </w:r>
      <w:r w:rsidR="00B61EE4" w:rsidRPr="006F057B">
        <w:rPr>
          <w:rFonts w:ascii="Times New Roman" w:hAnsi="Times New Roman" w:cs="Times New Roman"/>
          <w:spacing w:val="-4"/>
          <w:sz w:val="24"/>
          <w:szCs w:val="24"/>
        </w:rPr>
        <w:t xml:space="preserve"> рублей из</w:t>
      </w:r>
      <w:r w:rsidR="00B61EE4" w:rsidRPr="006F057B">
        <w:rPr>
          <w:rFonts w:ascii="Times New Roman" w:hAnsi="Times New Roman" w:cs="Times New Roman"/>
          <w:sz w:val="24"/>
          <w:szCs w:val="24"/>
        </w:rPr>
        <w:t xml:space="preserve"> бюджета сельсовета.</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rPr>
        <w:t xml:space="preserve">Кассовые расходы составили  рублей, что составляет </w:t>
      </w:r>
      <w:r w:rsidR="00D34950">
        <w:rPr>
          <w:rFonts w:ascii="Times New Roman" w:hAnsi="Times New Roman" w:cs="Times New Roman"/>
          <w:color w:val="000000"/>
        </w:rPr>
        <w:t xml:space="preserve">75 </w:t>
      </w:r>
      <w:r w:rsidRPr="00F05367">
        <w:rPr>
          <w:rFonts w:ascii="Times New Roman" w:hAnsi="Times New Roman" w:cs="Times New Roman"/>
          <w:color w:val="000000"/>
        </w:rPr>
        <w:t xml:space="preserve"> </w:t>
      </w:r>
      <w:proofErr w:type="gramStart"/>
      <w:r w:rsidRPr="00F05367">
        <w:rPr>
          <w:rFonts w:ascii="Times New Roman" w:hAnsi="Times New Roman" w:cs="Times New Roman"/>
        </w:rPr>
        <w:t>процентов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652"/>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652"/>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3"/>
        <w:gridCol w:w="2324"/>
        <w:gridCol w:w="1920"/>
        <w:gridCol w:w="2133"/>
      </w:tblGrid>
      <w:tr w:rsidR="00B61EE4" w:rsidRPr="00F05367" w:rsidTr="00FC1357">
        <w:trPr>
          <w:trHeight w:val="1090"/>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0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0E4DAB">
              <w:rPr>
                <w:rFonts w:ascii="Times New Roman" w:hAnsi="Times New Roman" w:cs="Times New Roman"/>
              </w:rPr>
              <w:t>3</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00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(рублей)</w:t>
            </w:r>
          </w:p>
        </w:tc>
        <w:tc>
          <w:tcPr>
            <w:tcW w:w="221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09" w:type="dxa"/>
          </w:tcPr>
          <w:p w:rsidR="00B61EE4" w:rsidRPr="00FC1357" w:rsidRDefault="00FC1357" w:rsidP="00CB07F6">
            <w:pPr>
              <w:widowControl w:val="0"/>
              <w:autoSpaceDE w:val="0"/>
              <w:autoSpaceDN w:val="0"/>
              <w:adjustRightInd w:val="0"/>
              <w:spacing w:after="0" w:line="240" w:lineRule="auto"/>
              <w:jc w:val="both"/>
              <w:rPr>
                <w:rFonts w:ascii="Times New Roman" w:hAnsi="Times New Roman" w:cs="Times New Roman"/>
              </w:rPr>
            </w:pPr>
            <w:r w:rsidRPr="00FC1357">
              <w:rPr>
                <w:rFonts w:ascii="Times New Roman" w:hAnsi="Times New Roman" w:cs="Times New Roman"/>
                <w:color w:val="000000"/>
              </w:rPr>
              <w:t>24000</w:t>
            </w:r>
          </w:p>
        </w:tc>
        <w:tc>
          <w:tcPr>
            <w:tcW w:w="2001" w:type="dxa"/>
          </w:tcPr>
          <w:p w:rsidR="00B61EE4" w:rsidRPr="00FC1357" w:rsidRDefault="00FC1357" w:rsidP="00CB07F6">
            <w:pPr>
              <w:widowControl w:val="0"/>
              <w:autoSpaceDE w:val="0"/>
              <w:autoSpaceDN w:val="0"/>
              <w:adjustRightInd w:val="0"/>
              <w:spacing w:after="0" w:line="240" w:lineRule="auto"/>
              <w:jc w:val="both"/>
              <w:rPr>
                <w:rFonts w:ascii="Times New Roman" w:hAnsi="Times New Roman" w:cs="Times New Roman"/>
              </w:rPr>
            </w:pPr>
            <w:r w:rsidRPr="00FC1357">
              <w:rPr>
                <w:rFonts w:ascii="Times New Roman" w:hAnsi="Times New Roman" w:cs="Times New Roman"/>
                <w:color w:val="000000"/>
              </w:rPr>
              <w:t>18000</w:t>
            </w:r>
          </w:p>
        </w:tc>
        <w:tc>
          <w:tcPr>
            <w:tcW w:w="2217" w:type="dxa"/>
          </w:tcPr>
          <w:p w:rsidR="00B61EE4" w:rsidRPr="00FC1357" w:rsidRDefault="00FC1357" w:rsidP="00CB07F6">
            <w:pPr>
              <w:widowControl w:val="0"/>
              <w:autoSpaceDE w:val="0"/>
              <w:autoSpaceDN w:val="0"/>
              <w:adjustRightInd w:val="0"/>
              <w:spacing w:after="0" w:line="240" w:lineRule="auto"/>
              <w:jc w:val="both"/>
              <w:rPr>
                <w:rFonts w:ascii="Times New Roman" w:hAnsi="Times New Roman" w:cs="Times New Roman"/>
              </w:rPr>
            </w:pPr>
            <w:r w:rsidRPr="00FC1357">
              <w:rPr>
                <w:rFonts w:ascii="Times New Roman" w:hAnsi="Times New Roman" w:cs="Times New Roman"/>
              </w:rPr>
              <w:t>75</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color w:val="050305"/>
        </w:rPr>
        <w:t>Подпрограмма 1</w:t>
      </w:r>
      <w:r w:rsidRPr="00F05367">
        <w:rPr>
          <w:rFonts w:ascii="Times New Roman" w:hAnsi="Times New Roman" w:cs="Times New Roman"/>
          <w:color w:val="040203"/>
        </w:rPr>
        <w:t xml:space="preserve"> «Реализация мероприятий, направленных на развитие муниципальной службы».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Организация обучения муниципальных служащих на курсах повышения квалификации;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проведение мероприятий антикоррупционной направленности.</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-создание единой системы непрерывного обучения муниципальных служащих;</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эффективной системы управления муниципальной службой;</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-повышение ответственности муниципальных служащих за результаты своей деятельности;</w:t>
      </w:r>
    </w:p>
    <w:p w:rsidR="00B61EE4" w:rsidRPr="00F05367" w:rsidRDefault="00B61EE4" w:rsidP="00B61EE4">
      <w:pPr>
        <w:pStyle w:val="a7"/>
        <w:widowControl w:val="0"/>
        <w:spacing w:before="0" w:beforeAutospacing="0" w:after="0" w:afterAutospacing="0"/>
        <w:ind w:firstLine="709"/>
        <w:jc w:val="both"/>
        <w:rPr>
          <w:rFonts w:ascii="Times New Roman" w:hAnsi="Times New Roman" w:cs="Times New Roman"/>
          <w:sz w:val="22"/>
          <w:szCs w:val="22"/>
        </w:rPr>
      </w:pPr>
      <w:r w:rsidRPr="00F05367">
        <w:rPr>
          <w:rFonts w:ascii="Times New Roman" w:hAnsi="Times New Roman" w:cs="Times New Roman"/>
          <w:sz w:val="22"/>
          <w:szCs w:val="22"/>
        </w:rPr>
        <w:t>-обеспечение открытости и прозрачности муниципальной службы.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r w:rsidRPr="00F05367">
        <w:rPr>
          <w:rFonts w:ascii="Times New Roman" w:hAnsi="Times New Roman" w:cs="Times New Roman"/>
          <w:color w:val="040203"/>
        </w:rPr>
        <w:t xml:space="preserve">«Реализация мероприятий, направленных на развитие муниципальной службы» </w:t>
      </w:r>
      <w:r w:rsidRPr="00F05367">
        <w:rPr>
          <w:rFonts w:ascii="Times New Roman" w:hAnsi="Times New Roman" w:cs="Times New Roman"/>
        </w:rPr>
        <w:t>за 20</w:t>
      </w:r>
      <w:r w:rsidR="009C4BE1">
        <w:rPr>
          <w:rFonts w:ascii="Times New Roman" w:hAnsi="Times New Roman" w:cs="Times New Roman"/>
        </w:rPr>
        <w:t>2</w:t>
      </w:r>
      <w:r w:rsidR="000E4DAB">
        <w:rPr>
          <w:rFonts w:ascii="Times New Roman" w:hAnsi="Times New Roman" w:cs="Times New Roman"/>
        </w:rPr>
        <w:t>3</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Сведения о </w:t>
      </w:r>
      <w:proofErr w:type="gramStart"/>
      <w:r w:rsidRPr="00F05367">
        <w:rPr>
          <w:rFonts w:ascii="Times New Roman" w:hAnsi="Times New Roman" w:cs="Times New Roman"/>
        </w:rPr>
        <w:t>степени выполнения</w:t>
      </w:r>
      <w:proofErr w:type="gramEnd"/>
      <w:r w:rsidRPr="00F05367">
        <w:rPr>
          <w:rFonts w:ascii="Times New Roman" w:hAnsi="Times New Roman" w:cs="Times New Roman"/>
        </w:rPr>
        <w:t xml:space="preserve"> основных мероприятий подпрограммы муниципальной программы приведены в таблице № 2.</w:t>
      </w: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0E4DAB" w:rsidRDefault="000E4DAB"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21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2090"/>
        <w:gridCol w:w="770"/>
        <w:gridCol w:w="1228"/>
        <w:gridCol w:w="851"/>
        <w:gridCol w:w="879"/>
        <w:gridCol w:w="878"/>
        <w:gridCol w:w="767"/>
        <w:gridCol w:w="851"/>
        <w:gridCol w:w="709"/>
        <w:gridCol w:w="141"/>
        <w:gridCol w:w="567"/>
      </w:tblGrid>
      <w:tr w:rsidR="00B61EE4" w:rsidRPr="00F05367" w:rsidTr="00FC1357">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0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77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2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реализации мероприятия (краткое описание)</w:t>
            </w:r>
          </w:p>
        </w:tc>
        <w:tc>
          <w:tcPr>
            <w:tcW w:w="17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45"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01"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FC1357">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0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7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2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76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2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7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12113">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1"/>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1 «Реализация мероприятий, направленных на развитие муниципальной службы»</w:t>
            </w:r>
          </w:p>
        </w:tc>
      </w:tr>
      <w:tr w:rsidR="00B61EE4" w:rsidRPr="00F05367" w:rsidTr="00FC1357">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0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организация обучения муниципальных служащих на курсах повышения квалификации</w:t>
            </w:r>
          </w:p>
        </w:tc>
        <w:tc>
          <w:tcPr>
            <w:tcW w:w="77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22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Ежеквартальное обучение муниципальных служащих</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0E4DAB">
            <w:pPr>
              <w:spacing w:after="0" w:line="240" w:lineRule="auto"/>
              <w:jc w:val="both"/>
              <w:rPr>
                <w:rFonts w:ascii="Times New Roman" w:hAnsi="Times New Roman" w:cs="Times New Roman"/>
              </w:rPr>
            </w:pPr>
            <w:r w:rsidRPr="00F05367">
              <w:rPr>
                <w:rFonts w:ascii="Times New Roman" w:hAnsi="Times New Roman" w:cs="Times New Roman"/>
              </w:rPr>
              <w:t>202</w:t>
            </w:r>
            <w:r w:rsidR="000E4DAB">
              <w:rPr>
                <w:rFonts w:ascii="Times New Roman" w:hAnsi="Times New Roman" w:cs="Times New Roman"/>
              </w:rPr>
              <w:t>3</w:t>
            </w:r>
          </w:p>
        </w:tc>
        <w:tc>
          <w:tcPr>
            <w:tcW w:w="87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EC44C6" w:rsidP="000E4DAB">
            <w:pPr>
              <w:spacing w:after="0" w:line="240" w:lineRule="auto"/>
              <w:jc w:val="both"/>
              <w:rPr>
                <w:rFonts w:ascii="Times New Roman" w:hAnsi="Times New Roman" w:cs="Times New Roman"/>
              </w:rPr>
            </w:pPr>
            <w:r>
              <w:rPr>
                <w:rFonts w:ascii="Times New Roman" w:hAnsi="Times New Roman" w:cs="Times New Roman"/>
              </w:rPr>
              <w:t>202</w:t>
            </w:r>
            <w:r w:rsidR="000E4DAB">
              <w:rPr>
                <w:rFonts w:ascii="Times New Roman" w:hAnsi="Times New Roman" w:cs="Times New Roman"/>
              </w:rPr>
              <w:t>3</w:t>
            </w:r>
          </w:p>
        </w:tc>
        <w:tc>
          <w:tcPr>
            <w:tcW w:w="8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0E4DAB">
            <w:pPr>
              <w:spacing w:after="0" w:line="240" w:lineRule="auto"/>
              <w:jc w:val="both"/>
              <w:rPr>
                <w:rFonts w:ascii="Times New Roman" w:hAnsi="Times New Roman" w:cs="Times New Roman"/>
              </w:rPr>
            </w:pPr>
            <w:r w:rsidRPr="00F05367">
              <w:rPr>
                <w:rFonts w:ascii="Times New Roman" w:hAnsi="Times New Roman" w:cs="Times New Roman"/>
              </w:rPr>
              <w:t>202</w:t>
            </w:r>
            <w:r w:rsidR="000E4DAB">
              <w:rPr>
                <w:rFonts w:ascii="Times New Roman" w:hAnsi="Times New Roman" w:cs="Times New Roman"/>
              </w:rPr>
              <w:t>3</w:t>
            </w:r>
          </w:p>
        </w:tc>
        <w:tc>
          <w:tcPr>
            <w:tcW w:w="76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0E4DAB">
            <w:pPr>
              <w:spacing w:after="0" w:line="240" w:lineRule="auto"/>
              <w:jc w:val="both"/>
              <w:rPr>
                <w:rFonts w:ascii="Times New Roman" w:hAnsi="Times New Roman" w:cs="Times New Roman"/>
              </w:rPr>
            </w:pPr>
            <w:r w:rsidRPr="00F05367">
              <w:rPr>
                <w:rFonts w:ascii="Times New Roman" w:hAnsi="Times New Roman" w:cs="Times New Roman"/>
              </w:rPr>
              <w:t>202</w:t>
            </w:r>
            <w:r w:rsidR="000E4DAB">
              <w:rPr>
                <w:rFonts w:ascii="Times New Roman" w:hAnsi="Times New Roman" w:cs="Times New Roman"/>
              </w:rPr>
              <w:t>3</w:t>
            </w:r>
          </w:p>
        </w:tc>
        <w:tc>
          <w:tcPr>
            <w:tcW w:w="851" w:type="dxa"/>
          </w:tcPr>
          <w:p w:rsidR="00B61EE4" w:rsidRPr="00F05367" w:rsidRDefault="00FC1357" w:rsidP="00CB07F6">
            <w:pPr>
              <w:pStyle w:val="ConsPlusCell"/>
              <w:jc w:val="both"/>
              <w:rPr>
                <w:rFonts w:ascii="Times New Roman" w:hAnsi="Times New Roman" w:cs="Times New Roman"/>
                <w:color w:val="000000"/>
                <w:sz w:val="22"/>
                <w:szCs w:val="22"/>
              </w:rPr>
            </w:pPr>
            <w:r>
              <w:rPr>
                <w:rFonts w:ascii="Times New Roman" w:hAnsi="Times New Roman" w:cs="Times New Roman"/>
                <w:color w:val="000000"/>
                <w:sz w:val="22"/>
                <w:szCs w:val="22"/>
              </w:rPr>
              <w:t>240</w:t>
            </w:r>
            <w:r w:rsidR="00EC44C6">
              <w:rPr>
                <w:rFonts w:ascii="Times New Roman" w:hAnsi="Times New Roman" w:cs="Times New Roman"/>
                <w:color w:val="000000"/>
                <w:sz w:val="22"/>
                <w:szCs w:val="22"/>
              </w:rPr>
              <w:t>00</w:t>
            </w:r>
          </w:p>
        </w:tc>
        <w:tc>
          <w:tcPr>
            <w:tcW w:w="709" w:type="dxa"/>
          </w:tcPr>
          <w:p w:rsidR="00B61EE4" w:rsidRPr="00F05367" w:rsidRDefault="00FC1357" w:rsidP="00EC44C6">
            <w:pPr>
              <w:pStyle w:val="ConsPlusCell"/>
              <w:jc w:val="both"/>
              <w:rPr>
                <w:rFonts w:ascii="Times New Roman" w:hAnsi="Times New Roman" w:cs="Times New Roman"/>
                <w:color w:val="000000"/>
                <w:sz w:val="22"/>
                <w:szCs w:val="22"/>
              </w:rPr>
            </w:pPr>
            <w:r>
              <w:rPr>
                <w:rFonts w:ascii="Times New Roman" w:hAnsi="Times New Roman" w:cs="Times New Roman"/>
                <w:color w:val="000000"/>
                <w:sz w:val="22"/>
                <w:szCs w:val="22"/>
              </w:rPr>
              <w:t>18</w:t>
            </w:r>
            <w:r w:rsidR="00EC44C6">
              <w:rPr>
                <w:rFonts w:ascii="Times New Roman" w:hAnsi="Times New Roman" w:cs="Times New Roman"/>
                <w:color w:val="000000"/>
                <w:sz w:val="22"/>
                <w:szCs w:val="22"/>
              </w:rPr>
              <w:t>0</w:t>
            </w:r>
            <w:r w:rsidR="00B61EE4" w:rsidRPr="00F05367">
              <w:rPr>
                <w:rFonts w:ascii="Times New Roman" w:hAnsi="Times New Roman" w:cs="Times New Roman"/>
                <w:color w:val="000000"/>
                <w:sz w:val="22"/>
                <w:szCs w:val="22"/>
              </w:rPr>
              <w:t>00</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w:t>
      </w:r>
      <w:r w:rsidR="00EC44C6">
        <w:rPr>
          <w:rFonts w:ascii="Times New Roman" w:hAnsi="Times New Roman" w:cs="Times New Roman"/>
          <w:sz w:val="22"/>
          <w:szCs w:val="22"/>
        </w:rPr>
        <w:t>ю муниципал</w:t>
      </w:r>
      <w:r w:rsidR="00EC44C6" w:rsidRPr="00FC1357">
        <w:rPr>
          <w:rFonts w:ascii="Times New Roman" w:hAnsi="Times New Roman" w:cs="Times New Roman"/>
          <w:sz w:val="22"/>
          <w:szCs w:val="22"/>
        </w:rPr>
        <w:t>ьной программы в 202</w:t>
      </w:r>
      <w:r w:rsidR="000E4DAB" w:rsidRPr="00FC1357">
        <w:rPr>
          <w:rFonts w:ascii="Times New Roman" w:hAnsi="Times New Roman" w:cs="Times New Roman"/>
          <w:sz w:val="22"/>
          <w:szCs w:val="22"/>
        </w:rPr>
        <w:t xml:space="preserve">3 </w:t>
      </w:r>
      <w:r w:rsidRPr="00FC1357">
        <w:rPr>
          <w:rFonts w:ascii="Times New Roman" w:hAnsi="Times New Roman" w:cs="Times New Roman"/>
          <w:sz w:val="22"/>
          <w:szCs w:val="22"/>
        </w:rPr>
        <w:t>году предусматривалось выделение средств и</w:t>
      </w:r>
      <w:r w:rsidR="00EC44C6" w:rsidRPr="00FC1357">
        <w:rPr>
          <w:rFonts w:ascii="Times New Roman" w:hAnsi="Times New Roman" w:cs="Times New Roman"/>
          <w:sz w:val="22"/>
          <w:szCs w:val="22"/>
        </w:rPr>
        <w:t xml:space="preserve">з бюджета поселения в размере </w:t>
      </w:r>
      <w:r w:rsidR="00FC1357" w:rsidRPr="00FC1357">
        <w:rPr>
          <w:rFonts w:ascii="Times New Roman" w:hAnsi="Times New Roman" w:cs="Times New Roman"/>
          <w:color w:val="000000"/>
        </w:rPr>
        <w:t>24</w:t>
      </w:r>
      <w:r w:rsidR="00D477F5" w:rsidRPr="00FC1357">
        <w:rPr>
          <w:rFonts w:ascii="Times New Roman" w:hAnsi="Times New Roman" w:cs="Times New Roman"/>
          <w:color w:val="000000"/>
        </w:rPr>
        <w:t>000</w:t>
      </w:r>
      <w:r w:rsidR="00D477F5" w:rsidRPr="00FC1357">
        <w:rPr>
          <w:rFonts w:ascii="Times New Roman" w:hAnsi="Times New Roman" w:cs="Times New Roman"/>
          <w:spacing w:val="-4"/>
        </w:rPr>
        <w:t xml:space="preserve"> </w:t>
      </w:r>
      <w:r w:rsidRPr="00FC1357">
        <w:rPr>
          <w:rFonts w:ascii="Times New Roman" w:hAnsi="Times New Roman" w:cs="Times New Roman"/>
          <w:color w:val="FF0000"/>
          <w:sz w:val="22"/>
          <w:szCs w:val="22"/>
        </w:rPr>
        <w:t xml:space="preserve"> </w:t>
      </w:r>
      <w:r w:rsidRPr="00FC1357">
        <w:rPr>
          <w:rFonts w:ascii="Times New Roman" w:hAnsi="Times New Roman" w:cs="Times New Roman"/>
          <w:sz w:val="22"/>
          <w:szCs w:val="22"/>
        </w:rPr>
        <w:t>руб., из которых использовано на реализ</w:t>
      </w:r>
      <w:r w:rsidR="00EC44C6" w:rsidRPr="00FC1357">
        <w:rPr>
          <w:rFonts w:ascii="Times New Roman" w:hAnsi="Times New Roman" w:cs="Times New Roman"/>
          <w:sz w:val="22"/>
          <w:szCs w:val="22"/>
        </w:rPr>
        <w:t xml:space="preserve">ацию муниципальной программы </w:t>
      </w:r>
      <w:r w:rsidR="00FC1357" w:rsidRPr="00FC1357">
        <w:rPr>
          <w:rFonts w:ascii="Times New Roman" w:hAnsi="Times New Roman" w:cs="Times New Roman"/>
          <w:color w:val="000000"/>
        </w:rPr>
        <w:t>18</w:t>
      </w:r>
      <w:r w:rsidR="00D477F5" w:rsidRPr="00FC1357">
        <w:rPr>
          <w:rFonts w:ascii="Times New Roman" w:hAnsi="Times New Roman" w:cs="Times New Roman"/>
          <w:color w:val="000000"/>
        </w:rPr>
        <w:t>000</w:t>
      </w:r>
      <w:r w:rsidR="00D477F5" w:rsidRPr="00FC1357">
        <w:rPr>
          <w:rFonts w:ascii="Times New Roman" w:hAnsi="Times New Roman" w:cs="Times New Roman"/>
          <w:spacing w:val="-4"/>
        </w:rPr>
        <w:t xml:space="preserve"> </w:t>
      </w:r>
      <w:r w:rsidRPr="00FC1357">
        <w:rPr>
          <w:rFonts w:ascii="Times New Roman" w:hAnsi="Times New Roman" w:cs="Times New Roman"/>
          <w:color w:val="000000"/>
          <w:sz w:val="22"/>
          <w:szCs w:val="22"/>
        </w:rPr>
        <w:t xml:space="preserve"> </w:t>
      </w:r>
      <w:r w:rsidRPr="00FC1357">
        <w:rPr>
          <w:rFonts w:ascii="Times New Roman" w:hAnsi="Times New Roman" w:cs="Times New Roman"/>
          <w:sz w:val="22"/>
          <w:szCs w:val="22"/>
        </w:rPr>
        <w:t>руб</w:t>
      </w:r>
      <w:r w:rsidRPr="00F05367">
        <w:rPr>
          <w:rFonts w:ascii="Times New Roman" w:hAnsi="Times New Roman" w:cs="Times New Roman"/>
          <w:sz w:val="22"/>
          <w:szCs w:val="22"/>
        </w:rPr>
        <w:t>. Средства использовались строго по целевому назначению.</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F05367">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 в 202</w:t>
      </w:r>
      <w:r w:rsidR="00FC1357">
        <w:rPr>
          <w:rFonts w:ascii="Times New Roman" w:hAnsi="Times New Roman" w:cs="Times New Roman"/>
          <w:b w:val="0"/>
          <w:color w:val="000000"/>
        </w:rPr>
        <w:t>3</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97" w:type="dxa"/>
        <w:jc w:val="center"/>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B61EE4" w:rsidRPr="00F05367" w:rsidTr="00CB07F6">
        <w:trPr>
          <w:trHeight w:val="647"/>
          <w:jc w:val="center"/>
        </w:trPr>
        <w:tc>
          <w:tcPr>
            <w:tcW w:w="2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Наименование программы //</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 Подпрограммы </w:t>
            </w:r>
          </w:p>
        </w:tc>
        <w:tc>
          <w:tcPr>
            <w:tcW w:w="107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C135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FC1357">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856"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FC1357">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FC1357">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36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источникам финансирования</w:t>
            </w:r>
            <w:proofErr w:type="gramEnd"/>
          </w:p>
        </w:tc>
      </w:tr>
      <w:tr w:rsidR="00B61EE4" w:rsidRPr="00F05367" w:rsidTr="00CB07F6">
        <w:trPr>
          <w:trHeight w:val="358"/>
          <w:jc w:val="center"/>
        </w:trPr>
        <w:tc>
          <w:tcPr>
            <w:tcW w:w="2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2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36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2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36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муниципальной службы в Высокском сельсовете Медвенского района Курской области 2019-2021</w:t>
            </w:r>
          </w:p>
        </w:tc>
        <w:tc>
          <w:tcPr>
            <w:tcW w:w="107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45"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24</w:t>
            </w:r>
            <w:r w:rsidR="009140BB">
              <w:rPr>
                <w:rFonts w:ascii="Times New Roman" w:hAnsi="Times New Roman" w:cs="Times New Roman"/>
                <w:color w:val="000000"/>
              </w:rPr>
              <w:t>0</w:t>
            </w:r>
            <w:r w:rsidR="00B61EE4" w:rsidRPr="00F05367">
              <w:rPr>
                <w:rFonts w:ascii="Times New Roman" w:hAnsi="Times New Roman" w:cs="Times New Roman"/>
                <w:color w:val="000000"/>
              </w:rPr>
              <w:t>00</w:t>
            </w:r>
          </w:p>
        </w:tc>
        <w:tc>
          <w:tcPr>
            <w:tcW w:w="73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24</w:t>
            </w:r>
            <w:r w:rsidR="009140BB">
              <w:rPr>
                <w:rFonts w:ascii="Times New Roman" w:hAnsi="Times New Roman" w:cs="Times New Roman"/>
                <w:color w:val="000000"/>
              </w:rPr>
              <w:t>0</w:t>
            </w:r>
            <w:r w:rsidR="009140BB" w:rsidRPr="00F05367">
              <w:rPr>
                <w:rFonts w:ascii="Times New Roman" w:hAnsi="Times New Roman" w:cs="Times New Roman"/>
                <w:color w:val="000000"/>
              </w:rPr>
              <w:t>00</w:t>
            </w:r>
          </w:p>
        </w:tc>
        <w:tc>
          <w:tcPr>
            <w:tcW w:w="722"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18</w:t>
            </w:r>
            <w:r w:rsidR="009140BB">
              <w:rPr>
                <w:rFonts w:ascii="Times New Roman" w:hAnsi="Times New Roman" w:cs="Times New Roman"/>
                <w:color w:val="000000"/>
              </w:rPr>
              <w:t>0</w:t>
            </w:r>
            <w:r w:rsidR="009140BB" w:rsidRPr="00F05367">
              <w:rPr>
                <w:rFonts w:ascii="Times New Roman" w:hAnsi="Times New Roman" w:cs="Times New Roman"/>
                <w:color w:val="000000"/>
              </w:rPr>
              <w:t>00</w:t>
            </w:r>
          </w:p>
        </w:tc>
        <w:tc>
          <w:tcPr>
            <w:tcW w:w="72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color w:val="000000"/>
              </w:rPr>
            </w:pPr>
            <w:r>
              <w:rPr>
                <w:rFonts w:ascii="Times New Roman" w:hAnsi="Times New Roman" w:cs="Times New Roman"/>
                <w:color w:val="000000"/>
              </w:rPr>
              <w:t>18</w:t>
            </w:r>
            <w:r w:rsidR="009140BB">
              <w:rPr>
                <w:rFonts w:ascii="Times New Roman" w:hAnsi="Times New Roman" w:cs="Times New Roman"/>
                <w:color w:val="000000"/>
              </w:rPr>
              <w:t>00</w:t>
            </w:r>
            <w:r w:rsidR="00B61EE4" w:rsidRPr="00F05367">
              <w:rPr>
                <w:rFonts w:ascii="Times New Roman" w:hAnsi="Times New Roman" w:cs="Times New Roman"/>
                <w:color w:val="000000"/>
              </w:rPr>
              <w:t>0</w:t>
            </w:r>
          </w:p>
        </w:tc>
        <w:tc>
          <w:tcPr>
            <w:tcW w:w="1366" w:type="dxa"/>
            <w:tcBorders>
              <w:top w:val="single" w:sz="2" w:space="0" w:color="auto"/>
              <w:left w:val="single" w:sz="2" w:space="0" w:color="auto"/>
              <w:bottom w:val="single" w:sz="2" w:space="0" w:color="auto"/>
              <w:right w:val="single" w:sz="2" w:space="0" w:color="auto"/>
            </w:tcBorders>
          </w:tcPr>
          <w:p w:rsidR="00B61EE4" w:rsidRPr="00F05367" w:rsidRDefault="00FC1357" w:rsidP="00CB07F6">
            <w:pPr>
              <w:spacing w:after="0" w:line="240" w:lineRule="auto"/>
              <w:jc w:val="both"/>
              <w:rPr>
                <w:rFonts w:ascii="Times New Roman" w:hAnsi="Times New Roman" w:cs="Times New Roman"/>
              </w:rPr>
            </w:pPr>
            <w:r>
              <w:rPr>
                <w:rFonts w:ascii="Times New Roman" w:hAnsi="Times New Roman" w:cs="Times New Roman"/>
              </w:rPr>
              <w:t>6000</w:t>
            </w:r>
          </w:p>
        </w:tc>
      </w:tr>
      <w:tr w:rsidR="00FC1357" w:rsidRPr="00F05367" w:rsidTr="00CB07F6">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FC1357" w:rsidRPr="00F05367" w:rsidRDefault="00FC1357"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1.Подпрограмма </w:t>
            </w:r>
            <w:r w:rsidRPr="00F05367">
              <w:rPr>
                <w:rFonts w:ascii="Times New Roman" w:hAnsi="Times New Roman" w:cs="Times New Roman"/>
                <w:kern w:val="2"/>
              </w:rPr>
              <w:t>«</w:t>
            </w:r>
            <w:r w:rsidRPr="00F05367">
              <w:rPr>
                <w:rFonts w:ascii="Times New Roman" w:hAnsi="Times New Roman" w:cs="Times New Roman"/>
              </w:rPr>
              <w:t>Реализация мероприятий, направленных на развитие муниципальной службы</w:t>
            </w:r>
            <w:r w:rsidRPr="00F05367">
              <w:rPr>
                <w:rFonts w:ascii="Times New Roman" w:hAnsi="Times New Roman" w:cs="Times New Roman"/>
                <w:kern w:val="2"/>
              </w:rPr>
              <w:t xml:space="preserve">» </w:t>
            </w:r>
          </w:p>
        </w:tc>
        <w:tc>
          <w:tcPr>
            <w:tcW w:w="1070" w:type="dxa"/>
            <w:tcBorders>
              <w:top w:val="single" w:sz="2" w:space="0" w:color="auto"/>
              <w:left w:val="single" w:sz="2" w:space="0" w:color="auto"/>
              <w:bottom w:val="single" w:sz="2" w:space="0" w:color="auto"/>
              <w:right w:val="single" w:sz="2" w:space="0" w:color="auto"/>
            </w:tcBorders>
          </w:tcPr>
          <w:p w:rsidR="00FC1357" w:rsidRPr="00F05367" w:rsidRDefault="00FC1357"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Pr>
                <w:rFonts w:ascii="Times New Roman" w:hAnsi="Times New Roman" w:cs="Times New Roman"/>
                <w:color w:val="000000"/>
              </w:rPr>
              <w:t>240</w:t>
            </w:r>
            <w:r w:rsidRPr="00F05367">
              <w:rPr>
                <w:rFonts w:ascii="Times New Roman" w:hAnsi="Times New Roman" w:cs="Times New Roman"/>
                <w:color w:val="000000"/>
              </w:rPr>
              <w:t>00</w:t>
            </w:r>
          </w:p>
        </w:tc>
        <w:tc>
          <w:tcPr>
            <w:tcW w:w="732"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6"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3"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Pr>
                <w:rFonts w:ascii="Times New Roman" w:hAnsi="Times New Roman" w:cs="Times New Roman"/>
                <w:color w:val="000000"/>
              </w:rPr>
              <w:t>240</w:t>
            </w:r>
            <w:r w:rsidRPr="00F05367">
              <w:rPr>
                <w:rFonts w:ascii="Times New Roman" w:hAnsi="Times New Roman" w:cs="Times New Roman"/>
                <w:color w:val="000000"/>
              </w:rPr>
              <w:t>00</w:t>
            </w:r>
          </w:p>
        </w:tc>
        <w:tc>
          <w:tcPr>
            <w:tcW w:w="722"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Pr>
                <w:rFonts w:ascii="Times New Roman" w:hAnsi="Times New Roman" w:cs="Times New Roman"/>
                <w:color w:val="000000"/>
              </w:rPr>
              <w:t>180</w:t>
            </w:r>
            <w:r w:rsidRPr="00F05367">
              <w:rPr>
                <w:rFonts w:ascii="Times New Roman" w:hAnsi="Times New Roman" w:cs="Times New Roman"/>
                <w:color w:val="000000"/>
              </w:rPr>
              <w:t>00</w:t>
            </w:r>
          </w:p>
        </w:tc>
        <w:tc>
          <w:tcPr>
            <w:tcW w:w="721"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720"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w:t>
            </w:r>
          </w:p>
        </w:tc>
        <w:tc>
          <w:tcPr>
            <w:tcW w:w="693"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color w:val="000000"/>
              </w:rPr>
            </w:pPr>
            <w:r>
              <w:rPr>
                <w:rFonts w:ascii="Times New Roman" w:hAnsi="Times New Roman" w:cs="Times New Roman"/>
                <w:color w:val="000000"/>
              </w:rPr>
              <w:t>1800</w:t>
            </w:r>
            <w:r w:rsidRPr="00F05367">
              <w:rPr>
                <w:rFonts w:ascii="Times New Roman" w:hAnsi="Times New Roman" w:cs="Times New Roman"/>
                <w:color w:val="000000"/>
              </w:rPr>
              <w:t>0</w:t>
            </w:r>
          </w:p>
        </w:tc>
        <w:tc>
          <w:tcPr>
            <w:tcW w:w="1366" w:type="dxa"/>
            <w:tcBorders>
              <w:top w:val="single" w:sz="2" w:space="0" w:color="auto"/>
              <w:left w:val="single" w:sz="2" w:space="0" w:color="auto"/>
              <w:bottom w:val="single" w:sz="2" w:space="0" w:color="auto"/>
              <w:right w:val="single" w:sz="2" w:space="0" w:color="auto"/>
            </w:tcBorders>
          </w:tcPr>
          <w:p w:rsidR="00FC1357" w:rsidRPr="00F05367" w:rsidRDefault="00FC1357" w:rsidP="00783AE1">
            <w:pPr>
              <w:spacing w:after="0" w:line="240" w:lineRule="auto"/>
              <w:jc w:val="both"/>
              <w:rPr>
                <w:rFonts w:ascii="Times New Roman" w:hAnsi="Times New Roman" w:cs="Times New Roman"/>
              </w:rPr>
            </w:pPr>
            <w:r>
              <w:rPr>
                <w:rFonts w:ascii="Times New Roman" w:hAnsi="Times New Roman" w:cs="Times New Roman"/>
              </w:rPr>
              <w:t>6000</w:t>
            </w:r>
          </w:p>
        </w:tc>
      </w:tr>
    </w:tbl>
    <w:p w:rsidR="00B61EE4" w:rsidRPr="00F05367" w:rsidRDefault="00B61EE4" w:rsidP="00B61EE4">
      <w:pPr>
        <w:spacing w:after="0" w:line="240" w:lineRule="auto"/>
        <w:ind w:firstLine="708"/>
        <w:jc w:val="both"/>
        <w:rPr>
          <w:rFonts w:ascii="Times New Roman" w:hAnsi="Times New Roman" w:cs="Times New Roman"/>
        </w:rPr>
      </w:pPr>
    </w:p>
    <w:p w:rsidR="00B61EE4" w:rsidRDefault="00B61EE4" w:rsidP="00B61EE4">
      <w:pPr>
        <w:spacing w:after="0" w:line="240" w:lineRule="auto"/>
        <w:ind w:firstLine="708"/>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FC1357">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FC1357">
        <w:rPr>
          <w:rFonts w:ascii="Times New Roman" w:hAnsi="Times New Roman" w:cs="Times New Roman"/>
        </w:rPr>
        <w:t>75</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tabs>
          <w:tab w:val="left" w:pos="12555"/>
        </w:tabs>
        <w:spacing w:after="0" w:line="240" w:lineRule="auto"/>
        <w:ind w:firstLine="720"/>
        <w:jc w:val="both"/>
        <w:rPr>
          <w:rFonts w:ascii="Times New Roman" w:hAnsi="Times New Roman" w:cs="Times New Roman"/>
        </w:rPr>
      </w:pPr>
      <w:r w:rsidRPr="00F05367">
        <w:rPr>
          <w:rFonts w:ascii="Times New Roman" w:hAnsi="Times New Roman" w:cs="Times New Roman"/>
        </w:rPr>
        <w:t>В 202</w:t>
      </w:r>
      <w:r w:rsidR="00B12113">
        <w:rPr>
          <w:rFonts w:ascii="Times New Roman" w:hAnsi="Times New Roman" w:cs="Times New Roman"/>
        </w:rPr>
        <w:t>3</w:t>
      </w:r>
      <w:r w:rsidR="00FC1357">
        <w:rPr>
          <w:rFonts w:ascii="Times New Roman" w:hAnsi="Times New Roman" w:cs="Times New Roman"/>
        </w:rPr>
        <w:t xml:space="preserve"> </w:t>
      </w:r>
      <w:r w:rsidRPr="00F05367">
        <w:rPr>
          <w:rFonts w:ascii="Times New Roman" w:hAnsi="Times New Roman" w:cs="Times New Roman"/>
        </w:rPr>
        <w:t>году в рамках муниципальной целевой программы «Развитие муниципальной службы в Высокском сельсовете Медвенского района Курской области на 20</w:t>
      </w:r>
      <w:r w:rsidR="009140BB">
        <w:rPr>
          <w:rFonts w:ascii="Times New Roman" w:hAnsi="Times New Roman" w:cs="Times New Roman"/>
        </w:rPr>
        <w:t>22</w:t>
      </w:r>
      <w:r w:rsidRPr="00F05367">
        <w:rPr>
          <w:rFonts w:ascii="Times New Roman" w:hAnsi="Times New Roman" w:cs="Times New Roman"/>
        </w:rPr>
        <w:t>-202</w:t>
      </w:r>
      <w:r w:rsidR="009140BB">
        <w:rPr>
          <w:rFonts w:ascii="Times New Roman" w:hAnsi="Times New Roman" w:cs="Times New Roman"/>
        </w:rPr>
        <w:t>4</w:t>
      </w:r>
      <w:r w:rsidRPr="00F05367">
        <w:rPr>
          <w:rFonts w:ascii="Times New Roman" w:hAnsi="Times New Roman" w:cs="Times New Roman"/>
        </w:rPr>
        <w:t xml:space="preserve"> годы (далее – Программа) реализация программных мероприятий осуществлялась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табл.№3.</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FC1357">
        <w:rPr>
          <w:rFonts w:ascii="Times New Roman" w:hAnsi="Times New Roman" w:cs="Times New Roman"/>
        </w:rPr>
        <w:t>75</w:t>
      </w:r>
      <w:r w:rsidRPr="00F05367">
        <w:rPr>
          <w:rFonts w:ascii="Times New Roman" w:hAnsi="Times New Roman" w:cs="Times New Roman"/>
        </w:rPr>
        <w:t xml:space="preserve"> %.</w:t>
      </w:r>
    </w:p>
    <w:p w:rsidR="00B61EE4" w:rsidRPr="00F05367" w:rsidRDefault="00B61EE4" w:rsidP="00B61EE4">
      <w:pPr>
        <w:pStyle w:val="a7"/>
        <w:widowControl w:val="0"/>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Целями Программы является: создание условий для эффективного развития и совершенствования муниципальной службы в Высокском сельсовете Медвенского района Курской области.</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747B3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C5892">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5420C" w:rsidRDefault="00B61EE4" w:rsidP="00B61EE4">
      <w:pPr>
        <w:pStyle w:val="Heading"/>
        <w:jc w:val="right"/>
        <w:rPr>
          <w:rFonts w:ascii="Times New Roman" w:hAnsi="Times New Roman" w:cs="Times New Roman"/>
          <w:bCs w:val="0"/>
          <w:color w:val="000000"/>
        </w:rPr>
      </w:pPr>
    </w:p>
    <w:p w:rsidR="00B61EE4" w:rsidRPr="0005420C" w:rsidRDefault="00B61EE4" w:rsidP="00B61EE4">
      <w:pPr>
        <w:spacing w:after="0" w:line="240" w:lineRule="auto"/>
        <w:jc w:val="center"/>
        <w:rPr>
          <w:rFonts w:ascii="Times New Roman" w:hAnsi="Times New Roman" w:cs="Times New Roman"/>
          <w:b/>
          <w:bCs/>
        </w:rPr>
      </w:pPr>
      <w:r w:rsidRPr="0005420C">
        <w:rPr>
          <w:rFonts w:ascii="Times New Roman" w:hAnsi="Times New Roman" w:cs="Times New Roman"/>
          <w:b/>
          <w:bCs/>
        </w:rPr>
        <w:t>Годовой отчет</w:t>
      </w:r>
    </w:p>
    <w:p w:rsidR="00B61EE4" w:rsidRPr="0005420C" w:rsidRDefault="00B61EE4" w:rsidP="00B61EE4">
      <w:pPr>
        <w:tabs>
          <w:tab w:val="left" w:pos="5670"/>
        </w:tabs>
        <w:spacing w:after="0" w:line="240" w:lineRule="auto"/>
        <w:jc w:val="center"/>
        <w:rPr>
          <w:rFonts w:ascii="Times New Roman" w:hAnsi="Times New Roman" w:cs="Times New Roman"/>
          <w:b/>
          <w:bCs/>
        </w:rPr>
      </w:pPr>
      <w:r w:rsidRPr="0005420C">
        <w:rPr>
          <w:rFonts w:ascii="Times New Roman" w:hAnsi="Times New Roman" w:cs="Times New Roman"/>
          <w:b/>
          <w:bCs/>
          <w:color w:val="000000"/>
        </w:rPr>
        <w:t xml:space="preserve">о реализации муниципальной программы </w:t>
      </w:r>
      <w:r w:rsidRPr="0005420C">
        <w:rPr>
          <w:rFonts w:ascii="Times New Roman" w:hAnsi="Times New Roman" w:cs="Times New Roman"/>
          <w:b/>
          <w:bCs/>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2021-2023годы»</w:t>
      </w:r>
    </w:p>
    <w:p w:rsidR="00B61EE4" w:rsidRPr="0005420C" w:rsidRDefault="00B61EE4" w:rsidP="00B61EE4">
      <w:pPr>
        <w:spacing w:after="0" w:line="240" w:lineRule="auto"/>
        <w:jc w:val="center"/>
        <w:rPr>
          <w:rFonts w:ascii="Times New Roman" w:hAnsi="Times New Roman" w:cs="Times New Roman"/>
          <w:b/>
          <w:bCs/>
          <w:color w:val="000000"/>
          <w:spacing w:val="-1"/>
        </w:rPr>
      </w:pPr>
      <w:r w:rsidRPr="0005420C">
        <w:rPr>
          <w:rFonts w:ascii="Times New Roman" w:hAnsi="Times New Roman" w:cs="Times New Roman"/>
          <w:b/>
          <w:bCs/>
          <w:color w:val="000000"/>
        </w:rPr>
        <w:t>за 202</w:t>
      </w:r>
      <w:r w:rsidR="0005420C">
        <w:rPr>
          <w:rFonts w:ascii="Times New Roman" w:hAnsi="Times New Roman" w:cs="Times New Roman"/>
          <w:b/>
          <w:bCs/>
          <w:color w:val="000000"/>
        </w:rPr>
        <w:t>3</w:t>
      </w:r>
      <w:r w:rsidRPr="0005420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Pr="00F05367">
        <w:rPr>
          <w:b w:val="0"/>
          <w:sz w:val="22"/>
          <w:szCs w:val="22"/>
        </w:rPr>
        <w:t xml:space="preserve"> </w:t>
      </w:r>
      <w:r w:rsidR="00B14954" w:rsidRPr="00B14954">
        <w:rPr>
          <w:rFonts w:ascii="Times New Roman" w:hAnsi="Times New Roman" w:cs="Times New Roman"/>
          <w:b w:val="0"/>
          <w:bCs w:val="0"/>
          <w:sz w:val="24"/>
          <w:szCs w:val="24"/>
        </w:rPr>
        <w:t xml:space="preserve">от  </w:t>
      </w:r>
      <w:proofErr w:type="spellStart"/>
      <w:proofErr w:type="gramStart"/>
      <w:r w:rsidR="001B2DBC" w:rsidRPr="001767B7">
        <w:rPr>
          <w:rFonts w:ascii="Times New Roman" w:hAnsi="Times New Roman" w:cs="Times New Roman"/>
          <w:sz w:val="24"/>
          <w:szCs w:val="24"/>
        </w:rPr>
        <w:t>от</w:t>
      </w:r>
      <w:proofErr w:type="spellEnd"/>
      <w:proofErr w:type="gramEnd"/>
      <w:r w:rsidR="001B2DBC" w:rsidRPr="001767B7">
        <w:rPr>
          <w:rFonts w:ascii="Times New Roman" w:hAnsi="Times New Roman" w:cs="Times New Roman"/>
          <w:sz w:val="24"/>
          <w:szCs w:val="24"/>
        </w:rPr>
        <w:t xml:space="preserve">  </w:t>
      </w:r>
      <w:r w:rsidR="001B2DBC" w:rsidRPr="0005420C">
        <w:rPr>
          <w:rFonts w:ascii="Times New Roman" w:hAnsi="Times New Roman" w:cs="Times New Roman"/>
          <w:b w:val="0"/>
          <w:sz w:val="22"/>
          <w:szCs w:val="22"/>
        </w:rPr>
        <w:t>21.12.202</w:t>
      </w:r>
      <w:r w:rsidR="001B2DBC" w:rsidRPr="0005420C">
        <w:rPr>
          <w:rFonts w:ascii="Times New Roman" w:hAnsi="Times New Roman" w:cs="Times New Roman"/>
          <w:b w:val="0"/>
          <w:bCs w:val="0"/>
          <w:sz w:val="22"/>
          <w:szCs w:val="22"/>
        </w:rPr>
        <w:t>2</w:t>
      </w:r>
      <w:r w:rsidR="001B2DBC" w:rsidRPr="0005420C">
        <w:rPr>
          <w:rFonts w:ascii="Times New Roman" w:hAnsi="Times New Roman" w:cs="Times New Roman"/>
          <w:b w:val="0"/>
          <w:sz w:val="22"/>
          <w:szCs w:val="22"/>
        </w:rPr>
        <w:t xml:space="preserve"> года № </w:t>
      </w:r>
      <w:r w:rsidR="001B2DBC" w:rsidRPr="0005420C">
        <w:rPr>
          <w:rFonts w:ascii="Times New Roman" w:hAnsi="Times New Roman" w:cs="Times New Roman"/>
          <w:b w:val="0"/>
          <w:bCs w:val="0"/>
          <w:sz w:val="22"/>
          <w:szCs w:val="22"/>
        </w:rPr>
        <w:t>28</w:t>
      </w:r>
      <w:r w:rsidR="001B2DBC" w:rsidRPr="0005420C">
        <w:rPr>
          <w:rFonts w:ascii="Times New Roman" w:hAnsi="Times New Roman" w:cs="Times New Roman"/>
          <w:b w:val="0"/>
          <w:sz w:val="22"/>
          <w:szCs w:val="22"/>
        </w:rPr>
        <w:t>/1</w:t>
      </w:r>
      <w:r w:rsidR="001B2DBC" w:rsidRPr="0005420C">
        <w:rPr>
          <w:rFonts w:ascii="Times New Roman" w:hAnsi="Times New Roman" w:cs="Times New Roman"/>
          <w:b w:val="0"/>
          <w:bCs w:val="0"/>
          <w:sz w:val="22"/>
          <w:szCs w:val="22"/>
        </w:rPr>
        <w:t>78</w:t>
      </w:r>
      <w:r w:rsidR="001B2DBC" w:rsidRPr="0005420C">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1B2DBC" w:rsidRPr="0005420C">
        <w:rPr>
          <w:rFonts w:ascii="Times New Roman" w:hAnsi="Times New Roman" w:cs="Times New Roman"/>
          <w:b w:val="0"/>
          <w:bCs w:val="0"/>
          <w:sz w:val="22"/>
          <w:szCs w:val="22"/>
        </w:rPr>
        <w:t>3</w:t>
      </w:r>
      <w:r w:rsidR="001B2DBC" w:rsidRPr="0005420C">
        <w:rPr>
          <w:rFonts w:ascii="Times New Roman" w:hAnsi="Times New Roman" w:cs="Times New Roman"/>
          <w:b w:val="0"/>
          <w:sz w:val="22"/>
          <w:szCs w:val="22"/>
        </w:rPr>
        <w:t xml:space="preserve"> год и плановый период 202</w:t>
      </w:r>
      <w:r w:rsidR="001B2DBC" w:rsidRPr="0005420C">
        <w:rPr>
          <w:rFonts w:ascii="Times New Roman" w:hAnsi="Times New Roman" w:cs="Times New Roman"/>
          <w:b w:val="0"/>
          <w:bCs w:val="0"/>
          <w:sz w:val="22"/>
          <w:szCs w:val="22"/>
        </w:rPr>
        <w:t>4</w:t>
      </w:r>
      <w:r w:rsidR="001B2DBC" w:rsidRPr="0005420C">
        <w:rPr>
          <w:rFonts w:ascii="Times New Roman" w:hAnsi="Times New Roman" w:cs="Times New Roman"/>
          <w:b w:val="0"/>
          <w:sz w:val="22"/>
          <w:szCs w:val="22"/>
        </w:rPr>
        <w:t xml:space="preserve"> и 202</w:t>
      </w:r>
      <w:r w:rsidR="001B2DBC" w:rsidRPr="0005420C">
        <w:rPr>
          <w:rFonts w:ascii="Times New Roman" w:hAnsi="Times New Roman" w:cs="Times New Roman"/>
          <w:b w:val="0"/>
          <w:bCs w:val="0"/>
          <w:sz w:val="22"/>
          <w:szCs w:val="22"/>
        </w:rPr>
        <w:t>5</w:t>
      </w:r>
      <w:r w:rsidR="001B2DBC" w:rsidRPr="0005420C">
        <w:rPr>
          <w:rFonts w:ascii="Times New Roman" w:hAnsi="Times New Roman" w:cs="Times New Roman"/>
          <w:b w:val="0"/>
          <w:sz w:val="22"/>
          <w:szCs w:val="22"/>
        </w:rPr>
        <w:t xml:space="preserve"> годов» (внесение изменений  от 31.01.2023  года   № 29/182;  от 30.03.2023 года  № 31/195;   29.09.2023 года     №36/214; от28.12.2023 года №39/232</w:t>
      </w:r>
      <w:r w:rsidR="00B14954" w:rsidRPr="0005420C">
        <w:rPr>
          <w:rFonts w:ascii="Times New Roman" w:hAnsi="Times New Roman" w:cs="Times New Roman"/>
          <w:b w:val="0"/>
          <w:bCs w:val="0"/>
          <w:sz w:val="22"/>
          <w:szCs w:val="22"/>
        </w:rPr>
        <w:t>).</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 в 202</w:t>
      </w:r>
      <w:r w:rsidR="0005420C">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212DAF" w:rsidRPr="0005420C">
        <w:rPr>
          <w:rFonts w:ascii="Times New Roman" w:hAnsi="Times New Roman" w:cs="Times New Roman"/>
        </w:rPr>
        <w:t>15000,00</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212DAF" w:rsidRPr="0005420C">
        <w:rPr>
          <w:rFonts w:ascii="Times New Roman" w:hAnsi="Times New Roman" w:cs="Times New Roman"/>
        </w:rPr>
        <w:t>12174,88</w:t>
      </w:r>
      <w:r w:rsidRPr="00F05367">
        <w:rPr>
          <w:rFonts w:ascii="Times New Roman" w:hAnsi="Times New Roman" w:cs="Times New Roman"/>
          <w:color w:val="000000"/>
        </w:rPr>
        <w:t xml:space="preserve">рублей, что составляет 100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Источники финансирования</w:t>
            </w:r>
          </w:p>
        </w:tc>
        <w:tc>
          <w:tcPr>
            <w:tcW w:w="2268" w:type="dxa"/>
          </w:tcPr>
          <w:p w:rsidR="00B61EE4" w:rsidRPr="0005420C" w:rsidRDefault="00B61EE4" w:rsidP="006479AA">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Уточненный план ассигнований на 202</w:t>
            </w:r>
            <w:r w:rsidR="006479AA">
              <w:rPr>
                <w:rFonts w:ascii="Times New Roman" w:hAnsi="Times New Roman" w:cs="Times New Roman"/>
              </w:rPr>
              <w:t>3</w:t>
            </w:r>
            <w:r w:rsidRPr="0005420C">
              <w:rPr>
                <w:rFonts w:ascii="Times New Roman" w:hAnsi="Times New Roman" w:cs="Times New Roman"/>
              </w:rPr>
              <w:t xml:space="preserve"> год (рублей)</w:t>
            </w:r>
          </w:p>
        </w:tc>
        <w:tc>
          <w:tcPr>
            <w:tcW w:w="1943"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Кассовый расход (рублей)</w:t>
            </w:r>
          </w:p>
        </w:tc>
        <w:tc>
          <w:tcPr>
            <w:tcW w:w="2048" w:type="dxa"/>
          </w:tcPr>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Процент исполнения</w:t>
            </w:r>
          </w:p>
          <w:p w:rsidR="00B61EE4" w:rsidRPr="0005420C" w:rsidRDefault="00B61EE4"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05420C"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05420C">
              <w:rPr>
                <w:rFonts w:ascii="Times New Roman" w:hAnsi="Times New Roman" w:cs="Times New Roman"/>
                <w:sz w:val="22"/>
                <w:szCs w:val="22"/>
              </w:rPr>
              <w:t>Средства местного бюджета</w:t>
            </w:r>
          </w:p>
        </w:tc>
        <w:tc>
          <w:tcPr>
            <w:tcW w:w="2268" w:type="dxa"/>
          </w:tcPr>
          <w:p w:rsidR="00B61EE4" w:rsidRPr="0005420C" w:rsidRDefault="0005420C" w:rsidP="00F43CD4">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15000,00</w:t>
            </w:r>
          </w:p>
        </w:tc>
        <w:tc>
          <w:tcPr>
            <w:tcW w:w="1943" w:type="dxa"/>
          </w:tcPr>
          <w:p w:rsidR="00B61EE4" w:rsidRPr="0005420C" w:rsidRDefault="0005420C"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12174,88</w:t>
            </w:r>
          </w:p>
        </w:tc>
        <w:tc>
          <w:tcPr>
            <w:tcW w:w="2048" w:type="dxa"/>
          </w:tcPr>
          <w:p w:rsidR="00B61EE4" w:rsidRPr="0005420C" w:rsidRDefault="0005420C" w:rsidP="00CB07F6">
            <w:pPr>
              <w:widowControl w:val="0"/>
              <w:autoSpaceDE w:val="0"/>
              <w:autoSpaceDN w:val="0"/>
              <w:adjustRightInd w:val="0"/>
              <w:spacing w:after="0" w:line="240" w:lineRule="auto"/>
              <w:jc w:val="both"/>
              <w:rPr>
                <w:rFonts w:ascii="Times New Roman" w:hAnsi="Times New Roman" w:cs="Times New Roman"/>
              </w:rPr>
            </w:pPr>
            <w:r w:rsidRPr="0005420C">
              <w:rPr>
                <w:rFonts w:ascii="Times New Roman" w:hAnsi="Times New Roman" w:cs="Times New Roman"/>
              </w:rPr>
              <w:t>81</w:t>
            </w:r>
            <w:r w:rsidR="00212DAF">
              <w:rPr>
                <w:rFonts w:ascii="Times New Roman" w:hAnsi="Times New Roman" w:cs="Times New Roman"/>
              </w:rPr>
              <w:t>,2</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«Пожарная безопасность и защита населения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-подготовка, переподготовка и повышение квалификации работников добровольной пожарной дружины;</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-обеспечение первичных мер пожарной безопасности на территории Высокского сельсовета:</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-создание условий для развития и обеспечения деятельности добровольной пожарной дружины;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B61EE4" w:rsidRPr="00F05367" w:rsidRDefault="00B61EE4" w:rsidP="00B61EE4">
      <w:pPr>
        <w:widowControl w:val="0"/>
        <w:spacing w:after="0" w:line="240" w:lineRule="auto"/>
        <w:ind w:firstLine="708"/>
        <w:jc w:val="both"/>
        <w:rPr>
          <w:rFonts w:ascii="Times New Roman" w:hAnsi="Times New Roman" w:cs="Times New Roman"/>
        </w:rPr>
      </w:pPr>
      <w:r w:rsidRPr="00F05367">
        <w:rPr>
          <w:rFonts w:ascii="Times New Roman" w:hAnsi="Times New Roman" w:cs="Times New Roman"/>
        </w:rPr>
        <w:t>-приобретение необходимых средств, оборудования для пожаротушения;</w:t>
      </w:r>
    </w:p>
    <w:p w:rsidR="00B61EE4" w:rsidRPr="00F05367" w:rsidRDefault="00B61EE4" w:rsidP="00B61EE4">
      <w:pPr>
        <w:pStyle w:val="ConsPlusNormal"/>
        <w:ind w:firstLine="708"/>
        <w:jc w:val="both"/>
        <w:rPr>
          <w:rFonts w:ascii="Times New Roman" w:hAnsi="Times New Roman"/>
        </w:rPr>
      </w:pPr>
      <w:r w:rsidRPr="00F05367">
        <w:rPr>
          <w:rFonts w:ascii="Times New Roman" w:hAnsi="Times New Roman"/>
        </w:rPr>
        <w:t>-информационная противопожарная пропаганда среди населения противопожарной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условий для забора в любое время года воды из источников наружного водоснабжения;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оснащение территории первичными средствами пожаротушения и противопожарным инвентарем;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принятие мер по локализации пожара и спасению людей и имущества до прибытия противопожарной службы;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lastRenderedPageBreak/>
        <w:t>- проведение сходов и собраний жителей по вопросам соблюдения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противопожарная пропаганда в СМИ;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установление особого противопожарного режима в случае повышения пожарной безопасности;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включение мероприятий по обеспечению пожарной безопасности в программы развития территории.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a7"/>
        <w:spacing w:before="0" w:beforeAutospacing="0" w:after="0" w:afterAutospacing="0"/>
        <w:ind w:firstLine="708"/>
        <w:jc w:val="both"/>
        <w:rPr>
          <w:rFonts w:ascii="Times New Roman" w:hAnsi="Times New Roman" w:cs="Times New Roman"/>
          <w:sz w:val="22"/>
          <w:szCs w:val="22"/>
        </w:rPr>
      </w:pPr>
      <w:r w:rsidRPr="00F05367">
        <w:rPr>
          <w:rFonts w:ascii="Times New Roman" w:hAnsi="Times New Roman" w:cs="Times New Roman"/>
          <w:sz w:val="22"/>
          <w:szCs w:val="22"/>
        </w:rPr>
        <w:t>- обеспечение необходимых условий для реализации полномочия по обеспечению первичных мер пожарной безопасности;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color w:val="000000"/>
          <w:spacing w:val="-3"/>
        </w:rPr>
      </w:pPr>
      <w:r w:rsidRPr="00F05367">
        <w:rPr>
          <w:rFonts w:ascii="Times New Roman" w:hAnsi="Times New Roman" w:cs="Times New Roman"/>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B61EE4" w:rsidRPr="00F05367" w:rsidRDefault="00B61EE4" w:rsidP="00B61EE4">
      <w:pPr>
        <w:pStyle w:val="s1"/>
        <w:snapToGrid w:val="0"/>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-оснащение территорий общего пользования первичными средствами тушения пожаров и противопожарным инвентарем;</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-организация и принятие мер по оповещению населения и подразделений Государственной противопожарной службы о пожаре;</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 xml:space="preserve">-включение мероприятий по обеспечению пожарной безопасности в планы, схемы и </w:t>
      </w:r>
      <w:proofErr w:type="gramStart"/>
      <w:r w:rsidRPr="00F05367">
        <w:rPr>
          <w:rFonts w:ascii="Times New Roman" w:hAnsi="Times New Roman" w:cs="Times New Roman"/>
          <w:color w:val="000000"/>
          <w:sz w:val="22"/>
          <w:szCs w:val="22"/>
        </w:rPr>
        <w:t>программы развития территорий</w:t>
      </w:r>
      <w:proofErr w:type="gramEnd"/>
      <w:r w:rsidRPr="00F05367">
        <w:rPr>
          <w:rFonts w:ascii="Times New Roman" w:hAnsi="Times New Roman" w:cs="Times New Roman"/>
          <w:color w:val="000000"/>
          <w:sz w:val="22"/>
          <w:szCs w:val="22"/>
        </w:rPr>
        <w:t xml:space="preserve"> поселений и городских округов;</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bookmarkStart w:id="0" w:name="BM19019"/>
      <w:r w:rsidRPr="00F05367">
        <w:rPr>
          <w:rFonts w:ascii="Times New Roman" w:hAnsi="Times New Roman" w:cs="Times New Roman"/>
          <w:color w:val="000000"/>
          <w:sz w:val="22"/>
          <w:szCs w:val="22"/>
        </w:rPr>
        <w:t>-установление особого противопожарного режима в случае повышения пожарной опасности.</w:t>
      </w:r>
      <w:bookmarkEnd w:id="0"/>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«Пожарная безопасность и защита населения муниципального образования «Высокский  сельсовет» Медвенского района Курской области» за 2020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«Высокский сельсовет» Медвенского района.</w:t>
      </w:r>
      <w:proofErr w:type="gramEnd"/>
    </w:p>
    <w:p w:rsidR="00B61EE4" w:rsidRPr="00F05367" w:rsidRDefault="00B61EE4" w:rsidP="00B61EE4">
      <w:pPr>
        <w:pStyle w:val="s1"/>
        <w:spacing w:before="0" w:after="0" w:line="240" w:lineRule="auto"/>
        <w:ind w:firstLine="708"/>
        <w:jc w:val="both"/>
        <w:rPr>
          <w:rFonts w:ascii="Times New Roman" w:hAnsi="Times New Roman" w:cs="Times New Roman"/>
          <w:color w:val="000000"/>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37"/>
        <w:gridCol w:w="1190"/>
        <w:gridCol w:w="798"/>
        <w:gridCol w:w="336"/>
        <w:gridCol w:w="1056"/>
        <w:gridCol w:w="787"/>
        <w:gridCol w:w="851"/>
        <w:gridCol w:w="850"/>
        <w:gridCol w:w="851"/>
        <w:gridCol w:w="850"/>
        <w:gridCol w:w="709"/>
        <w:gridCol w:w="214"/>
        <w:gridCol w:w="567"/>
      </w:tblGrid>
      <w:tr w:rsidR="00B61EE4" w:rsidRPr="00F05367" w:rsidTr="00CB07F6">
        <w:trPr>
          <w:trHeight w:val="227"/>
        </w:trPr>
        <w:tc>
          <w:tcPr>
            <w:tcW w:w="93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1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1"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93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1"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93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059" w:type="dxa"/>
            <w:gridSpan w:val="12"/>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Подпрограмма 1 «Пожарная безопасность и защита населения муниципального образования «Высокский сельсовет» Медвенского района Курской области»</w:t>
            </w:r>
          </w:p>
        </w:tc>
      </w:tr>
      <w:tr w:rsidR="00B61EE4" w:rsidRPr="00F05367" w:rsidTr="0005420C">
        <w:trPr>
          <w:trHeight w:val="227"/>
        </w:trPr>
        <w:tc>
          <w:tcPr>
            <w:tcW w:w="93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1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предупреж</w:t>
            </w:r>
            <w:r w:rsidRPr="00F05367">
              <w:rPr>
                <w:rFonts w:ascii="Times New Roman" w:hAnsi="Times New Roman" w:cs="Times New Roman"/>
                <w:sz w:val="22"/>
                <w:szCs w:val="22"/>
              </w:rPr>
              <w:lastRenderedPageBreak/>
              <w:t>дение, профилактика пожаров и пропаганда среди населения противопожарной безопасности</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w:t>
            </w:r>
            <w:r w:rsidRPr="00F05367">
              <w:rPr>
                <w:rFonts w:ascii="Times New Roman" w:hAnsi="Times New Roman" w:cs="Times New Roman"/>
                <w:sz w:val="22"/>
                <w:szCs w:val="22"/>
              </w:rPr>
              <w:lastRenderedPageBreak/>
              <w:t>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пропаганда среди населения противопож</w:t>
            </w:r>
            <w:r w:rsidRPr="00F05367">
              <w:rPr>
                <w:rFonts w:ascii="Times New Roman" w:hAnsi="Times New Roman" w:cs="Times New Roman"/>
              </w:rPr>
              <w:lastRenderedPageBreak/>
              <w:t xml:space="preserve">арной безопасности </w:t>
            </w:r>
          </w:p>
        </w:tc>
        <w:tc>
          <w:tcPr>
            <w:tcW w:w="787" w:type="dxa"/>
          </w:tcPr>
          <w:p w:rsidR="00B61EE4" w:rsidRPr="0005420C" w:rsidRDefault="00B61EE4" w:rsidP="00CB07F6">
            <w:pPr>
              <w:spacing w:after="0" w:line="240" w:lineRule="auto"/>
              <w:jc w:val="both"/>
              <w:rPr>
                <w:rFonts w:ascii="Times New Roman" w:hAnsi="Times New Roman" w:cs="Times New Roman"/>
              </w:rPr>
            </w:pPr>
            <w:r w:rsidRPr="0005420C">
              <w:rPr>
                <w:rFonts w:ascii="Times New Roman" w:hAnsi="Times New Roman" w:cs="Times New Roman"/>
              </w:rPr>
              <w:lastRenderedPageBreak/>
              <w:t>01.01.</w:t>
            </w:r>
          </w:p>
          <w:p w:rsidR="00B61EE4" w:rsidRPr="0005420C" w:rsidRDefault="00B61EE4" w:rsidP="0005420C">
            <w:pPr>
              <w:spacing w:after="0" w:line="240" w:lineRule="auto"/>
              <w:jc w:val="both"/>
              <w:rPr>
                <w:rFonts w:ascii="Times New Roman" w:hAnsi="Times New Roman" w:cs="Times New Roman"/>
              </w:rPr>
            </w:pPr>
            <w:r w:rsidRPr="0005420C">
              <w:rPr>
                <w:rFonts w:ascii="Times New Roman" w:hAnsi="Times New Roman" w:cs="Times New Roman"/>
              </w:rPr>
              <w:t>202</w:t>
            </w:r>
            <w:r w:rsidR="0005420C" w:rsidRPr="0005420C">
              <w:rPr>
                <w:rFonts w:ascii="Times New Roman" w:hAnsi="Times New Roman" w:cs="Times New Roman"/>
              </w:rPr>
              <w:t>3</w:t>
            </w:r>
          </w:p>
        </w:tc>
        <w:tc>
          <w:tcPr>
            <w:tcW w:w="851" w:type="dxa"/>
          </w:tcPr>
          <w:p w:rsidR="00B61EE4" w:rsidRPr="0005420C" w:rsidRDefault="00B61EE4"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B61EE4" w:rsidRPr="0005420C" w:rsidRDefault="00B61EE4" w:rsidP="0005420C">
            <w:pPr>
              <w:spacing w:after="0" w:line="240" w:lineRule="auto"/>
              <w:jc w:val="both"/>
              <w:rPr>
                <w:rFonts w:ascii="Times New Roman" w:hAnsi="Times New Roman" w:cs="Times New Roman"/>
              </w:rPr>
            </w:pPr>
            <w:r w:rsidRPr="0005420C">
              <w:rPr>
                <w:rFonts w:ascii="Times New Roman" w:hAnsi="Times New Roman" w:cs="Times New Roman"/>
              </w:rPr>
              <w:t>202</w:t>
            </w:r>
            <w:r w:rsidR="0005420C" w:rsidRPr="0005420C">
              <w:rPr>
                <w:rFonts w:ascii="Times New Roman" w:hAnsi="Times New Roman" w:cs="Times New Roman"/>
              </w:rPr>
              <w:t>3</w:t>
            </w:r>
          </w:p>
        </w:tc>
        <w:tc>
          <w:tcPr>
            <w:tcW w:w="850" w:type="dxa"/>
          </w:tcPr>
          <w:p w:rsidR="00B61EE4" w:rsidRPr="0005420C" w:rsidRDefault="00B61EE4" w:rsidP="00CB07F6">
            <w:pPr>
              <w:spacing w:after="0" w:line="240" w:lineRule="auto"/>
              <w:jc w:val="both"/>
              <w:rPr>
                <w:rFonts w:ascii="Times New Roman" w:hAnsi="Times New Roman" w:cs="Times New Roman"/>
              </w:rPr>
            </w:pPr>
            <w:r w:rsidRPr="0005420C">
              <w:rPr>
                <w:rFonts w:ascii="Times New Roman" w:hAnsi="Times New Roman" w:cs="Times New Roman"/>
              </w:rPr>
              <w:t>01.01.</w:t>
            </w:r>
          </w:p>
          <w:p w:rsidR="00B61EE4" w:rsidRPr="0005420C" w:rsidRDefault="00B61EE4" w:rsidP="0005420C">
            <w:pPr>
              <w:spacing w:after="0" w:line="240" w:lineRule="auto"/>
              <w:jc w:val="both"/>
              <w:rPr>
                <w:rFonts w:ascii="Times New Roman" w:hAnsi="Times New Roman" w:cs="Times New Roman"/>
              </w:rPr>
            </w:pPr>
            <w:r w:rsidRPr="0005420C">
              <w:rPr>
                <w:rFonts w:ascii="Times New Roman" w:hAnsi="Times New Roman" w:cs="Times New Roman"/>
              </w:rPr>
              <w:t>202</w:t>
            </w:r>
            <w:r w:rsidR="0005420C" w:rsidRPr="0005420C">
              <w:rPr>
                <w:rFonts w:ascii="Times New Roman" w:hAnsi="Times New Roman" w:cs="Times New Roman"/>
              </w:rPr>
              <w:t>3</w:t>
            </w:r>
          </w:p>
        </w:tc>
        <w:tc>
          <w:tcPr>
            <w:tcW w:w="851" w:type="dxa"/>
          </w:tcPr>
          <w:p w:rsidR="00B61EE4" w:rsidRPr="0005420C" w:rsidRDefault="00B61EE4" w:rsidP="00CB07F6">
            <w:pPr>
              <w:spacing w:after="0" w:line="240" w:lineRule="auto"/>
              <w:jc w:val="both"/>
              <w:rPr>
                <w:rFonts w:ascii="Times New Roman" w:hAnsi="Times New Roman" w:cs="Times New Roman"/>
              </w:rPr>
            </w:pPr>
            <w:r w:rsidRPr="0005420C">
              <w:rPr>
                <w:rFonts w:ascii="Times New Roman" w:hAnsi="Times New Roman" w:cs="Times New Roman"/>
              </w:rPr>
              <w:t>31.12.</w:t>
            </w:r>
          </w:p>
          <w:p w:rsidR="00B61EE4" w:rsidRPr="0005420C" w:rsidRDefault="00B61EE4" w:rsidP="0005420C">
            <w:pPr>
              <w:spacing w:after="0" w:line="240" w:lineRule="auto"/>
              <w:jc w:val="both"/>
              <w:rPr>
                <w:rFonts w:ascii="Times New Roman" w:hAnsi="Times New Roman" w:cs="Times New Roman"/>
              </w:rPr>
            </w:pPr>
            <w:r w:rsidRPr="0005420C">
              <w:rPr>
                <w:rFonts w:ascii="Times New Roman" w:hAnsi="Times New Roman" w:cs="Times New Roman"/>
              </w:rPr>
              <w:t>202</w:t>
            </w:r>
            <w:r w:rsidR="0005420C" w:rsidRPr="0005420C">
              <w:rPr>
                <w:rFonts w:ascii="Times New Roman" w:hAnsi="Times New Roman" w:cs="Times New Roman"/>
              </w:rPr>
              <w:t>3</w:t>
            </w:r>
          </w:p>
        </w:tc>
        <w:tc>
          <w:tcPr>
            <w:tcW w:w="850" w:type="dxa"/>
          </w:tcPr>
          <w:p w:rsidR="00B61EE4" w:rsidRPr="0005420C" w:rsidRDefault="0005420C" w:rsidP="0005420C">
            <w:pPr>
              <w:pStyle w:val="ConsPlusCell"/>
              <w:jc w:val="both"/>
              <w:rPr>
                <w:rFonts w:ascii="Times New Roman" w:hAnsi="Times New Roman" w:cs="Times New Roman"/>
                <w:sz w:val="22"/>
                <w:szCs w:val="22"/>
              </w:rPr>
            </w:pPr>
            <w:r w:rsidRPr="0005420C">
              <w:rPr>
                <w:rFonts w:ascii="Times New Roman" w:hAnsi="Times New Roman" w:cs="Times New Roman"/>
                <w:sz w:val="22"/>
                <w:szCs w:val="22"/>
              </w:rPr>
              <w:t>15000</w:t>
            </w:r>
          </w:p>
        </w:tc>
        <w:tc>
          <w:tcPr>
            <w:tcW w:w="923" w:type="dxa"/>
            <w:gridSpan w:val="2"/>
          </w:tcPr>
          <w:p w:rsidR="00B61EE4" w:rsidRPr="0005420C" w:rsidRDefault="0005420C" w:rsidP="00CB07F6">
            <w:pPr>
              <w:pStyle w:val="ConsPlusCell"/>
              <w:ind w:right="-75"/>
              <w:jc w:val="both"/>
              <w:rPr>
                <w:rFonts w:ascii="Times New Roman" w:hAnsi="Times New Roman" w:cs="Times New Roman"/>
                <w:sz w:val="22"/>
                <w:szCs w:val="22"/>
              </w:rPr>
            </w:pPr>
            <w:r w:rsidRPr="0005420C">
              <w:rPr>
                <w:rFonts w:ascii="Times New Roman" w:hAnsi="Times New Roman" w:cs="Times New Roman"/>
                <w:sz w:val="22"/>
                <w:szCs w:val="22"/>
              </w:rPr>
              <w:t>12174,88</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05420C">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05420C">
        <w:rPr>
          <w:rFonts w:ascii="Times New Roman" w:hAnsi="Times New Roman" w:cs="Times New Roman"/>
        </w:rPr>
        <w:t xml:space="preserve">15000 </w:t>
      </w:r>
      <w:r w:rsidRPr="00F05367">
        <w:rPr>
          <w:rFonts w:ascii="Times New Roman" w:hAnsi="Times New Roman" w:cs="Times New Roman"/>
          <w:sz w:val="22"/>
          <w:szCs w:val="22"/>
        </w:rPr>
        <w:t xml:space="preserve">руб. Средства </w:t>
      </w:r>
      <w:r w:rsidR="0005420C">
        <w:rPr>
          <w:rFonts w:ascii="Times New Roman" w:hAnsi="Times New Roman" w:cs="Times New Roman"/>
          <w:sz w:val="22"/>
          <w:szCs w:val="22"/>
        </w:rPr>
        <w:t xml:space="preserve"> </w:t>
      </w:r>
      <w:r w:rsidRPr="00F05367">
        <w:rPr>
          <w:rFonts w:ascii="Times New Roman" w:hAnsi="Times New Roman" w:cs="Times New Roman"/>
          <w:sz w:val="22"/>
          <w:szCs w:val="22"/>
        </w:rPr>
        <w:t xml:space="preserve"> использовались</w:t>
      </w:r>
      <w:r w:rsidR="0005420C">
        <w:rPr>
          <w:rFonts w:ascii="Times New Roman" w:hAnsi="Times New Roman" w:cs="Times New Roman"/>
          <w:sz w:val="22"/>
          <w:szCs w:val="22"/>
        </w:rPr>
        <w:t xml:space="preserve"> 81</w:t>
      </w:r>
      <w:r w:rsidR="006479AA">
        <w:rPr>
          <w:rFonts w:ascii="Times New Roman" w:hAnsi="Times New Roman" w:cs="Times New Roman"/>
          <w:sz w:val="22"/>
          <w:szCs w:val="22"/>
        </w:rPr>
        <w:t>.2</w:t>
      </w:r>
      <w:r w:rsidR="0005420C">
        <w:rPr>
          <w:rFonts w:ascii="Times New Roman" w:hAnsi="Times New Roman" w:cs="Times New Roman"/>
          <w:sz w:val="22"/>
          <w:szCs w:val="22"/>
        </w:rPr>
        <w:t>%</w:t>
      </w:r>
      <w:r w:rsidRPr="00F05367">
        <w:rPr>
          <w:rFonts w:ascii="Times New Roman" w:hAnsi="Times New Roman" w:cs="Times New Roman"/>
          <w:sz w:val="22"/>
          <w:szCs w:val="22"/>
        </w:rPr>
        <w:t>.</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05420C">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048" w:type="dxa"/>
        <w:jc w:val="center"/>
        <w:tblLayout w:type="fixed"/>
        <w:tblCellMar>
          <w:left w:w="45" w:type="dxa"/>
          <w:right w:w="45" w:type="dxa"/>
        </w:tblCellMar>
        <w:tblLook w:val="00A0"/>
      </w:tblPr>
      <w:tblGrid>
        <w:gridCol w:w="1968"/>
        <w:gridCol w:w="1276"/>
        <w:gridCol w:w="1046"/>
        <w:gridCol w:w="709"/>
        <w:gridCol w:w="709"/>
        <w:gridCol w:w="865"/>
        <w:gridCol w:w="694"/>
        <w:gridCol w:w="567"/>
        <w:gridCol w:w="508"/>
        <w:gridCol w:w="201"/>
        <w:gridCol w:w="791"/>
        <w:gridCol w:w="714"/>
      </w:tblGrid>
      <w:tr w:rsidR="00B61EE4" w:rsidRPr="00F05367" w:rsidTr="0005420C">
        <w:trPr>
          <w:trHeight w:val="647"/>
          <w:jc w:val="center"/>
        </w:trPr>
        <w:tc>
          <w:tcPr>
            <w:tcW w:w="1968"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76"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32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420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05420C">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761" w:type="dxa"/>
            <w:gridSpan w:val="5"/>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05420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05420C">
              <w:rPr>
                <w:rFonts w:ascii="Times New Roman" w:hAnsi="Times New Roman" w:cs="Times New Roman"/>
                <w:color w:val="000000"/>
              </w:rPr>
              <w:t>3</w:t>
            </w:r>
            <w:r w:rsidRPr="00F05367">
              <w:rPr>
                <w:rFonts w:ascii="Times New Roman" w:hAnsi="Times New Roman" w:cs="Times New Roman"/>
                <w:color w:val="000000"/>
              </w:rPr>
              <w:t xml:space="preserve">год </w:t>
            </w:r>
          </w:p>
        </w:tc>
        <w:tc>
          <w:tcPr>
            <w:tcW w:w="714"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05420C">
        <w:trPr>
          <w:trHeight w:val="358"/>
          <w:jc w:val="center"/>
        </w:trPr>
        <w:tc>
          <w:tcPr>
            <w:tcW w:w="1968"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67" w:type="dxa"/>
            <w:gridSpan w:val="4"/>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14"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594"/>
          <w:jc w:val="center"/>
        </w:trPr>
        <w:tc>
          <w:tcPr>
            <w:tcW w:w="1968"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76"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46"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9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14"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05420C">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gridSpan w:val="2"/>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9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1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05420C">
        <w:trPr>
          <w:trHeight w:val="1232"/>
          <w:jc w:val="center"/>
        </w:trPr>
        <w:tc>
          <w:tcPr>
            <w:tcW w:w="1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2021-2023 годы»</w:t>
            </w:r>
          </w:p>
        </w:tc>
        <w:tc>
          <w:tcPr>
            <w:tcW w:w="127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1046" w:type="dxa"/>
            <w:tcBorders>
              <w:top w:val="single" w:sz="2" w:space="0" w:color="auto"/>
              <w:left w:val="single" w:sz="2" w:space="0" w:color="auto"/>
              <w:bottom w:val="single" w:sz="2" w:space="0" w:color="auto"/>
              <w:right w:val="single" w:sz="2" w:space="0" w:color="auto"/>
            </w:tcBorders>
          </w:tcPr>
          <w:p w:rsidR="00B61EE4" w:rsidRPr="00F05367" w:rsidRDefault="0005420C" w:rsidP="00CB07F6">
            <w:pPr>
              <w:spacing w:after="0" w:line="240" w:lineRule="auto"/>
              <w:jc w:val="center"/>
              <w:rPr>
                <w:rFonts w:ascii="Times New Roman" w:hAnsi="Times New Roman" w:cs="Times New Roman"/>
              </w:rPr>
            </w:pPr>
            <w:r>
              <w:rPr>
                <w:rFonts w:ascii="Times New Roman" w:hAnsi="Times New Roman" w:cs="Times New Roman"/>
              </w:rPr>
              <w:t>15000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05420C" w:rsidP="00CB07F6">
            <w:pPr>
              <w:spacing w:after="0" w:line="240" w:lineRule="auto"/>
              <w:jc w:val="center"/>
              <w:rPr>
                <w:rFonts w:ascii="Times New Roman" w:hAnsi="Times New Roman" w:cs="Times New Roman"/>
              </w:rPr>
            </w:pPr>
            <w:r>
              <w:rPr>
                <w:rFonts w:ascii="Times New Roman" w:hAnsi="Times New Roman" w:cs="Times New Roman"/>
              </w:rPr>
              <w:t>15000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05420C" w:rsidP="00CB07F6">
            <w:pPr>
              <w:spacing w:after="0" w:line="240" w:lineRule="auto"/>
              <w:jc w:val="center"/>
              <w:rPr>
                <w:rFonts w:ascii="Times New Roman" w:hAnsi="Times New Roman" w:cs="Times New Roman"/>
              </w:rPr>
            </w:pPr>
            <w:r>
              <w:rPr>
                <w:rFonts w:ascii="Times New Roman" w:hAnsi="Times New Roman" w:cs="Times New Roman"/>
              </w:rPr>
              <w:t>15000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992" w:type="dxa"/>
            <w:gridSpan w:val="2"/>
            <w:tcBorders>
              <w:top w:val="single" w:sz="2" w:space="0" w:color="auto"/>
              <w:left w:val="single" w:sz="2" w:space="0" w:color="auto"/>
              <w:bottom w:val="single" w:sz="2" w:space="0" w:color="auto"/>
              <w:right w:val="single" w:sz="2" w:space="0" w:color="auto"/>
            </w:tcBorders>
          </w:tcPr>
          <w:p w:rsidR="00B61EE4" w:rsidRPr="00F05367" w:rsidRDefault="0005420C" w:rsidP="00CB07F6">
            <w:pPr>
              <w:spacing w:after="0" w:line="240" w:lineRule="auto"/>
              <w:jc w:val="center"/>
              <w:rPr>
                <w:rFonts w:ascii="Times New Roman" w:hAnsi="Times New Roman" w:cs="Times New Roman"/>
              </w:rPr>
            </w:pPr>
            <w:r>
              <w:rPr>
                <w:rFonts w:ascii="Times New Roman" w:hAnsi="Times New Roman" w:cs="Times New Roman"/>
              </w:rPr>
              <w:t>12174,88</w:t>
            </w:r>
          </w:p>
        </w:tc>
        <w:tc>
          <w:tcPr>
            <w:tcW w:w="714" w:type="dxa"/>
            <w:tcBorders>
              <w:top w:val="single" w:sz="2" w:space="0" w:color="auto"/>
              <w:left w:val="single" w:sz="2" w:space="0" w:color="auto"/>
              <w:bottom w:val="single" w:sz="2" w:space="0" w:color="auto"/>
              <w:right w:val="single" w:sz="2" w:space="0" w:color="auto"/>
            </w:tcBorders>
          </w:tcPr>
          <w:p w:rsidR="00B61EE4" w:rsidRPr="00F05367" w:rsidRDefault="0005420C" w:rsidP="00CB07F6">
            <w:pPr>
              <w:spacing w:after="0" w:line="240" w:lineRule="auto"/>
              <w:jc w:val="both"/>
              <w:rPr>
                <w:rFonts w:ascii="Times New Roman" w:hAnsi="Times New Roman" w:cs="Times New Roman"/>
              </w:rPr>
            </w:pPr>
            <w:r>
              <w:rPr>
                <w:rFonts w:ascii="Times New Roman" w:hAnsi="Times New Roman" w:cs="Times New Roman"/>
              </w:rPr>
              <w:t>81</w:t>
            </w:r>
            <w:r w:rsidR="006479AA">
              <w:rPr>
                <w:rFonts w:ascii="Times New Roman" w:hAnsi="Times New Roman" w:cs="Times New Roman"/>
              </w:rPr>
              <w:t>.2</w:t>
            </w:r>
          </w:p>
        </w:tc>
      </w:tr>
      <w:tr w:rsidR="0005420C" w:rsidRPr="00F05367" w:rsidTr="0005420C">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05420C" w:rsidRPr="00F05367" w:rsidRDefault="0005420C"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 xml:space="preserve">Подпрограмма </w:t>
            </w:r>
            <w:r w:rsidRPr="00F05367">
              <w:rPr>
                <w:rFonts w:ascii="Times New Roman" w:hAnsi="Times New Roman" w:cs="Times New Roman"/>
              </w:rPr>
              <w:t>1.«Пожарная безопасность и защита населения муниципального образования «Высокский сельсовет» Медвенского района Курской области»</w:t>
            </w:r>
          </w:p>
        </w:tc>
        <w:tc>
          <w:tcPr>
            <w:tcW w:w="1276" w:type="dxa"/>
            <w:tcBorders>
              <w:top w:val="single" w:sz="2" w:space="0" w:color="auto"/>
              <w:left w:val="single" w:sz="4" w:space="0" w:color="auto"/>
              <w:bottom w:val="single" w:sz="2" w:space="0" w:color="auto"/>
              <w:right w:val="single" w:sz="4" w:space="0" w:color="auto"/>
            </w:tcBorders>
          </w:tcPr>
          <w:p w:rsidR="0005420C" w:rsidRPr="00F05367" w:rsidRDefault="0005420C"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1046"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r>
              <w:rPr>
                <w:rFonts w:ascii="Times New Roman" w:hAnsi="Times New Roman" w:cs="Times New Roman"/>
              </w:rPr>
              <w:t>15000</w:t>
            </w:r>
          </w:p>
        </w:tc>
        <w:tc>
          <w:tcPr>
            <w:tcW w:w="709"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r>
              <w:rPr>
                <w:rFonts w:ascii="Times New Roman" w:hAnsi="Times New Roman" w:cs="Times New Roman"/>
              </w:rPr>
              <w:t>15000</w:t>
            </w:r>
          </w:p>
        </w:tc>
        <w:tc>
          <w:tcPr>
            <w:tcW w:w="694"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r>
              <w:rPr>
                <w:rFonts w:ascii="Times New Roman" w:hAnsi="Times New Roman" w:cs="Times New Roman"/>
              </w:rPr>
              <w:t>15000</w:t>
            </w:r>
          </w:p>
        </w:tc>
        <w:tc>
          <w:tcPr>
            <w:tcW w:w="567"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p>
        </w:tc>
        <w:tc>
          <w:tcPr>
            <w:tcW w:w="709" w:type="dxa"/>
            <w:gridSpan w:val="2"/>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p>
        </w:tc>
        <w:tc>
          <w:tcPr>
            <w:tcW w:w="791" w:type="dxa"/>
            <w:tcBorders>
              <w:top w:val="single" w:sz="2" w:space="0" w:color="auto"/>
              <w:left w:val="single" w:sz="4" w:space="0" w:color="auto"/>
              <w:bottom w:val="single" w:sz="2" w:space="0" w:color="auto"/>
              <w:right w:val="single" w:sz="4" w:space="0" w:color="auto"/>
            </w:tcBorders>
          </w:tcPr>
          <w:p w:rsidR="0005420C" w:rsidRPr="00F05367" w:rsidRDefault="0005420C" w:rsidP="00BB3E55">
            <w:pPr>
              <w:spacing w:after="0" w:line="240" w:lineRule="auto"/>
              <w:jc w:val="center"/>
              <w:rPr>
                <w:rFonts w:ascii="Times New Roman" w:hAnsi="Times New Roman" w:cs="Times New Roman"/>
              </w:rPr>
            </w:pPr>
            <w:r>
              <w:rPr>
                <w:rFonts w:ascii="Times New Roman" w:hAnsi="Times New Roman" w:cs="Times New Roman"/>
              </w:rPr>
              <w:t>12174,88</w:t>
            </w:r>
          </w:p>
        </w:tc>
        <w:tc>
          <w:tcPr>
            <w:tcW w:w="714" w:type="dxa"/>
            <w:tcBorders>
              <w:top w:val="single" w:sz="2" w:space="0" w:color="auto"/>
              <w:left w:val="single" w:sz="4" w:space="0" w:color="auto"/>
              <w:bottom w:val="single" w:sz="2" w:space="0" w:color="auto"/>
              <w:right w:val="single" w:sz="2" w:space="0" w:color="auto"/>
            </w:tcBorders>
          </w:tcPr>
          <w:p w:rsidR="0005420C" w:rsidRPr="00F05367" w:rsidRDefault="0005420C" w:rsidP="00BB3E55">
            <w:pPr>
              <w:spacing w:after="0" w:line="240" w:lineRule="auto"/>
              <w:jc w:val="both"/>
              <w:rPr>
                <w:rFonts w:ascii="Times New Roman" w:hAnsi="Times New Roman" w:cs="Times New Roman"/>
              </w:rPr>
            </w:pPr>
            <w:r>
              <w:rPr>
                <w:rFonts w:ascii="Times New Roman" w:hAnsi="Times New Roman" w:cs="Times New Roman"/>
              </w:rPr>
              <w:t>81</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05420C">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05420C">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05420C">
        <w:rPr>
          <w:rFonts w:ascii="Times New Roman" w:hAnsi="Times New Roman" w:cs="Times New Roman"/>
        </w:rPr>
        <w:t>81</w:t>
      </w:r>
      <w:r w:rsidR="006479AA">
        <w:rPr>
          <w:rFonts w:ascii="Times New Roman" w:hAnsi="Times New Roman" w:cs="Times New Roman"/>
        </w:rPr>
        <w:t>.2</w:t>
      </w:r>
      <w:r w:rsidR="0005420C">
        <w:rPr>
          <w:rFonts w:ascii="Times New Roman" w:hAnsi="Times New Roman" w:cs="Times New Roman"/>
        </w:rPr>
        <w:t xml:space="preserve"> </w:t>
      </w:r>
      <w:r w:rsidRPr="00F05367">
        <w:rPr>
          <w:rFonts w:ascii="Times New Roman" w:hAnsi="Times New Roman" w:cs="Times New Roman"/>
        </w:rPr>
        <w:t xml:space="preserve">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05420C">
        <w:rPr>
          <w:rFonts w:ascii="Times New Roman" w:hAnsi="Times New Roman" w:cs="Times New Roman"/>
        </w:rPr>
        <w:t>3</w:t>
      </w:r>
      <w:r w:rsidRPr="00F05367">
        <w:rPr>
          <w:rFonts w:ascii="Times New Roman" w:hAnsi="Times New Roman" w:cs="Times New Roman"/>
        </w:rPr>
        <w:t>году в рамках муниципальной целевой программы «Защита населения и территории, обеспечение пожарной безопасности муниципального образования «Высокский сельсовет» Медвенского района Курской области на 202</w:t>
      </w:r>
      <w:r w:rsidR="00F43CD4">
        <w:rPr>
          <w:rFonts w:ascii="Times New Roman" w:hAnsi="Times New Roman" w:cs="Times New Roman"/>
        </w:rPr>
        <w:t>2</w:t>
      </w:r>
      <w:r w:rsidRPr="00F05367">
        <w:rPr>
          <w:rFonts w:ascii="Times New Roman" w:hAnsi="Times New Roman" w:cs="Times New Roman"/>
        </w:rPr>
        <w:t>-202</w:t>
      </w:r>
      <w:r w:rsidR="00F43CD4">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540FA1">
        <w:rPr>
          <w:rFonts w:ascii="Times New Roman" w:hAnsi="Times New Roman" w:cs="Times New Roman"/>
        </w:rPr>
        <w:t>81.2</w:t>
      </w:r>
      <w:r w:rsidRPr="00F05367">
        <w:rPr>
          <w:rFonts w:ascii="Times New Roman" w:hAnsi="Times New Roman" w:cs="Times New Roman"/>
        </w:rPr>
        <w:t>%.</w:t>
      </w:r>
    </w:p>
    <w:p w:rsidR="00B61EE4"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05420C" w:rsidRPr="00F05367" w:rsidRDefault="0005420C" w:rsidP="00B61EE4">
      <w:pPr>
        <w:shd w:val="clear" w:color="auto" w:fill="FFFFFF"/>
        <w:spacing w:after="0" w:line="240" w:lineRule="auto"/>
        <w:ind w:left="-284" w:firstLine="426"/>
        <w:jc w:val="both"/>
        <w:rPr>
          <w:rFonts w:ascii="Times New Roman" w:hAnsi="Times New Roman" w:cs="Times New Roman"/>
        </w:rPr>
      </w:pPr>
    </w:p>
    <w:p w:rsidR="00C63ECA" w:rsidRDefault="00C63ECA"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582855" w:rsidRDefault="00B61EE4" w:rsidP="00B61EE4">
      <w:pPr>
        <w:spacing w:after="0" w:line="240" w:lineRule="auto"/>
        <w:jc w:val="center"/>
        <w:rPr>
          <w:rFonts w:ascii="Times New Roman" w:hAnsi="Times New Roman" w:cs="Times New Roman"/>
          <w:b/>
          <w:bCs/>
        </w:rPr>
      </w:pPr>
      <w:r w:rsidRPr="00582855">
        <w:rPr>
          <w:rFonts w:ascii="Times New Roman" w:hAnsi="Times New Roman" w:cs="Times New Roman"/>
          <w:b/>
          <w:bCs/>
        </w:rPr>
        <w:t>Годовой отчет</w:t>
      </w:r>
    </w:p>
    <w:p w:rsidR="00B61EE4" w:rsidRPr="00582855" w:rsidRDefault="00B61EE4" w:rsidP="00F05367">
      <w:pPr>
        <w:tabs>
          <w:tab w:val="left" w:pos="5670"/>
        </w:tabs>
        <w:spacing w:after="0" w:line="240" w:lineRule="auto"/>
        <w:jc w:val="center"/>
        <w:rPr>
          <w:rFonts w:ascii="Times New Roman" w:hAnsi="Times New Roman" w:cs="Times New Roman"/>
          <w:b/>
          <w:bCs/>
        </w:rPr>
      </w:pPr>
      <w:r w:rsidRPr="00582855">
        <w:rPr>
          <w:rFonts w:ascii="Times New Roman" w:hAnsi="Times New Roman" w:cs="Times New Roman"/>
          <w:b/>
          <w:bCs/>
          <w:color w:val="000000"/>
        </w:rPr>
        <w:t xml:space="preserve">о реализации муниципальной программы </w:t>
      </w:r>
      <w:r w:rsidRPr="00582855">
        <w:rPr>
          <w:rFonts w:ascii="Times New Roman" w:hAnsi="Times New Roman" w:cs="Times New Roman"/>
          <w:b/>
          <w:bCs/>
        </w:rPr>
        <w:t>«Профилактика правонарушений в Высокском сельсовете Медвенского района Курской области на 2021-2024 годы»</w:t>
      </w:r>
      <w:r w:rsidR="00495A97" w:rsidRPr="00582855">
        <w:rPr>
          <w:rFonts w:ascii="Times New Roman" w:hAnsi="Times New Roman" w:cs="Times New Roman"/>
          <w:b/>
          <w:bCs/>
        </w:rPr>
        <w:t xml:space="preserve"> </w:t>
      </w:r>
      <w:r w:rsidRPr="00582855">
        <w:rPr>
          <w:rFonts w:ascii="Times New Roman" w:hAnsi="Times New Roman" w:cs="Times New Roman"/>
          <w:b/>
          <w:bCs/>
          <w:color w:val="000000"/>
        </w:rPr>
        <w:t>за 202</w:t>
      </w:r>
      <w:r w:rsidR="00582855" w:rsidRPr="00582855">
        <w:rPr>
          <w:rFonts w:ascii="Times New Roman" w:hAnsi="Times New Roman" w:cs="Times New Roman"/>
          <w:b/>
          <w:bCs/>
          <w:color w:val="000000"/>
        </w:rPr>
        <w:t>3</w:t>
      </w:r>
      <w:r w:rsidR="00582855">
        <w:rPr>
          <w:rFonts w:ascii="Times New Roman" w:hAnsi="Times New Roman" w:cs="Times New Roman"/>
          <w:b/>
          <w:bCs/>
          <w:color w:val="000000"/>
        </w:rPr>
        <w:t xml:space="preserve"> </w:t>
      </w:r>
      <w:r w:rsidRPr="00582855">
        <w:rPr>
          <w:rFonts w:ascii="Times New Roman" w:hAnsi="Times New Roman" w:cs="Times New Roman"/>
          <w:b/>
          <w:bCs/>
          <w:color w:val="000000"/>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F05367">
      <w:pPr>
        <w:pStyle w:val="2"/>
        <w:ind w:left="0" w:firstLine="0"/>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proofErr w:type="spellStart"/>
      <w:proofErr w:type="gramStart"/>
      <w:r w:rsidR="001B2DBC" w:rsidRPr="001767B7">
        <w:rPr>
          <w:rFonts w:ascii="Times New Roman" w:hAnsi="Times New Roman" w:cs="Times New Roman"/>
          <w:sz w:val="24"/>
          <w:szCs w:val="24"/>
        </w:rPr>
        <w:t>от</w:t>
      </w:r>
      <w:proofErr w:type="spellEnd"/>
      <w:proofErr w:type="gramEnd"/>
      <w:r w:rsidR="001B2DBC" w:rsidRPr="001767B7">
        <w:rPr>
          <w:rFonts w:ascii="Times New Roman" w:hAnsi="Times New Roman" w:cs="Times New Roman"/>
          <w:sz w:val="24"/>
          <w:szCs w:val="24"/>
        </w:rPr>
        <w:t xml:space="preserve">  </w:t>
      </w:r>
      <w:r w:rsidR="001B2DBC" w:rsidRPr="00582855">
        <w:rPr>
          <w:rFonts w:ascii="Times New Roman" w:hAnsi="Times New Roman" w:cs="Times New Roman"/>
          <w:b w:val="0"/>
          <w:sz w:val="24"/>
          <w:szCs w:val="24"/>
        </w:rPr>
        <w:t>21.12.202</w:t>
      </w:r>
      <w:r w:rsidR="001B2DBC" w:rsidRPr="00582855">
        <w:rPr>
          <w:rFonts w:ascii="Times New Roman" w:hAnsi="Times New Roman" w:cs="Times New Roman"/>
          <w:b w:val="0"/>
          <w:bCs w:val="0"/>
          <w:sz w:val="24"/>
          <w:szCs w:val="24"/>
        </w:rPr>
        <w:t>2</w:t>
      </w:r>
      <w:r w:rsidR="001B2DBC" w:rsidRPr="00582855">
        <w:rPr>
          <w:rFonts w:ascii="Times New Roman" w:hAnsi="Times New Roman" w:cs="Times New Roman"/>
          <w:b w:val="0"/>
          <w:sz w:val="24"/>
          <w:szCs w:val="24"/>
        </w:rPr>
        <w:t xml:space="preserve"> года № </w:t>
      </w:r>
      <w:r w:rsidR="001B2DBC" w:rsidRPr="00582855">
        <w:rPr>
          <w:rFonts w:ascii="Times New Roman" w:hAnsi="Times New Roman" w:cs="Times New Roman"/>
          <w:b w:val="0"/>
          <w:bCs w:val="0"/>
          <w:sz w:val="24"/>
          <w:szCs w:val="24"/>
        </w:rPr>
        <w:t>28</w:t>
      </w:r>
      <w:r w:rsidR="001B2DBC" w:rsidRPr="00582855">
        <w:rPr>
          <w:rFonts w:ascii="Times New Roman" w:hAnsi="Times New Roman" w:cs="Times New Roman"/>
          <w:b w:val="0"/>
          <w:sz w:val="24"/>
          <w:szCs w:val="24"/>
        </w:rPr>
        <w:t>/1</w:t>
      </w:r>
      <w:r w:rsidR="001B2DBC" w:rsidRPr="00582855">
        <w:rPr>
          <w:rFonts w:ascii="Times New Roman" w:hAnsi="Times New Roman" w:cs="Times New Roman"/>
          <w:b w:val="0"/>
          <w:bCs w:val="0"/>
          <w:sz w:val="24"/>
          <w:szCs w:val="24"/>
        </w:rPr>
        <w:t>78</w:t>
      </w:r>
      <w:r w:rsidR="001B2DBC" w:rsidRPr="00582855">
        <w:rPr>
          <w:rFonts w:ascii="Times New Roman" w:hAnsi="Times New Roman" w:cs="Times New Roman"/>
          <w:b w:val="0"/>
          <w:sz w:val="24"/>
          <w:szCs w:val="24"/>
        </w:rPr>
        <w:t xml:space="preserve">  «О бюджете муниципального образования «Высокский сельсовет» Медвенского района  Курской области на 202</w:t>
      </w:r>
      <w:r w:rsidR="001B2DBC" w:rsidRPr="00582855">
        <w:rPr>
          <w:rFonts w:ascii="Times New Roman" w:hAnsi="Times New Roman" w:cs="Times New Roman"/>
          <w:b w:val="0"/>
          <w:bCs w:val="0"/>
          <w:sz w:val="24"/>
          <w:szCs w:val="24"/>
        </w:rPr>
        <w:t>3</w:t>
      </w:r>
      <w:r w:rsidR="001B2DBC" w:rsidRPr="00582855">
        <w:rPr>
          <w:rFonts w:ascii="Times New Roman" w:hAnsi="Times New Roman" w:cs="Times New Roman"/>
          <w:b w:val="0"/>
          <w:sz w:val="24"/>
          <w:szCs w:val="24"/>
        </w:rPr>
        <w:t xml:space="preserve"> год и плановый период 202</w:t>
      </w:r>
      <w:r w:rsidR="001B2DBC" w:rsidRPr="00582855">
        <w:rPr>
          <w:rFonts w:ascii="Times New Roman" w:hAnsi="Times New Roman" w:cs="Times New Roman"/>
          <w:b w:val="0"/>
          <w:bCs w:val="0"/>
          <w:sz w:val="24"/>
          <w:szCs w:val="24"/>
        </w:rPr>
        <w:t>4</w:t>
      </w:r>
      <w:r w:rsidR="001B2DBC" w:rsidRPr="00582855">
        <w:rPr>
          <w:rFonts w:ascii="Times New Roman" w:hAnsi="Times New Roman" w:cs="Times New Roman"/>
          <w:b w:val="0"/>
          <w:sz w:val="24"/>
          <w:szCs w:val="24"/>
        </w:rPr>
        <w:t xml:space="preserve"> и 202</w:t>
      </w:r>
      <w:r w:rsidR="001B2DBC" w:rsidRPr="00582855">
        <w:rPr>
          <w:rFonts w:ascii="Times New Roman" w:hAnsi="Times New Roman" w:cs="Times New Roman"/>
          <w:b w:val="0"/>
          <w:bCs w:val="0"/>
          <w:sz w:val="24"/>
          <w:szCs w:val="24"/>
        </w:rPr>
        <w:t>5</w:t>
      </w:r>
      <w:r w:rsidR="001B2DBC" w:rsidRPr="00582855">
        <w:rPr>
          <w:rFonts w:ascii="Times New Roman" w:hAnsi="Times New Roman" w:cs="Times New Roman"/>
          <w:b w:val="0"/>
          <w:sz w:val="24"/>
          <w:szCs w:val="24"/>
        </w:rPr>
        <w:t xml:space="preserve"> годов» (внесение изменений  от 31.01.2023  года   № 29/182;  от 30.03.2023 года  № 31/195;   29.09.2023 года     №36/214; от28.12.2023 года №39/232</w:t>
      </w:r>
      <w:r w:rsidR="00B14954" w:rsidRPr="00582855">
        <w:rPr>
          <w:rFonts w:ascii="Times New Roman" w:hAnsi="Times New Roman" w:cs="Times New Roman"/>
          <w:b w:val="0"/>
          <w:bCs w:val="0"/>
          <w:sz w:val="22"/>
          <w:szCs w:val="22"/>
        </w:rPr>
        <w:t>).</w:t>
      </w:r>
      <w:r w:rsidR="00B14954" w:rsidRPr="00495A97">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На реализацию мероприятий муниципальной программы «Профилактика правонарушений в Высокском сельсовете Медвенского района Курской области на 2021-2024 годы» в 2</w:t>
      </w:r>
      <w:r w:rsidR="00495A97">
        <w:rPr>
          <w:rFonts w:ascii="Times New Roman" w:hAnsi="Times New Roman" w:cs="Times New Roman"/>
          <w:b w:val="0"/>
          <w:bCs w:val="0"/>
          <w:sz w:val="22"/>
          <w:szCs w:val="22"/>
        </w:rPr>
        <w:t>02</w:t>
      </w:r>
      <w:r w:rsidR="00582855">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582855">
        <w:rPr>
          <w:rFonts w:ascii="Times New Roman" w:hAnsi="Times New Roman" w:cs="Times New Roman"/>
          <w:b w:val="0"/>
          <w:bCs w:val="0"/>
          <w:color w:val="000000"/>
          <w:sz w:val="22"/>
          <w:szCs w:val="22"/>
        </w:rPr>
        <w:t>1000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w:t>
      </w:r>
      <w:r w:rsidR="00582855">
        <w:rPr>
          <w:rFonts w:ascii="Times New Roman" w:hAnsi="Times New Roman" w:cs="Times New Roman"/>
        </w:rPr>
        <w:t xml:space="preserve"> </w:t>
      </w:r>
      <w:r w:rsidRPr="00F05367">
        <w:rPr>
          <w:rFonts w:ascii="Times New Roman" w:hAnsi="Times New Roman" w:cs="Times New Roman"/>
        </w:rPr>
        <w:t>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2372"/>
        <w:gridCol w:w="2019"/>
        <w:gridCol w:w="1868"/>
      </w:tblGrid>
      <w:tr w:rsidR="00B61EE4" w:rsidRPr="00F05367" w:rsidTr="00540FA1">
        <w:trPr>
          <w:trHeight w:val="988"/>
        </w:trPr>
        <w:tc>
          <w:tcPr>
            <w:tcW w:w="3272"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72" w:type="dxa"/>
          </w:tcPr>
          <w:p w:rsidR="00B61EE4" w:rsidRPr="00F05367" w:rsidRDefault="00B61EE4" w:rsidP="005828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582855">
              <w:rPr>
                <w:rFonts w:ascii="Times New Roman" w:hAnsi="Times New Roman" w:cs="Times New Roman"/>
              </w:rPr>
              <w:t>3</w:t>
            </w:r>
            <w:r w:rsidRPr="00F05367">
              <w:rPr>
                <w:rFonts w:ascii="Times New Roman" w:hAnsi="Times New Roman" w:cs="Times New Roman"/>
              </w:rPr>
              <w:t xml:space="preserve"> год (рублей)</w:t>
            </w:r>
          </w:p>
        </w:tc>
        <w:tc>
          <w:tcPr>
            <w:tcW w:w="20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540FA1">
        <w:trPr>
          <w:trHeight w:val="20"/>
        </w:trPr>
        <w:tc>
          <w:tcPr>
            <w:tcW w:w="3272"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72" w:type="dxa"/>
          </w:tcPr>
          <w:p w:rsidR="00B61EE4" w:rsidRPr="00F05367" w:rsidRDefault="00582855" w:rsidP="00540FA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1000</w:t>
            </w:r>
          </w:p>
        </w:tc>
        <w:tc>
          <w:tcPr>
            <w:tcW w:w="2019"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c>
          <w:tcPr>
            <w:tcW w:w="1868" w:type="dxa"/>
          </w:tcPr>
          <w:p w:rsidR="00B61EE4" w:rsidRPr="00F05367" w:rsidRDefault="00B61EE4" w:rsidP="00540FA1">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 xml:space="preserve">Подпрограмма 2 «Обеспечение правопорядка на территории муниципального образования «Высокский сельсовет» Медвенского района Курской области» </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снижение уровня правонарушений в жилом секторе, на улицах и в общественных местах;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 усиление </w:t>
      </w:r>
      <w:proofErr w:type="gramStart"/>
      <w:r w:rsidRPr="00F05367">
        <w:rPr>
          <w:rFonts w:ascii="Times New Roman" w:hAnsi="Times New Roman" w:cs="Times New Roman"/>
        </w:rPr>
        <w:t>социальной</w:t>
      </w:r>
      <w:proofErr w:type="gramEnd"/>
      <w:r w:rsidRPr="00F05367">
        <w:rPr>
          <w:rFonts w:ascii="Times New Roman" w:hAnsi="Times New Roman" w:cs="Times New Roman"/>
        </w:rPr>
        <w:t xml:space="preserve"> профилактик и правонарушений среди несовершеннолетних;</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содействие повышению культуры толерантного поведения в обществе;</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формирование позитивного общественного мнения о работе правоохранительных органов и Администрации Высокского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t>-</w:t>
      </w:r>
      <w:r w:rsidRPr="00F05367">
        <w:rPr>
          <w:rFonts w:ascii="Times New Roman" w:hAnsi="Times New Roman" w:cs="Times New Roman"/>
        </w:rPr>
        <w:t>Обеспечение правопорядка в общественных местах и на улицах.</w:t>
      </w:r>
    </w:p>
    <w:p w:rsidR="00B61EE4" w:rsidRPr="00F05367" w:rsidRDefault="00B61EE4" w:rsidP="00B61EE4">
      <w:pPr>
        <w:pStyle w:val="ConsPlusCell"/>
        <w:spacing w:line="276" w:lineRule="auto"/>
        <w:jc w:val="both"/>
        <w:rPr>
          <w:rFonts w:ascii="Times New Roman" w:hAnsi="Times New Roman" w:cs="Times New Roman"/>
          <w:sz w:val="22"/>
          <w:szCs w:val="22"/>
        </w:rPr>
      </w:pPr>
      <w:r w:rsidRPr="00F05367">
        <w:rPr>
          <w:rFonts w:ascii="Times New Roman" w:hAnsi="Times New Roman" w:cs="Times New Roman"/>
          <w:sz w:val="22"/>
          <w:szCs w:val="22"/>
        </w:rPr>
        <w:t xml:space="preserve">            В ходе реализации подпрограммы: «Обеспечение правопорядка на территории муниципального образования «Высокский сельсовет» Медвенского района Курской области» за 202</w:t>
      </w:r>
      <w:r w:rsidR="00582855">
        <w:rPr>
          <w:rFonts w:ascii="Times New Roman" w:hAnsi="Times New Roman" w:cs="Times New Roman"/>
          <w:sz w:val="22"/>
          <w:szCs w:val="22"/>
        </w:rPr>
        <w:t>3</w:t>
      </w:r>
      <w:r w:rsidRPr="00F05367">
        <w:rPr>
          <w:rFonts w:ascii="Times New Roman" w:hAnsi="Times New Roman" w:cs="Times New Roman"/>
          <w:sz w:val="22"/>
          <w:szCs w:val="22"/>
        </w:rPr>
        <w:t xml:space="preserve"> год были выполнены мероприятия, направленные на обеспечение необходимого уровня по сокращению количества преступлений, совершаемых в общественных местах, сокращению количества преступлений, совершаемых на улицах, поощрению членов ДНД за участие в общественной работе по профилактике правонарушений.</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639"/>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CB07F6">
            <w:pPr>
              <w:pStyle w:val="af6"/>
              <w:ind w:right="-1"/>
              <w:jc w:val="both"/>
              <w:rPr>
                <w:rFonts w:ascii="Times New Roman" w:hAnsi="Times New Roman" w:cs="Times New Roman"/>
                <w:bCs/>
              </w:rPr>
            </w:pPr>
            <w:r w:rsidRPr="00F05367">
              <w:rPr>
                <w:rFonts w:ascii="Times New Roman" w:hAnsi="Times New Roman" w:cs="Times New Roman"/>
                <w:bCs/>
              </w:rPr>
              <w:t xml:space="preserve">Подпрограмма 2 </w:t>
            </w:r>
            <w:r w:rsidRPr="00F05367">
              <w:rPr>
                <w:rFonts w:ascii="Times New Roman" w:hAnsi="Times New Roman" w:cs="Times New Roman"/>
              </w:rPr>
              <w:t>«Обеспечение правопорядка на территории муниципального образования «Высокский сельсовет»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«Реализация м</w:t>
            </w:r>
            <w:r w:rsidRPr="00F05367">
              <w:rPr>
                <w:rFonts w:ascii="Times New Roman" w:hAnsi="Times New Roman" w:cs="Times New Roman"/>
                <w:color w:val="000000"/>
                <w:sz w:val="22"/>
                <w:szCs w:val="22"/>
              </w:rPr>
              <w:t>ероприятий направленных на обеспечение правопорядка на территории муниципального образования»</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Сокращение количества преступлений, совершаемых в общественных местах</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582855">
            <w:pPr>
              <w:spacing w:after="0" w:line="240" w:lineRule="auto"/>
              <w:jc w:val="both"/>
              <w:rPr>
                <w:rFonts w:ascii="Times New Roman" w:hAnsi="Times New Roman" w:cs="Times New Roman"/>
              </w:rPr>
            </w:pPr>
            <w:r w:rsidRPr="00F05367">
              <w:rPr>
                <w:rFonts w:ascii="Times New Roman" w:hAnsi="Times New Roman" w:cs="Times New Roman"/>
              </w:rPr>
              <w:t>202</w:t>
            </w:r>
            <w:r w:rsidR="00582855">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582855">
            <w:pPr>
              <w:spacing w:after="0" w:line="240" w:lineRule="auto"/>
              <w:jc w:val="both"/>
              <w:rPr>
                <w:rFonts w:ascii="Times New Roman" w:hAnsi="Times New Roman" w:cs="Times New Roman"/>
              </w:rPr>
            </w:pPr>
            <w:r w:rsidRPr="00F05367">
              <w:rPr>
                <w:rFonts w:ascii="Times New Roman" w:hAnsi="Times New Roman" w:cs="Times New Roman"/>
              </w:rPr>
              <w:t>202</w:t>
            </w:r>
            <w:r w:rsidR="00582855">
              <w:rPr>
                <w:rFonts w:ascii="Times New Roman" w:hAnsi="Times New Roman" w:cs="Times New Roman"/>
              </w:rPr>
              <w:t>3</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582855">
            <w:pPr>
              <w:spacing w:after="0" w:line="240" w:lineRule="auto"/>
              <w:jc w:val="both"/>
              <w:rPr>
                <w:rFonts w:ascii="Times New Roman" w:hAnsi="Times New Roman" w:cs="Times New Roman"/>
              </w:rPr>
            </w:pPr>
            <w:r w:rsidRPr="00F05367">
              <w:rPr>
                <w:rFonts w:ascii="Times New Roman" w:hAnsi="Times New Roman" w:cs="Times New Roman"/>
              </w:rPr>
              <w:t>202</w:t>
            </w:r>
            <w:r w:rsidR="00582855">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582855">
            <w:pPr>
              <w:spacing w:after="0" w:line="240" w:lineRule="auto"/>
              <w:jc w:val="both"/>
              <w:rPr>
                <w:rFonts w:ascii="Times New Roman" w:hAnsi="Times New Roman" w:cs="Times New Roman"/>
              </w:rPr>
            </w:pPr>
            <w:r w:rsidRPr="00F05367">
              <w:rPr>
                <w:rFonts w:ascii="Times New Roman" w:hAnsi="Times New Roman" w:cs="Times New Roman"/>
              </w:rPr>
              <w:t>202</w:t>
            </w:r>
            <w:r w:rsidR="00582855">
              <w:rPr>
                <w:rFonts w:ascii="Times New Roman" w:hAnsi="Times New Roman" w:cs="Times New Roman"/>
              </w:rPr>
              <w:t>3</w:t>
            </w:r>
          </w:p>
        </w:tc>
        <w:tc>
          <w:tcPr>
            <w:tcW w:w="850" w:type="dxa"/>
          </w:tcPr>
          <w:p w:rsidR="00B61EE4" w:rsidRPr="00F05367" w:rsidRDefault="00582855"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1000</w:t>
            </w:r>
          </w:p>
        </w:tc>
        <w:tc>
          <w:tcPr>
            <w:tcW w:w="709" w:type="dxa"/>
          </w:tcPr>
          <w:p w:rsidR="00B61EE4" w:rsidRPr="00F05367" w:rsidRDefault="00B61EE4" w:rsidP="00CB07F6">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582855">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582855">
        <w:rPr>
          <w:rFonts w:ascii="Times New Roman" w:hAnsi="Times New Roman" w:cs="Times New Roman"/>
          <w:sz w:val="22"/>
          <w:szCs w:val="22"/>
        </w:rPr>
        <w:t>100</w:t>
      </w:r>
      <w:r w:rsidRPr="00F05367">
        <w:rPr>
          <w:rFonts w:ascii="Times New Roman" w:hAnsi="Times New Roman" w:cs="Times New Roman"/>
          <w:sz w:val="22"/>
          <w:szCs w:val="22"/>
        </w:rPr>
        <w:t>0 руб. Средства не использовались.</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582855">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234" w:type="dxa"/>
        <w:jc w:val="center"/>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982"/>
      </w:tblGrid>
      <w:tr w:rsidR="00B61EE4" w:rsidRPr="00F05367" w:rsidTr="00CB07F6">
        <w:trPr>
          <w:trHeight w:val="647"/>
          <w:jc w:val="center"/>
        </w:trPr>
        <w:tc>
          <w:tcPr>
            <w:tcW w:w="273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82855">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582855">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582855">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582855">
              <w:rPr>
                <w:rFonts w:ascii="Times New Roman" w:hAnsi="Times New Roman" w:cs="Times New Roman"/>
                <w:color w:val="000000"/>
              </w:rPr>
              <w:t>3</w:t>
            </w:r>
            <w:r w:rsidRPr="00F05367">
              <w:rPr>
                <w:rFonts w:ascii="Times New Roman" w:hAnsi="Times New Roman" w:cs="Times New Roman"/>
                <w:color w:val="000000"/>
              </w:rPr>
              <w:t xml:space="preserve">год </w:t>
            </w:r>
          </w:p>
        </w:tc>
        <w:tc>
          <w:tcPr>
            <w:tcW w:w="9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3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3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«Профилактика правонарушений в Высокском сельсовете Медвенского района Курской области на 2021-2024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r w:rsidR="00B61EE4" w:rsidRPr="00F05367" w:rsidTr="00CB07F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Подпрограмма 2</w:t>
            </w:r>
            <w:r w:rsidRPr="00F05367">
              <w:rPr>
                <w:rFonts w:ascii="Times New Roman" w:hAnsi="Times New Roman" w:cs="Times New Roman"/>
              </w:rPr>
              <w:t>. «Обеспечение правопорядка на территории муниципального образования «Высокский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694"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982"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582855">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582855">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«Профилактика правонарушений в Высокском сельсовете Медвенского района Курской области на 2021-2024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tabs>
          <w:tab w:val="left" w:pos="3640"/>
        </w:tabs>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и результативности противодействия преступности, охраны общественного порядка и обеспечение общественной безопасности в муниципальном образовании «Высокский сельсовет» Медвенского района Курской области</w:t>
      </w: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2C381F" w:rsidRDefault="00B61EE4" w:rsidP="00B61EE4">
      <w:pPr>
        <w:spacing w:after="0" w:line="240" w:lineRule="auto"/>
        <w:jc w:val="center"/>
        <w:rPr>
          <w:rFonts w:ascii="Times New Roman" w:hAnsi="Times New Roman" w:cs="Times New Roman"/>
          <w:b/>
          <w:bCs/>
        </w:rPr>
      </w:pPr>
      <w:r w:rsidRPr="002C381F">
        <w:rPr>
          <w:rFonts w:ascii="Times New Roman" w:hAnsi="Times New Roman" w:cs="Times New Roman"/>
          <w:b/>
          <w:bCs/>
        </w:rPr>
        <w:t>Годовой отчет</w:t>
      </w:r>
    </w:p>
    <w:p w:rsidR="00B61EE4" w:rsidRPr="002C381F" w:rsidRDefault="00B61EE4" w:rsidP="00F05367">
      <w:pPr>
        <w:spacing w:after="0" w:line="240" w:lineRule="auto"/>
        <w:ind w:right="-2"/>
        <w:jc w:val="center"/>
        <w:rPr>
          <w:rFonts w:ascii="Times New Roman" w:hAnsi="Times New Roman" w:cs="Times New Roman"/>
          <w:b/>
          <w:bCs/>
        </w:rPr>
      </w:pPr>
      <w:r w:rsidRPr="002C381F">
        <w:rPr>
          <w:rFonts w:ascii="Times New Roman" w:hAnsi="Times New Roman" w:cs="Times New Roman"/>
          <w:b/>
          <w:bCs/>
          <w:color w:val="000000"/>
        </w:rPr>
        <w:t xml:space="preserve">о реализации муниципальной программы </w:t>
      </w:r>
      <w:r w:rsidR="00332E3F" w:rsidRPr="00332E3F">
        <w:rPr>
          <w:rFonts w:ascii="Times New Roman" w:hAnsi="Times New Roman" w:cs="Times New Roman"/>
          <w:b/>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00332E3F">
        <w:rPr>
          <w:rFonts w:ascii="Times New Roman" w:hAnsi="Times New Roman" w:cs="Times New Roman"/>
          <w:b/>
        </w:rPr>
        <w:t xml:space="preserve">»  </w:t>
      </w:r>
      <w:r w:rsidR="00332E3F" w:rsidRPr="002C381F">
        <w:rPr>
          <w:rFonts w:ascii="Times New Roman" w:hAnsi="Times New Roman" w:cs="Times New Roman"/>
          <w:b/>
          <w:bCs/>
          <w:color w:val="000000"/>
        </w:rPr>
        <w:t xml:space="preserve"> </w:t>
      </w:r>
      <w:r w:rsidRPr="002C381F">
        <w:rPr>
          <w:rFonts w:ascii="Times New Roman" w:hAnsi="Times New Roman" w:cs="Times New Roman"/>
          <w:b/>
          <w:bCs/>
          <w:color w:val="000000"/>
        </w:rPr>
        <w:t>за 202</w:t>
      </w:r>
      <w:r w:rsidR="002C381F" w:rsidRPr="002C381F">
        <w:rPr>
          <w:rFonts w:ascii="Times New Roman" w:hAnsi="Times New Roman" w:cs="Times New Roman"/>
          <w:b/>
          <w:bCs/>
          <w:color w:val="000000"/>
        </w:rPr>
        <w:t>3</w:t>
      </w:r>
      <w:r w:rsidRPr="002C381F">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w:t>
      </w:r>
      <w:r w:rsidRPr="002C381F">
        <w:rPr>
          <w:rFonts w:ascii="Times New Roman" w:hAnsi="Times New Roman" w:cs="Times New Roman"/>
          <w:b w:val="0"/>
          <w:bCs w:val="0"/>
          <w:sz w:val="22"/>
          <w:szCs w:val="22"/>
        </w:rPr>
        <w:t xml:space="preserve">Собрания </w:t>
      </w:r>
      <w:r w:rsidR="00B14954" w:rsidRPr="002C381F">
        <w:rPr>
          <w:rFonts w:ascii="Times New Roman" w:hAnsi="Times New Roman" w:cs="Times New Roman"/>
          <w:b w:val="0"/>
          <w:bCs w:val="0"/>
          <w:sz w:val="22"/>
          <w:szCs w:val="22"/>
        </w:rPr>
        <w:t xml:space="preserve"> </w:t>
      </w:r>
      <w:r w:rsidR="001B2DBC" w:rsidRPr="002C381F">
        <w:rPr>
          <w:rFonts w:ascii="Times New Roman" w:hAnsi="Times New Roman" w:cs="Times New Roman"/>
          <w:b w:val="0"/>
          <w:sz w:val="22"/>
          <w:szCs w:val="22"/>
        </w:rPr>
        <w:t>от  21.12.202</w:t>
      </w:r>
      <w:r w:rsidR="001B2DBC" w:rsidRPr="002C381F">
        <w:rPr>
          <w:rFonts w:ascii="Times New Roman" w:hAnsi="Times New Roman" w:cs="Times New Roman"/>
          <w:b w:val="0"/>
          <w:bCs w:val="0"/>
          <w:sz w:val="22"/>
          <w:szCs w:val="22"/>
        </w:rPr>
        <w:t>2</w:t>
      </w:r>
      <w:r w:rsidR="001B2DBC" w:rsidRPr="002C381F">
        <w:rPr>
          <w:rFonts w:ascii="Times New Roman" w:hAnsi="Times New Roman" w:cs="Times New Roman"/>
          <w:b w:val="0"/>
          <w:sz w:val="22"/>
          <w:szCs w:val="22"/>
        </w:rPr>
        <w:t xml:space="preserve"> года № </w:t>
      </w:r>
      <w:r w:rsidR="001B2DBC" w:rsidRPr="002C381F">
        <w:rPr>
          <w:rFonts w:ascii="Times New Roman" w:hAnsi="Times New Roman" w:cs="Times New Roman"/>
          <w:b w:val="0"/>
          <w:bCs w:val="0"/>
          <w:sz w:val="22"/>
          <w:szCs w:val="22"/>
        </w:rPr>
        <w:t>28</w:t>
      </w:r>
      <w:r w:rsidR="001B2DBC" w:rsidRPr="002C381F">
        <w:rPr>
          <w:rFonts w:ascii="Times New Roman" w:hAnsi="Times New Roman" w:cs="Times New Roman"/>
          <w:b w:val="0"/>
          <w:sz w:val="22"/>
          <w:szCs w:val="22"/>
        </w:rPr>
        <w:t>/1</w:t>
      </w:r>
      <w:r w:rsidR="001B2DBC" w:rsidRPr="002C381F">
        <w:rPr>
          <w:rFonts w:ascii="Times New Roman" w:hAnsi="Times New Roman" w:cs="Times New Roman"/>
          <w:b w:val="0"/>
          <w:bCs w:val="0"/>
          <w:sz w:val="22"/>
          <w:szCs w:val="22"/>
        </w:rPr>
        <w:t>78</w:t>
      </w:r>
      <w:r w:rsidR="001B2DBC" w:rsidRPr="002C381F">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1B2DBC" w:rsidRPr="002C381F">
        <w:rPr>
          <w:rFonts w:ascii="Times New Roman" w:hAnsi="Times New Roman" w:cs="Times New Roman"/>
          <w:b w:val="0"/>
          <w:bCs w:val="0"/>
          <w:sz w:val="22"/>
          <w:szCs w:val="22"/>
        </w:rPr>
        <w:t>3</w:t>
      </w:r>
      <w:r w:rsidR="001B2DBC" w:rsidRPr="002C381F">
        <w:rPr>
          <w:rFonts w:ascii="Times New Roman" w:hAnsi="Times New Roman" w:cs="Times New Roman"/>
          <w:b w:val="0"/>
          <w:sz w:val="22"/>
          <w:szCs w:val="22"/>
        </w:rPr>
        <w:t xml:space="preserve"> год и плановый период 202</w:t>
      </w:r>
      <w:r w:rsidR="001B2DBC" w:rsidRPr="002C381F">
        <w:rPr>
          <w:rFonts w:ascii="Times New Roman" w:hAnsi="Times New Roman" w:cs="Times New Roman"/>
          <w:b w:val="0"/>
          <w:bCs w:val="0"/>
          <w:sz w:val="22"/>
          <w:szCs w:val="22"/>
        </w:rPr>
        <w:t>4</w:t>
      </w:r>
      <w:r w:rsidR="001B2DBC" w:rsidRPr="002C381F">
        <w:rPr>
          <w:rFonts w:ascii="Times New Roman" w:hAnsi="Times New Roman" w:cs="Times New Roman"/>
          <w:b w:val="0"/>
          <w:sz w:val="22"/>
          <w:szCs w:val="22"/>
        </w:rPr>
        <w:t xml:space="preserve"> и 202</w:t>
      </w:r>
      <w:r w:rsidR="001B2DBC" w:rsidRPr="002C381F">
        <w:rPr>
          <w:rFonts w:ascii="Times New Roman" w:hAnsi="Times New Roman" w:cs="Times New Roman"/>
          <w:b w:val="0"/>
          <w:bCs w:val="0"/>
          <w:sz w:val="22"/>
          <w:szCs w:val="22"/>
        </w:rPr>
        <w:t>5</w:t>
      </w:r>
      <w:r w:rsidR="001B2DBC" w:rsidRPr="002C381F">
        <w:rPr>
          <w:rFonts w:ascii="Times New Roman" w:hAnsi="Times New Roman" w:cs="Times New Roman"/>
          <w:b w:val="0"/>
          <w:sz w:val="22"/>
          <w:szCs w:val="22"/>
        </w:rPr>
        <w:t xml:space="preserve"> годов» (внесение изменений  от 31.01.2023  года   № 29/182;</w:t>
      </w:r>
      <w:proofErr w:type="gramEnd"/>
      <w:r w:rsidR="001B2DBC" w:rsidRPr="002C381F">
        <w:rPr>
          <w:rFonts w:ascii="Times New Roman" w:hAnsi="Times New Roman" w:cs="Times New Roman"/>
          <w:b w:val="0"/>
          <w:sz w:val="22"/>
          <w:szCs w:val="22"/>
        </w:rPr>
        <w:t xml:space="preserve">  от 30.03.2023 года  № 31/195;   29.09.2023 года     №36/214; от28.12.2023 года №39/232</w:t>
      </w:r>
      <w:r w:rsidR="00B14954" w:rsidRPr="002C381F">
        <w:rPr>
          <w:rFonts w:ascii="Times New Roman" w:hAnsi="Times New Roman" w:cs="Times New Roman"/>
          <w:b w:val="0"/>
          <w:bCs w:val="0"/>
          <w:sz w:val="22"/>
          <w:szCs w:val="22"/>
        </w:rPr>
        <w:t>)</w:t>
      </w:r>
      <w:r w:rsidR="00B14954" w:rsidRPr="002F7436">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На реализацию мероприятий муниципальной программы комплексного развития транспортной инфраструктуры муниципального образования «Высокский сельсовет» Медвенского района Курской области на 2017-2040 годы в 202</w:t>
      </w:r>
      <w:r w:rsidR="00380C42">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1944CF" w:rsidRPr="001944CF">
        <w:rPr>
          <w:rFonts w:ascii="Times New Roman" w:hAnsi="Times New Roman" w:cs="Times New Roman"/>
          <w:b w:val="0"/>
          <w:sz w:val="24"/>
          <w:szCs w:val="24"/>
        </w:rPr>
        <w:t>231268,00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1944CF" w:rsidRPr="001944CF">
        <w:rPr>
          <w:rFonts w:ascii="Times New Roman" w:hAnsi="Times New Roman" w:cs="Times New Roman"/>
          <w:sz w:val="24"/>
          <w:szCs w:val="24"/>
        </w:rPr>
        <w:t>231268,00</w:t>
      </w:r>
      <w:r w:rsidRPr="00F05367">
        <w:rPr>
          <w:rFonts w:ascii="Times New Roman" w:hAnsi="Times New Roman" w:cs="Times New Roman"/>
          <w:color w:val="000000"/>
        </w:rPr>
        <w:t xml:space="preserve">рублей, что составляет </w:t>
      </w:r>
      <w:r w:rsidR="001944CF">
        <w:rPr>
          <w:rFonts w:ascii="Times New Roman" w:hAnsi="Times New Roman" w:cs="Times New Roman"/>
          <w:color w:val="000000"/>
        </w:rPr>
        <w:t>10</w:t>
      </w:r>
      <w:r w:rsidRPr="00F05367">
        <w:rPr>
          <w:rFonts w:ascii="Times New Roman" w:hAnsi="Times New Roman" w:cs="Times New Roman"/>
          <w:color w:val="000000"/>
        </w:rPr>
        <w:t xml:space="preserve">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815"/>
      </w:tblGrid>
      <w:tr w:rsidR="00B61EE4" w:rsidRPr="00F05367" w:rsidTr="009246B0">
        <w:trPr>
          <w:trHeight w:val="1020"/>
        </w:trPr>
        <w:tc>
          <w:tcPr>
            <w:tcW w:w="340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540FA1">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540FA1">
              <w:rPr>
                <w:rFonts w:ascii="Times New Roman" w:hAnsi="Times New Roman" w:cs="Times New Roman"/>
              </w:rPr>
              <w:t>3</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9246B0">
        <w:trPr>
          <w:trHeight w:val="20"/>
        </w:trPr>
        <w:tc>
          <w:tcPr>
            <w:tcW w:w="3400"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2025" w:type="dxa"/>
          </w:tcPr>
          <w:p w:rsidR="00B61EE4" w:rsidRPr="001944CF" w:rsidRDefault="00380C42" w:rsidP="00CB07F6">
            <w:pPr>
              <w:widowControl w:val="0"/>
              <w:autoSpaceDE w:val="0"/>
              <w:autoSpaceDN w:val="0"/>
              <w:adjustRightInd w:val="0"/>
              <w:spacing w:after="0" w:line="240" w:lineRule="auto"/>
              <w:jc w:val="both"/>
              <w:rPr>
                <w:rFonts w:ascii="Times New Roman" w:hAnsi="Times New Roman" w:cs="Times New Roman"/>
              </w:rPr>
            </w:pPr>
            <w:r w:rsidRPr="001944CF">
              <w:rPr>
                <w:rFonts w:ascii="Times New Roman" w:hAnsi="Times New Roman" w:cs="Times New Roman"/>
                <w:sz w:val="24"/>
                <w:szCs w:val="24"/>
              </w:rPr>
              <w:t>231268,00</w:t>
            </w:r>
          </w:p>
        </w:tc>
        <w:tc>
          <w:tcPr>
            <w:tcW w:w="1815" w:type="dxa"/>
          </w:tcPr>
          <w:p w:rsidR="00B61EE4" w:rsidRPr="00F05367" w:rsidRDefault="00380C42"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B61EE4"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-строительство автомобильной  дороги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-приобретение и установка дорожных знаков</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разработка документации </w:t>
      </w:r>
      <w:proofErr w:type="gramStart"/>
      <w:r w:rsidRPr="00F05367">
        <w:rPr>
          <w:rFonts w:ascii="Times New Roman" w:hAnsi="Times New Roman" w:cs="Times New Roman"/>
        </w:rPr>
        <w:t>для</w:t>
      </w:r>
      <w:proofErr w:type="gramEnd"/>
      <w:r w:rsidRPr="00F05367">
        <w:rPr>
          <w:rFonts w:ascii="Times New Roman" w:hAnsi="Times New Roman" w:cs="Times New Roman"/>
        </w:rPr>
        <w:t xml:space="preserve"> </w:t>
      </w:r>
      <w:proofErr w:type="gramStart"/>
      <w:r w:rsidRPr="00F05367">
        <w:rPr>
          <w:rFonts w:ascii="Times New Roman" w:hAnsi="Times New Roman" w:cs="Times New Roman"/>
        </w:rPr>
        <w:t>оформление</w:t>
      </w:r>
      <w:proofErr w:type="gramEnd"/>
      <w:r w:rsidRPr="00F05367">
        <w:rPr>
          <w:rFonts w:ascii="Times New Roman" w:hAnsi="Times New Roman" w:cs="Times New Roman"/>
        </w:rPr>
        <w:t xml:space="preserve"> в собственность дорог местного значения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д) создание условия для управления транспортным спросом;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 xml:space="preserve">ж) создание приоритетных </w:t>
      </w:r>
      <w:proofErr w:type="gramStart"/>
      <w:r w:rsidRPr="00F05367">
        <w:rPr>
          <w:rFonts w:ascii="Times New Roman" w:hAnsi="Times New Roman" w:cs="Times New Roman"/>
        </w:rPr>
        <w:t>условий движения</w:t>
      </w:r>
      <w:proofErr w:type="gramEnd"/>
      <w:r w:rsidRPr="00F05367">
        <w:rPr>
          <w:rFonts w:ascii="Times New Roman" w:hAnsi="Times New Roman" w:cs="Times New Roman"/>
        </w:rPr>
        <w:t xml:space="preserve"> транспортных средств общего пользования по отношению к иным транспортным средствам;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з) создание условия для пешеходного и велосипедного передвижения населения;</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и) повышение эффективности функционирования действующей транспортной инфраструктуры.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99"/>
        <w:gridCol w:w="1487"/>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1944CF">
        <w:trPr>
          <w:trHeight w:val="227"/>
        </w:trPr>
        <w:tc>
          <w:tcPr>
            <w:tcW w:w="49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842"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1944CF">
        <w:trPr>
          <w:trHeight w:val="227"/>
        </w:trPr>
        <w:tc>
          <w:tcPr>
            <w:tcW w:w="49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842"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84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1944CF">
        <w:trPr>
          <w:trHeight w:val="227"/>
        </w:trPr>
        <w:tc>
          <w:tcPr>
            <w:tcW w:w="49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97" w:type="dxa"/>
            <w:gridSpan w:val="19"/>
          </w:tcPr>
          <w:p w:rsidR="00B61EE4" w:rsidRPr="00332E3F" w:rsidRDefault="00B61EE4" w:rsidP="00332E3F">
            <w:pPr>
              <w:autoSpaceDE w:val="0"/>
              <w:autoSpaceDN w:val="0"/>
              <w:adjustRightInd w:val="0"/>
              <w:spacing w:after="0" w:line="240" w:lineRule="auto"/>
              <w:ind w:firstLine="67"/>
              <w:jc w:val="both"/>
              <w:rPr>
                <w:rFonts w:ascii="Times New Roman" w:hAnsi="Times New Roman" w:cs="Times New Roman"/>
                <w:bCs/>
              </w:rPr>
            </w:pPr>
            <w:r w:rsidRPr="00332E3F">
              <w:rPr>
                <w:rFonts w:ascii="Times New Roman" w:hAnsi="Times New Roman" w:cs="Times New Roman"/>
                <w:bCs/>
              </w:rPr>
              <w:t xml:space="preserve">Программа </w:t>
            </w:r>
            <w:r w:rsidR="00332E3F" w:rsidRPr="00332E3F">
              <w:rPr>
                <w:rFonts w:ascii="Times New Roman" w:hAnsi="Times New Roman" w:cs="Times New Roman"/>
              </w:rPr>
              <w:t>«Развитие транспортной системы, обеспечение перевозки пассажиров в муниципальном образовании «Высокский сельсовет» и безопасности дорожного движения</w:t>
            </w:r>
            <w:r w:rsidRPr="00332E3F">
              <w:rPr>
                <w:rFonts w:ascii="Times New Roman" w:hAnsi="Times New Roman" w:cs="Times New Roman"/>
                <w:bCs/>
              </w:rPr>
              <w:t xml:space="preserve"> </w:t>
            </w:r>
          </w:p>
        </w:tc>
      </w:tr>
      <w:tr w:rsidR="00B61EE4" w:rsidRPr="00F05367" w:rsidTr="001944CF">
        <w:trPr>
          <w:trHeight w:val="227"/>
        </w:trPr>
        <w:tc>
          <w:tcPr>
            <w:tcW w:w="499" w:type="dxa"/>
          </w:tcPr>
          <w:p w:rsidR="00B61EE4" w:rsidRPr="00F05367" w:rsidRDefault="00B61EE4" w:rsidP="00D4205A">
            <w:pPr>
              <w:pStyle w:val="ConsPlusCell"/>
              <w:ind w:right="-75"/>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87" w:type="dxa"/>
          </w:tcPr>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D4205A">
            <w:pPr>
              <w:spacing w:after="0" w:line="240" w:lineRule="auto"/>
              <w:ind w:right="-75" w:hanging="3"/>
              <w:jc w:val="both"/>
              <w:rPr>
                <w:rFonts w:ascii="Times New Roman" w:hAnsi="Times New Roman" w:cs="Times New Roman"/>
              </w:rPr>
            </w:pPr>
            <w:r w:rsidRPr="00F05367">
              <w:rPr>
                <w:rFonts w:ascii="Times New Roman" w:hAnsi="Times New Roman" w:cs="Times New Roman"/>
              </w:rPr>
              <w:t>Развитие транспортной инфраструктуры муниципального образования «Высокскийсельсовет» Медвенского района Курской области</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безопасности, качества и эффективности использования населением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обеспечение доступности объектов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сбалансированное, перспективное развитие транспортной инфраструктуры;</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повышение эффективности 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1944CF">
            <w:pPr>
              <w:spacing w:after="0" w:line="240" w:lineRule="auto"/>
              <w:jc w:val="both"/>
              <w:rPr>
                <w:rFonts w:ascii="Times New Roman" w:hAnsi="Times New Roman" w:cs="Times New Roman"/>
              </w:rPr>
            </w:pPr>
            <w:r w:rsidRPr="00F05367">
              <w:rPr>
                <w:rFonts w:ascii="Times New Roman" w:hAnsi="Times New Roman" w:cs="Times New Roman"/>
              </w:rPr>
              <w:t>202</w:t>
            </w:r>
            <w:r w:rsidR="001944CF">
              <w:rPr>
                <w:rFonts w:ascii="Times New Roman" w:hAnsi="Times New Roman" w:cs="Times New Roman"/>
              </w:rPr>
              <w:t>3</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1944CF">
            <w:pPr>
              <w:spacing w:after="0" w:line="240" w:lineRule="auto"/>
              <w:jc w:val="both"/>
              <w:rPr>
                <w:rFonts w:ascii="Times New Roman" w:hAnsi="Times New Roman" w:cs="Times New Roman"/>
              </w:rPr>
            </w:pPr>
            <w:r w:rsidRPr="00F05367">
              <w:rPr>
                <w:rFonts w:ascii="Times New Roman" w:hAnsi="Times New Roman" w:cs="Times New Roman"/>
              </w:rPr>
              <w:t>202</w:t>
            </w:r>
            <w:r w:rsidR="001944CF">
              <w:rPr>
                <w:rFonts w:ascii="Times New Roman" w:hAnsi="Times New Roman" w:cs="Times New Roman"/>
              </w:rPr>
              <w:t>3</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1944CF">
            <w:pPr>
              <w:spacing w:after="0" w:line="240" w:lineRule="auto"/>
              <w:jc w:val="both"/>
              <w:rPr>
                <w:rFonts w:ascii="Times New Roman" w:hAnsi="Times New Roman" w:cs="Times New Roman"/>
              </w:rPr>
            </w:pPr>
            <w:r w:rsidRPr="00F05367">
              <w:rPr>
                <w:rFonts w:ascii="Times New Roman" w:hAnsi="Times New Roman" w:cs="Times New Roman"/>
              </w:rPr>
              <w:t>202</w:t>
            </w:r>
            <w:r w:rsidR="001944CF">
              <w:rPr>
                <w:rFonts w:ascii="Times New Roman" w:hAnsi="Times New Roman" w:cs="Times New Roman"/>
              </w:rPr>
              <w:t>3</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1944CF">
            <w:pPr>
              <w:spacing w:after="0" w:line="240" w:lineRule="auto"/>
              <w:jc w:val="both"/>
              <w:rPr>
                <w:rFonts w:ascii="Times New Roman" w:hAnsi="Times New Roman" w:cs="Times New Roman"/>
              </w:rPr>
            </w:pPr>
            <w:r w:rsidRPr="00F05367">
              <w:rPr>
                <w:rFonts w:ascii="Times New Roman" w:hAnsi="Times New Roman" w:cs="Times New Roman"/>
              </w:rPr>
              <w:t>202</w:t>
            </w:r>
            <w:r w:rsidR="001944CF">
              <w:rPr>
                <w:rFonts w:ascii="Times New Roman" w:hAnsi="Times New Roman" w:cs="Times New Roman"/>
              </w:rPr>
              <w:t>3</w:t>
            </w:r>
          </w:p>
        </w:tc>
        <w:tc>
          <w:tcPr>
            <w:tcW w:w="850"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709" w:type="dxa"/>
            <w:gridSpan w:val="2"/>
          </w:tcPr>
          <w:p w:rsidR="00B61EE4" w:rsidRPr="00332E3F" w:rsidRDefault="001944CF" w:rsidP="00CB07F6">
            <w:pPr>
              <w:pStyle w:val="ConsPlusCell"/>
              <w:jc w:val="both"/>
              <w:rPr>
                <w:rFonts w:ascii="Times New Roman" w:hAnsi="Times New Roman" w:cs="Times New Roman"/>
                <w:sz w:val="22"/>
                <w:szCs w:val="22"/>
              </w:rPr>
            </w:pPr>
            <w:r w:rsidRPr="00332E3F">
              <w:rPr>
                <w:rFonts w:ascii="Times New Roman" w:hAnsi="Times New Roman" w:cs="Times New Roman"/>
                <w:sz w:val="22"/>
                <w:szCs w:val="22"/>
              </w:rPr>
              <w:t>231268,00</w:t>
            </w:r>
          </w:p>
        </w:tc>
        <w:tc>
          <w:tcPr>
            <w:tcW w:w="497" w:type="dxa"/>
          </w:tcPr>
          <w:p w:rsidR="00B61EE4" w:rsidRPr="00F05367" w:rsidRDefault="001944CF" w:rsidP="00CB07F6">
            <w:pPr>
              <w:pStyle w:val="ConsPlusCell"/>
              <w:jc w:val="both"/>
              <w:rPr>
                <w:rFonts w:ascii="Times New Roman" w:hAnsi="Times New Roman" w:cs="Times New Roman"/>
                <w:sz w:val="22"/>
                <w:szCs w:val="22"/>
              </w:rPr>
            </w:pPr>
            <w:r>
              <w:rPr>
                <w:rFonts w:ascii="Times New Roman" w:hAnsi="Times New Roman" w:cs="Times New Roman"/>
                <w:sz w:val="22"/>
                <w:szCs w:val="22"/>
              </w:rPr>
              <w:t>10</w:t>
            </w:r>
            <w:r w:rsidR="00B61EE4"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D4205A" w:rsidRDefault="00B61EE4" w:rsidP="00B61EE4">
      <w:pPr>
        <w:spacing w:after="0" w:line="240" w:lineRule="auto"/>
        <w:ind w:firstLine="720"/>
        <w:jc w:val="both"/>
        <w:rPr>
          <w:rFonts w:ascii="Times New Roman" w:hAnsi="Times New Roman" w:cs="Times New Roman"/>
          <w:bCs/>
          <w:sz w:val="16"/>
          <w:szCs w:val="16"/>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1944CF">
        <w:rPr>
          <w:rFonts w:ascii="Times New Roman" w:hAnsi="Times New Roman" w:cs="Times New Roman"/>
          <w:sz w:val="22"/>
          <w:szCs w:val="22"/>
        </w:rPr>
        <w:t xml:space="preserve">3 </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1944CF"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r w:rsidRPr="00F05367">
        <w:rPr>
          <w:rFonts w:ascii="Times New Roman" w:hAnsi="Times New Roman" w:cs="Times New Roman"/>
          <w:sz w:val="22"/>
          <w:szCs w:val="22"/>
        </w:rPr>
        <w:t xml:space="preserve">. Израсходовано </w:t>
      </w:r>
      <w:r w:rsidR="007B552C" w:rsidRPr="00332E3F">
        <w:rPr>
          <w:rFonts w:ascii="Times New Roman" w:hAnsi="Times New Roman" w:cs="Times New Roman"/>
          <w:sz w:val="22"/>
          <w:szCs w:val="22"/>
        </w:rPr>
        <w:t>231268,00</w:t>
      </w:r>
      <w:r w:rsidRPr="00332E3F">
        <w:rPr>
          <w:rFonts w:ascii="Times New Roman" w:hAnsi="Times New Roman" w:cs="Times New Roman"/>
          <w:sz w:val="22"/>
          <w:szCs w:val="22"/>
        </w:rPr>
        <w:t xml:space="preserve">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мероприятий муниципальной программы в 202</w:t>
      </w:r>
      <w:r w:rsidR="001944CF">
        <w:rPr>
          <w:rFonts w:ascii="Times New Roman" w:hAnsi="Times New Roman" w:cs="Times New Roman"/>
          <w:bCs/>
          <w:color w:val="000000"/>
          <w:sz w:val="22"/>
          <w:szCs w:val="22"/>
        </w:rPr>
        <w:t>3</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1944CF">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1944C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1944CF">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2017-2040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818"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567"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332E3F" w:rsidRDefault="007B552C" w:rsidP="00CB07F6">
            <w:pPr>
              <w:spacing w:after="0" w:line="240" w:lineRule="auto"/>
              <w:jc w:val="center"/>
              <w:rPr>
                <w:rFonts w:ascii="Times New Roman" w:hAnsi="Times New Roman" w:cs="Times New Roman"/>
              </w:rPr>
            </w:pPr>
            <w:r w:rsidRPr="00332E3F">
              <w:rPr>
                <w:rFonts w:ascii="Times New Roman" w:hAnsi="Times New Roman" w:cs="Times New Roman"/>
              </w:rPr>
              <w:t>231268,00</w:t>
            </w:r>
          </w:p>
        </w:tc>
        <w:tc>
          <w:tcPr>
            <w:tcW w:w="1022" w:type="dxa"/>
            <w:tcBorders>
              <w:top w:val="single" w:sz="2" w:space="0" w:color="auto"/>
              <w:left w:val="single" w:sz="2" w:space="0" w:color="auto"/>
              <w:bottom w:val="single" w:sz="2" w:space="0" w:color="auto"/>
              <w:right w:val="single" w:sz="2" w:space="0" w:color="auto"/>
            </w:tcBorders>
          </w:tcPr>
          <w:p w:rsidR="00B61EE4" w:rsidRPr="00332E3F" w:rsidRDefault="00B61EE4" w:rsidP="00CB07F6">
            <w:pPr>
              <w:spacing w:after="0" w:line="240" w:lineRule="auto"/>
              <w:jc w:val="both"/>
              <w:rPr>
                <w:rFonts w:ascii="Times New Roman" w:hAnsi="Times New Roman" w:cs="Times New Roman"/>
              </w:rPr>
            </w:pPr>
            <w:r w:rsidRPr="00332E3F">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1944CF">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7B552C">
        <w:rPr>
          <w:rFonts w:ascii="Times New Roman" w:hAnsi="Times New Roman" w:cs="Times New Roman"/>
        </w:rPr>
        <w:t>100</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1944CF">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Программа комплексного развития транспортной инфраструктуры муниципального образования «Высокский сельсовет» Медвенского района Курской области на 2017-2040 годыосуществлялась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обеспечение развития транспортной инфраструктуры, для закрепления населения, повышения уровня его жизни.</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rPr>
        <w:t>Годовой отчет</w:t>
      </w:r>
    </w:p>
    <w:p w:rsidR="00B61EE4" w:rsidRPr="007B552C" w:rsidRDefault="00B61EE4" w:rsidP="00B61EE4">
      <w:pPr>
        <w:spacing w:after="0" w:line="240" w:lineRule="auto"/>
        <w:jc w:val="center"/>
        <w:rPr>
          <w:rFonts w:ascii="Times New Roman" w:hAnsi="Times New Roman" w:cs="Times New Roman"/>
          <w:b/>
          <w:bCs/>
        </w:rPr>
      </w:pPr>
      <w:r w:rsidRPr="007B552C">
        <w:rPr>
          <w:rFonts w:ascii="Times New Roman" w:hAnsi="Times New Roman" w:cs="Times New Roman"/>
          <w:b/>
          <w:bCs/>
          <w:color w:val="000000"/>
        </w:rPr>
        <w:t xml:space="preserve">о реализации муниципальной программы </w:t>
      </w:r>
      <w:r w:rsidRPr="007B552C">
        <w:rPr>
          <w:rFonts w:ascii="Times New Roman" w:hAnsi="Times New Roman" w:cs="Times New Roman"/>
          <w:b/>
          <w:bCs/>
        </w:rPr>
        <w:t>«Энергосбережение и повышение энергетической эффективности в муниципальном образовании «Высокский сельсовет»</w:t>
      </w:r>
      <w:r w:rsidRPr="007B552C">
        <w:rPr>
          <w:rFonts w:ascii="Times New Roman" w:hAnsi="Times New Roman" w:cs="Times New Roman"/>
          <w:b/>
        </w:rPr>
        <w:t xml:space="preserve"> </w:t>
      </w:r>
      <w:r w:rsidRPr="007B552C">
        <w:rPr>
          <w:rFonts w:ascii="Times New Roman" w:hAnsi="Times New Roman" w:cs="Times New Roman"/>
          <w:b/>
          <w:bCs/>
        </w:rPr>
        <w:t>Медвенского района Курской области на 2021 – 2025 годы»</w:t>
      </w:r>
    </w:p>
    <w:p w:rsidR="00B61EE4" w:rsidRPr="007B552C" w:rsidRDefault="00B61EE4" w:rsidP="00B61EE4">
      <w:pPr>
        <w:spacing w:after="0" w:line="240" w:lineRule="auto"/>
        <w:ind w:right="-2"/>
        <w:jc w:val="center"/>
        <w:rPr>
          <w:rFonts w:ascii="Times New Roman" w:hAnsi="Times New Roman" w:cs="Times New Roman"/>
          <w:b/>
          <w:bCs/>
          <w:color w:val="000000"/>
          <w:spacing w:val="-1"/>
        </w:rPr>
      </w:pPr>
      <w:r w:rsidRPr="007B552C">
        <w:rPr>
          <w:rFonts w:ascii="Times New Roman" w:hAnsi="Times New Roman" w:cs="Times New Roman"/>
          <w:b/>
          <w:bCs/>
          <w:color w:val="000000"/>
        </w:rPr>
        <w:t>за 202</w:t>
      </w:r>
      <w:r w:rsidR="007B552C" w:rsidRPr="007B552C">
        <w:rPr>
          <w:rFonts w:ascii="Times New Roman" w:hAnsi="Times New Roman" w:cs="Times New Roman"/>
          <w:b/>
          <w:bCs/>
          <w:color w:val="000000"/>
        </w:rPr>
        <w:t>3</w:t>
      </w:r>
      <w:r w:rsidRPr="007B552C">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834B2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1B2DBC" w:rsidRPr="007B552C">
        <w:rPr>
          <w:rFonts w:ascii="Times New Roman" w:hAnsi="Times New Roman" w:cs="Times New Roman"/>
          <w:b w:val="0"/>
          <w:sz w:val="24"/>
          <w:szCs w:val="24"/>
        </w:rPr>
        <w:t xml:space="preserve">от  </w:t>
      </w:r>
      <w:r w:rsidR="001B2DBC" w:rsidRPr="00476DBB">
        <w:rPr>
          <w:rFonts w:ascii="Times New Roman" w:hAnsi="Times New Roman" w:cs="Times New Roman"/>
          <w:b w:val="0"/>
          <w:sz w:val="22"/>
          <w:szCs w:val="22"/>
        </w:rPr>
        <w:t>21.12.202</w:t>
      </w:r>
      <w:r w:rsidR="001B2DBC" w:rsidRPr="00476DBB">
        <w:rPr>
          <w:rFonts w:ascii="Times New Roman" w:hAnsi="Times New Roman" w:cs="Times New Roman"/>
          <w:b w:val="0"/>
          <w:bCs w:val="0"/>
          <w:sz w:val="22"/>
          <w:szCs w:val="22"/>
        </w:rPr>
        <w:t>2</w:t>
      </w:r>
      <w:r w:rsidR="001B2DBC" w:rsidRPr="00476DBB">
        <w:rPr>
          <w:rFonts w:ascii="Times New Roman" w:hAnsi="Times New Roman" w:cs="Times New Roman"/>
          <w:b w:val="0"/>
          <w:sz w:val="22"/>
          <w:szCs w:val="22"/>
        </w:rPr>
        <w:t xml:space="preserve"> года № </w:t>
      </w:r>
      <w:r w:rsidR="001B2DBC" w:rsidRPr="00476DBB">
        <w:rPr>
          <w:rFonts w:ascii="Times New Roman" w:hAnsi="Times New Roman" w:cs="Times New Roman"/>
          <w:b w:val="0"/>
          <w:bCs w:val="0"/>
          <w:sz w:val="22"/>
          <w:szCs w:val="22"/>
        </w:rPr>
        <w:t>28</w:t>
      </w:r>
      <w:r w:rsidR="001B2DBC" w:rsidRPr="00476DBB">
        <w:rPr>
          <w:rFonts w:ascii="Times New Roman" w:hAnsi="Times New Roman" w:cs="Times New Roman"/>
          <w:b w:val="0"/>
          <w:sz w:val="22"/>
          <w:szCs w:val="22"/>
        </w:rPr>
        <w:t>/1</w:t>
      </w:r>
      <w:r w:rsidR="001B2DBC" w:rsidRPr="00476DBB">
        <w:rPr>
          <w:rFonts w:ascii="Times New Roman" w:hAnsi="Times New Roman" w:cs="Times New Roman"/>
          <w:b w:val="0"/>
          <w:bCs w:val="0"/>
          <w:sz w:val="22"/>
          <w:szCs w:val="22"/>
        </w:rPr>
        <w:t>78</w:t>
      </w:r>
      <w:r w:rsidR="001B2DBC" w:rsidRPr="00476DBB">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1B2DBC" w:rsidRPr="00476DBB">
        <w:rPr>
          <w:rFonts w:ascii="Times New Roman" w:hAnsi="Times New Roman" w:cs="Times New Roman"/>
          <w:b w:val="0"/>
          <w:bCs w:val="0"/>
          <w:sz w:val="22"/>
          <w:szCs w:val="22"/>
        </w:rPr>
        <w:t>3</w:t>
      </w:r>
      <w:r w:rsidR="001B2DBC" w:rsidRPr="00476DBB">
        <w:rPr>
          <w:rFonts w:ascii="Times New Roman" w:hAnsi="Times New Roman" w:cs="Times New Roman"/>
          <w:b w:val="0"/>
          <w:sz w:val="22"/>
          <w:szCs w:val="22"/>
        </w:rPr>
        <w:t xml:space="preserve"> год и плановый период 202</w:t>
      </w:r>
      <w:r w:rsidR="001B2DBC" w:rsidRPr="00476DBB">
        <w:rPr>
          <w:rFonts w:ascii="Times New Roman" w:hAnsi="Times New Roman" w:cs="Times New Roman"/>
          <w:b w:val="0"/>
          <w:bCs w:val="0"/>
          <w:sz w:val="22"/>
          <w:szCs w:val="22"/>
        </w:rPr>
        <w:t>4</w:t>
      </w:r>
      <w:r w:rsidR="001B2DBC" w:rsidRPr="00476DBB">
        <w:rPr>
          <w:rFonts w:ascii="Times New Roman" w:hAnsi="Times New Roman" w:cs="Times New Roman"/>
          <w:b w:val="0"/>
          <w:sz w:val="22"/>
          <w:szCs w:val="22"/>
        </w:rPr>
        <w:t xml:space="preserve"> и 202</w:t>
      </w:r>
      <w:r w:rsidR="001B2DBC" w:rsidRPr="00476DBB">
        <w:rPr>
          <w:rFonts w:ascii="Times New Roman" w:hAnsi="Times New Roman" w:cs="Times New Roman"/>
          <w:b w:val="0"/>
          <w:bCs w:val="0"/>
          <w:sz w:val="22"/>
          <w:szCs w:val="22"/>
        </w:rPr>
        <w:t>5</w:t>
      </w:r>
      <w:r w:rsidR="001B2DBC" w:rsidRPr="00476DBB">
        <w:rPr>
          <w:rFonts w:ascii="Times New Roman" w:hAnsi="Times New Roman" w:cs="Times New Roman"/>
          <w:b w:val="0"/>
          <w:sz w:val="22"/>
          <w:szCs w:val="22"/>
        </w:rPr>
        <w:t xml:space="preserve"> годов» (внесение изменений  от 31.01.2023  года   № 29/182;</w:t>
      </w:r>
      <w:proofErr w:type="gramEnd"/>
      <w:r w:rsidR="001B2DBC" w:rsidRPr="00476DBB">
        <w:rPr>
          <w:rFonts w:ascii="Times New Roman" w:hAnsi="Times New Roman" w:cs="Times New Roman"/>
          <w:b w:val="0"/>
          <w:sz w:val="22"/>
          <w:szCs w:val="22"/>
        </w:rPr>
        <w:t xml:space="preserve">  от 30.03.2023 года  № 31/195;   29.09.2023 года     №36/214; от28.12.2023 года №39/232</w:t>
      </w:r>
      <w:r w:rsidR="00B14954" w:rsidRPr="007B552C">
        <w:rPr>
          <w:rFonts w:ascii="Times New Roman" w:hAnsi="Times New Roman" w:cs="Times New Roman"/>
          <w:b w:val="0"/>
          <w:bCs w:val="0"/>
          <w:sz w:val="22"/>
          <w:szCs w:val="22"/>
        </w:rPr>
        <w:t>).</w:t>
      </w:r>
      <w:r w:rsidR="00B14954" w:rsidRPr="00834B22">
        <w:rPr>
          <w:rFonts w:ascii="Times New Roman" w:hAnsi="Times New Roman" w:cs="Times New Roman"/>
          <w:b w:val="0"/>
          <w:bCs w:val="0"/>
          <w:sz w:val="22"/>
          <w:szCs w:val="22"/>
        </w:rPr>
        <w:t xml:space="preserve"> </w:t>
      </w:r>
      <w:r w:rsidRPr="00834B22">
        <w:rPr>
          <w:rFonts w:ascii="Times New Roman" w:hAnsi="Times New Roman" w:cs="Times New Roman"/>
          <w:b w:val="0"/>
          <w:sz w:val="22"/>
          <w:szCs w:val="22"/>
        </w:rPr>
        <w:t>На реализацию мероприятий муниципальной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в 202</w:t>
      </w:r>
      <w:r w:rsidR="007B552C">
        <w:rPr>
          <w:rFonts w:ascii="Times New Roman" w:hAnsi="Times New Roman" w:cs="Times New Roman"/>
          <w:b w:val="0"/>
          <w:sz w:val="22"/>
          <w:szCs w:val="22"/>
        </w:rPr>
        <w:t>3</w:t>
      </w:r>
      <w:r w:rsidRPr="00834B22">
        <w:rPr>
          <w:rFonts w:ascii="Times New Roman" w:hAnsi="Times New Roman" w:cs="Times New Roman"/>
          <w:b w:val="0"/>
          <w:sz w:val="22"/>
          <w:szCs w:val="22"/>
        </w:rPr>
        <w:t xml:space="preserve"> году </w:t>
      </w:r>
      <w:r w:rsidRPr="00834B22">
        <w:rPr>
          <w:rFonts w:ascii="Times New Roman" w:hAnsi="Times New Roman" w:cs="Times New Roman"/>
          <w:b w:val="0"/>
          <w:color w:val="000000"/>
          <w:sz w:val="22"/>
          <w:szCs w:val="22"/>
        </w:rPr>
        <w:t xml:space="preserve">предусмотрено </w:t>
      </w:r>
      <w:r w:rsidR="00C53E10" w:rsidRPr="00C53E10">
        <w:rPr>
          <w:rFonts w:ascii="Times New Roman" w:hAnsi="Times New Roman" w:cs="Times New Roman"/>
          <w:b w:val="0"/>
          <w:sz w:val="22"/>
          <w:szCs w:val="22"/>
        </w:rPr>
        <w:t>85000,00</w:t>
      </w:r>
      <w:r w:rsidRPr="00834B22">
        <w:rPr>
          <w:rFonts w:ascii="Times New Roman" w:hAnsi="Times New Roman" w:cs="Times New Roman"/>
          <w:b w:val="0"/>
          <w:color w:val="000000"/>
          <w:sz w:val="22"/>
          <w:szCs w:val="22"/>
        </w:rPr>
        <w:t xml:space="preserve"> </w:t>
      </w:r>
      <w:r w:rsidRPr="00834B22">
        <w:rPr>
          <w:rFonts w:ascii="Times New Roman" w:hAnsi="Times New Roman" w:cs="Times New Roman"/>
          <w:b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C53E10" w:rsidRPr="007B552C">
        <w:rPr>
          <w:rFonts w:ascii="Times New Roman" w:hAnsi="Times New Roman" w:cs="Times New Roman"/>
        </w:rPr>
        <w:t>31897,62</w:t>
      </w:r>
      <w:r w:rsidRPr="00F05367">
        <w:rPr>
          <w:rFonts w:ascii="Times New Roman" w:hAnsi="Times New Roman" w:cs="Times New Roman"/>
          <w:color w:val="000000"/>
        </w:rPr>
        <w:t xml:space="preserve">рублей, что составляет </w:t>
      </w:r>
      <w:r w:rsidR="00C53E10">
        <w:rPr>
          <w:rFonts w:ascii="Times New Roman" w:hAnsi="Times New Roman" w:cs="Times New Roman"/>
          <w:color w:val="000000"/>
        </w:rPr>
        <w:t>38</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540FA1">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540FA1">
              <w:rPr>
                <w:rFonts w:ascii="Times New Roman" w:hAnsi="Times New Roman" w:cs="Times New Roman"/>
              </w:rPr>
              <w:t>3</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7B552C" w:rsidRDefault="007B552C"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85000,00</w:t>
            </w:r>
          </w:p>
        </w:tc>
        <w:tc>
          <w:tcPr>
            <w:tcW w:w="1943" w:type="dxa"/>
          </w:tcPr>
          <w:p w:rsidR="00B61EE4" w:rsidRPr="007B552C" w:rsidRDefault="007B552C" w:rsidP="00CB07F6">
            <w:pPr>
              <w:widowControl w:val="0"/>
              <w:autoSpaceDE w:val="0"/>
              <w:autoSpaceDN w:val="0"/>
              <w:adjustRightInd w:val="0"/>
              <w:spacing w:after="0" w:line="240" w:lineRule="auto"/>
              <w:jc w:val="both"/>
              <w:rPr>
                <w:rFonts w:ascii="Times New Roman" w:hAnsi="Times New Roman" w:cs="Times New Roman"/>
              </w:rPr>
            </w:pPr>
            <w:r w:rsidRPr="007B552C">
              <w:rPr>
                <w:rFonts w:ascii="Times New Roman" w:hAnsi="Times New Roman" w:cs="Times New Roman"/>
              </w:rPr>
              <w:t>31897,62</w:t>
            </w:r>
          </w:p>
        </w:tc>
        <w:tc>
          <w:tcPr>
            <w:tcW w:w="2048" w:type="dxa"/>
          </w:tcPr>
          <w:p w:rsidR="00B61EE4" w:rsidRPr="00F05367" w:rsidRDefault="007B552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38</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w:t>
      </w:r>
      <w:r w:rsidR="006831D8">
        <w:rPr>
          <w:rFonts w:ascii="Times New Roman" w:hAnsi="Times New Roman" w:cs="Times New Roman"/>
        </w:rPr>
        <w:t>2</w:t>
      </w:r>
      <w:r w:rsidRPr="00F05367">
        <w:rPr>
          <w:rFonts w:ascii="Times New Roman" w:hAnsi="Times New Roman" w:cs="Times New Roman"/>
        </w:rPr>
        <w:t xml:space="preserve"> – 2025 годы»</w:t>
      </w:r>
    </w:p>
    <w:p w:rsidR="00B61EE4" w:rsidRPr="006831D8" w:rsidRDefault="00B61EE4" w:rsidP="00B61EE4">
      <w:pPr>
        <w:autoSpaceDE w:val="0"/>
        <w:autoSpaceDN w:val="0"/>
        <w:adjustRightInd w:val="0"/>
        <w:spacing w:after="0" w:line="240" w:lineRule="auto"/>
        <w:ind w:firstLine="708"/>
        <w:jc w:val="both"/>
        <w:rPr>
          <w:rFonts w:ascii="Times New Roman" w:hAnsi="Times New Roman" w:cs="Times New Roman"/>
        </w:rPr>
      </w:pPr>
      <w:r w:rsidRPr="006831D8">
        <w:rPr>
          <w:rFonts w:ascii="Times New Roman" w:hAnsi="Times New Roman" w:cs="Times New Roman"/>
        </w:rPr>
        <w:t>Основные мероприятия:</w:t>
      </w:r>
    </w:p>
    <w:p w:rsidR="00B61EE4" w:rsidRPr="006831D8" w:rsidRDefault="00B61EE4" w:rsidP="00B61EE4">
      <w:pPr>
        <w:pStyle w:val="21"/>
        <w:spacing w:after="0" w:line="240" w:lineRule="auto"/>
        <w:ind w:left="0" w:firstLine="708"/>
        <w:rPr>
          <w:rFonts w:ascii="Times New Roman" w:hAnsi="Times New Roman" w:cs="Times New Roman"/>
          <w:sz w:val="22"/>
          <w:szCs w:val="22"/>
        </w:rPr>
      </w:pPr>
      <w:r w:rsidRPr="006831D8">
        <w:rPr>
          <w:rFonts w:ascii="Times New Roman" w:hAnsi="Times New Roman" w:cs="Times New Roman"/>
          <w:sz w:val="22"/>
          <w:szCs w:val="22"/>
        </w:rPr>
        <w:t>- подготовка и проведение организационных мероприятий, направленных на формирование структуры управления и реализации Программы;</w:t>
      </w:r>
    </w:p>
    <w:p w:rsidR="00B61EE4" w:rsidRPr="00F05367" w:rsidRDefault="00B61EE4" w:rsidP="00B61EE4">
      <w:pPr>
        <w:pStyle w:val="21"/>
        <w:spacing w:after="0" w:line="240" w:lineRule="auto"/>
        <w:ind w:left="0" w:firstLine="708"/>
        <w:rPr>
          <w:sz w:val="22"/>
          <w:szCs w:val="22"/>
        </w:rPr>
      </w:pPr>
      <w:proofErr w:type="gramStart"/>
      <w:r w:rsidRPr="006831D8">
        <w:rPr>
          <w:rFonts w:ascii="Times New Roman" w:hAnsi="Times New Roman" w:cs="Times New Roman"/>
          <w:sz w:val="22"/>
          <w:szCs w:val="22"/>
        </w:rPr>
        <w:t>- завершение замены ламп накаливания на энергоэффективные, в том числе не менее 30 % от объема на основе светодиодов, в муниципальном образовании</w:t>
      </w:r>
      <w:r w:rsidRPr="00F05367">
        <w:rPr>
          <w:sz w:val="22"/>
          <w:szCs w:val="22"/>
        </w:rPr>
        <w:t>;</w:t>
      </w:r>
      <w:proofErr w:type="gramEnd"/>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мероприятия в области энергосбережения: обустройство уличного освещения населенных пунктов сельсовета.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Cell"/>
        <w:tabs>
          <w:tab w:val="left" w:pos="317"/>
        </w:tabs>
        <w:ind w:firstLine="367"/>
        <w:jc w:val="both"/>
        <w:rPr>
          <w:rFonts w:ascii="Times New Roman" w:hAnsi="Times New Roman" w:cs="Times New Roman"/>
          <w:bCs/>
          <w:sz w:val="22"/>
          <w:szCs w:val="22"/>
        </w:rPr>
      </w:pPr>
      <w:r w:rsidRPr="00F05367">
        <w:rPr>
          <w:rFonts w:ascii="Times New Roman" w:hAnsi="Times New Roman" w:cs="Times New Roman"/>
          <w:bCs/>
          <w:sz w:val="22"/>
          <w:szCs w:val="22"/>
        </w:rPr>
        <w:t>- реализация требований федерального законодательства об энергосбережении и повышении энергетической эффективности, в том числе:</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xml:space="preserve">- создание условий для повышения эффективности производства, передачи и потребления энергетических ресурсов; </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бюджетных учреждениях поселения;</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жилом фонде, а также зданиях, строениях и сооружениях;</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энергосбережение и повышение энергетической эффективности в муниципальных унитарных предприятиях коммунальной сферы;</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lastRenderedPageBreak/>
        <w:t>- оснащение и осуществление расчетов за потребленные, переданные, производимые энергетические ресурсы с использованием приборов учета;</w:t>
      </w:r>
    </w:p>
    <w:p w:rsidR="00B61EE4" w:rsidRPr="00F05367" w:rsidRDefault="00B61EE4" w:rsidP="00B61EE4">
      <w:pPr>
        <w:pStyle w:val="ConsPlusCell"/>
        <w:tabs>
          <w:tab w:val="left" w:pos="317"/>
        </w:tabs>
        <w:ind w:firstLine="367"/>
        <w:jc w:val="both"/>
        <w:rPr>
          <w:rFonts w:ascii="Times New Roman" w:hAnsi="Times New Roman" w:cs="Times New Roman"/>
          <w:sz w:val="22"/>
          <w:szCs w:val="22"/>
        </w:rPr>
      </w:pPr>
      <w:r w:rsidRPr="00F05367">
        <w:rPr>
          <w:rFonts w:ascii="Times New Roman" w:hAnsi="Times New Roman" w:cs="Times New Roman"/>
          <w:sz w:val="22"/>
          <w:szCs w:val="22"/>
        </w:rPr>
        <w:t>- улучшение экологических показателей среды обитания;</w:t>
      </w:r>
    </w:p>
    <w:p w:rsidR="00B61EE4" w:rsidRPr="00F05367" w:rsidRDefault="00B61EE4" w:rsidP="00B61EE4">
      <w:pPr>
        <w:widowControl w:val="0"/>
        <w:autoSpaceDE w:val="0"/>
        <w:autoSpaceDN w:val="0"/>
        <w:adjustRightInd w:val="0"/>
        <w:spacing w:after="0" w:line="240" w:lineRule="auto"/>
        <w:rPr>
          <w:rFonts w:ascii="Times New Roman" w:hAnsi="Times New Roman" w:cs="Times New Roman"/>
        </w:rPr>
      </w:pPr>
      <w:r w:rsidRPr="00F05367">
        <w:rPr>
          <w:rFonts w:ascii="Times New Roman" w:hAnsi="Times New Roman" w:cs="Times New Roman"/>
        </w:rPr>
        <w:t xml:space="preserve">      - популяризация энергосбережения среди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355"/>
        <w:gridCol w:w="353"/>
        <w:gridCol w:w="640"/>
        <w:gridCol w:w="1134"/>
        <w:gridCol w:w="133"/>
        <w:gridCol w:w="575"/>
        <w:gridCol w:w="212"/>
        <w:gridCol w:w="639"/>
        <w:gridCol w:w="212"/>
        <w:gridCol w:w="638"/>
        <w:gridCol w:w="212"/>
        <w:gridCol w:w="781"/>
        <w:gridCol w:w="70"/>
        <w:gridCol w:w="638"/>
        <w:gridCol w:w="212"/>
        <w:gridCol w:w="497"/>
        <w:gridCol w:w="212"/>
        <w:gridCol w:w="497"/>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7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9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4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7"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9"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7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3"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0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3"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7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rPr>
              <w:t>«Энергосбережение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B61EE4" w:rsidRPr="00F05367" w:rsidRDefault="00B61EE4" w:rsidP="00CB07F6">
            <w:pPr>
              <w:pStyle w:val="ConsPlusCell"/>
              <w:ind w:right="-5" w:hanging="3"/>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907" w:type="dxa"/>
            <w:gridSpan w:val="3"/>
          </w:tcPr>
          <w:p w:rsidR="00B61EE4" w:rsidRPr="00F05367" w:rsidRDefault="00B61EE4" w:rsidP="00CB07F6">
            <w:pPr>
              <w:spacing w:after="0" w:line="240" w:lineRule="auto"/>
              <w:ind w:firstLine="851"/>
              <w:rPr>
                <w:rFonts w:ascii="Times New Roman" w:hAnsi="Times New Roman" w:cs="Times New Roman"/>
              </w:rPr>
            </w:pPr>
            <w:r w:rsidRPr="00F05367">
              <w:t xml:space="preserve">- </w:t>
            </w:r>
            <w:r w:rsidRPr="00F05367">
              <w:rPr>
                <w:rFonts w:ascii="Times New Roman" w:hAnsi="Times New Roman" w:cs="Times New Roman"/>
              </w:rPr>
              <w:t xml:space="preserve">обеспечение в бюджетной сфере замены ртутных ламп уличного освещения </w:t>
            </w:r>
            <w:proofErr w:type="gramStart"/>
            <w:r w:rsidRPr="00F05367">
              <w:rPr>
                <w:rFonts w:ascii="Times New Roman" w:hAnsi="Times New Roman" w:cs="Times New Roman"/>
              </w:rPr>
              <w:t>на</w:t>
            </w:r>
            <w:proofErr w:type="gramEnd"/>
            <w:r w:rsidRPr="00F05367">
              <w:rPr>
                <w:rFonts w:ascii="Times New Roman" w:hAnsi="Times New Roman" w:cs="Times New Roman"/>
              </w:rPr>
              <w:t xml:space="preserve"> энергосберегающие до 2025 года;</w:t>
            </w:r>
          </w:p>
          <w:p w:rsidR="00B61EE4" w:rsidRPr="00F05367" w:rsidRDefault="00B61EE4" w:rsidP="00CB07F6">
            <w:pPr>
              <w:spacing w:after="0" w:line="240" w:lineRule="auto"/>
              <w:ind w:firstLine="709"/>
              <w:rPr>
                <w:rFonts w:ascii="Times New Roman" w:hAnsi="Times New Roman" w:cs="Times New Roman"/>
              </w:rPr>
            </w:pPr>
            <w:r w:rsidRPr="00F05367">
              <w:rPr>
                <w:rFonts w:ascii="Times New Roman" w:hAnsi="Times New Roman" w:cs="Times New Roman"/>
              </w:rPr>
              <w:t>- улучшение качества жизни населения сельсовета</w:t>
            </w:r>
          </w:p>
          <w:p w:rsidR="00B61EE4" w:rsidRPr="00F05367" w:rsidRDefault="00B61EE4" w:rsidP="00CB07F6">
            <w:pPr>
              <w:spacing w:after="0" w:line="240" w:lineRule="auto"/>
              <w:ind w:right="-5" w:hanging="3"/>
              <w:jc w:val="both"/>
              <w:rPr>
                <w:rFonts w:ascii="Times New Roman" w:hAnsi="Times New Roman" w:cs="Times New Roman"/>
              </w:rPr>
            </w:pPr>
            <w:r w:rsidRPr="00F05367">
              <w:rPr>
                <w:rFonts w:ascii="Times New Roman" w:hAnsi="Times New Roman" w:cs="Times New Roman"/>
              </w:rPr>
              <w:t>функционирования действующей транспортной инфраструктуры</w:t>
            </w:r>
          </w:p>
        </w:tc>
        <w:tc>
          <w:tcPr>
            <w:tcW w:w="787"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7B552C">
            <w:pPr>
              <w:spacing w:after="0" w:line="240" w:lineRule="auto"/>
              <w:jc w:val="both"/>
              <w:rPr>
                <w:rFonts w:ascii="Times New Roman" w:hAnsi="Times New Roman" w:cs="Times New Roman"/>
              </w:rPr>
            </w:pPr>
            <w:r w:rsidRPr="00F05367">
              <w:rPr>
                <w:rFonts w:ascii="Times New Roman" w:hAnsi="Times New Roman" w:cs="Times New Roman"/>
              </w:rPr>
              <w:t>202</w:t>
            </w:r>
            <w:r w:rsidR="007B552C">
              <w:rPr>
                <w:rFonts w:ascii="Times New Roman" w:hAnsi="Times New Roman" w:cs="Times New Roman"/>
              </w:rPr>
              <w:t>3</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7B552C">
            <w:pPr>
              <w:spacing w:after="0" w:line="240" w:lineRule="auto"/>
              <w:jc w:val="both"/>
              <w:rPr>
                <w:rFonts w:ascii="Times New Roman" w:hAnsi="Times New Roman" w:cs="Times New Roman"/>
              </w:rPr>
            </w:pPr>
            <w:r w:rsidRPr="00F05367">
              <w:rPr>
                <w:rFonts w:ascii="Times New Roman" w:hAnsi="Times New Roman" w:cs="Times New Roman"/>
              </w:rPr>
              <w:t>202</w:t>
            </w:r>
            <w:r w:rsidR="007B552C">
              <w:rPr>
                <w:rFonts w:ascii="Times New Roman" w:hAnsi="Times New Roman" w:cs="Times New Roman"/>
              </w:rPr>
              <w:t>3</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7B552C">
            <w:pPr>
              <w:spacing w:after="0" w:line="240" w:lineRule="auto"/>
              <w:jc w:val="both"/>
              <w:rPr>
                <w:rFonts w:ascii="Times New Roman" w:hAnsi="Times New Roman" w:cs="Times New Roman"/>
              </w:rPr>
            </w:pPr>
            <w:r w:rsidRPr="00F05367">
              <w:rPr>
                <w:rFonts w:ascii="Times New Roman" w:hAnsi="Times New Roman" w:cs="Times New Roman"/>
              </w:rPr>
              <w:t>202</w:t>
            </w:r>
            <w:r w:rsidR="007B552C">
              <w:rPr>
                <w:rFonts w:ascii="Times New Roman" w:hAnsi="Times New Roman" w:cs="Times New Roman"/>
              </w:rPr>
              <w:t>3</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7B552C">
            <w:pPr>
              <w:spacing w:after="0" w:line="240" w:lineRule="auto"/>
              <w:jc w:val="both"/>
              <w:rPr>
                <w:rFonts w:ascii="Times New Roman" w:hAnsi="Times New Roman" w:cs="Times New Roman"/>
              </w:rPr>
            </w:pPr>
            <w:r w:rsidRPr="00F05367">
              <w:rPr>
                <w:rFonts w:ascii="Times New Roman" w:hAnsi="Times New Roman" w:cs="Times New Roman"/>
              </w:rPr>
              <w:t>202</w:t>
            </w:r>
            <w:r w:rsidR="007B552C">
              <w:rPr>
                <w:rFonts w:ascii="Times New Roman" w:hAnsi="Times New Roman" w:cs="Times New Roman"/>
              </w:rPr>
              <w:t>3</w:t>
            </w:r>
          </w:p>
        </w:tc>
        <w:tc>
          <w:tcPr>
            <w:tcW w:w="850" w:type="dxa"/>
            <w:gridSpan w:val="2"/>
          </w:tcPr>
          <w:p w:rsidR="00B61EE4" w:rsidRPr="00F05367" w:rsidRDefault="007B552C" w:rsidP="00CB07F6">
            <w:pPr>
              <w:pStyle w:val="ConsPlusCell"/>
              <w:jc w:val="both"/>
              <w:rPr>
                <w:rFonts w:ascii="Times New Roman" w:hAnsi="Times New Roman" w:cs="Times New Roman"/>
                <w:sz w:val="22"/>
                <w:szCs w:val="22"/>
              </w:rPr>
            </w:pPr>
            <w:r w:rsidRPr="007B552C">
              <w:rPr>
                <w:rFonts w:ascii="Times New Roman" w:hAnsi="Times New Roman" w:cs="Times New Roman"/>
                <w:sz w:val="22"/>
                <w:szCs w:val="22"/>
              </w:rPr>
              <w:t>85000</w:t>
            </w:r>
          </w:p>
        </w:tc>
        <w:tc>
          <w:tcPr>
            <w:tcW w:w="709" w:type="dxa"/>
            <w:gridSpan w:val="2"/>
          </w:tcPr>
          <w:p w:rsidR="00B61EE4" w:rsidRPr="00F05367" w:rsidRDefault="007B552C" w:rsidP="00CB07F6">
            <w:pPr>
              <w:pStyle w:val="ConsPlusCell"/>
              <w:jc w:val="both"/>
              <w:rPr>
                <w:rFonts w:ascii="Times New Roman" w:hAnsi="Times New Roman" w:cs="Times New Roman"/>
                <w:sz w:val="22"/>
                <w:szCs w:val="22"/>
              </w:rPr>
            </w:pPr>
            <w:r>
              <w:rPr>
                <w:rFonts w:ascii="Times New Roman" w:hAnsi="Times New Roman" w:cs="Times New Roman"/>
                <w:sz w:val="22"/>
                <w:szCs w:val="22"/>
              </w:rPr>
              <w:t>31897,62</w:t>
            </w:r>
          </w:p>
        </w:tc>
        <w:tc>
          <w:tcPr>
            <w:tcW w:w="497" w:type="dxa"/>
          </w:tcPr>
          <w:p w:rsidR="00B61EE4" w:rsidRPr="00F05367" w:rsidRDefault="007B552C" w:rsidP="00CB07F6">
            <w:pPr>
              <w:pStyle w:val="ConsPlusCell"/>
              <w:jc w:val="both"/>
              <w:rPr>
                <w:rFonts w:ascii="Times New Roman" w:hAnsi="Times New Roman" w:cs="Times New Roman"/>
                <w:sz w:val="22"/>
                <w:szCs w:val="22"/>
              </w:rPr>
            </w:pPr>
            <w:r>
              <w:rPr>
                <w:rFonts w:ascii="Times New Roman" w:hAnsi="Times New Roman" w:cs="Times New Roman"/>
                <w:sz w:val="22"/>
                <w:szCs w:val="22"/>
              </w:rPr>
              <w:t>38</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7B552C">
        <w:rPr>
          <w:rFonts w:ascii="Times New Roman" w:hAnsi="Times New Roman" w:cs="Times New Roman"/>
          <w:sz w:val="22"/>
          <w:szCs w:val="22"/>
        </w:rPr>
        <w:t>3</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7B552C" w:rsidRPr="007B552C">
        <w:rPr>
          <w:rFonts w:ascii="Times New Roman" w:hAnsi="Times New Roman" w:cs="Times New Roman"/>
          <w:sz w:val="22"/>
          <w:szCs w:val="22"/>
        </w:rPr>
        <w:t>85000</w:t>
      </w:r>
      <w:r w:rsidRPr="00F05367">
        <w:rPr>
          <w:rFonts w:ascii="Times New Roman" w:hAnsi="Times New Roman" w:cs="Times New Roman"/>
          <w:sz w:val="22"/>
          <w:szCs w:val="22"/>
        </w:rPr>
        <w:t xml:space="preserve"> руб. Израсходовано </w:t>
      </w:r>
      <w:r w:rsidR="007B552C">
        <w:rPr>
          <w:rFonts w:ascii="Times New Roman" w:hAnsi="Times New Roman" w:cs="Times New Roman"/>
          <w:sz w:val="22"/>
          <w:szCs w:val="22"/>
        </w:rPr>
        <w:t>31897,62</w:t>
      </w:r>
      <w:r w:rsidRPr="00F05367">
        <w:rPr>
          <w:rFonts w:ascii="Times New Roman" w:hAnsi="Times New Roman" w:cs="Times New Roman"/>
          <w:sz w:val="22"/>
          <w:szCs w:val="22"/>
        </w:rPr>
        <w:t xml:space="preserve">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 xml:space="preserve">Отчет </w:t>
      </w:r>
      <w:r w:rsidRPr="00F05367">
        <w:rPr>
          <w:rFonts w:ascii="Times New Roman" w:hAnsi="Times New Roman" w:cs="Times New Roman"/>
          <w:bCs/>
          <w:sz w:val="22"/>
          <w:szCs w:val="22"/>
        </w:rPr>
        <w:t xml:space="preserve">о финансировании проводимых программных </w:t>
      </w:r>
      <w:r w:rsidRPr="00F05367">
        <w:rPr>
          <w:rFonts w:ascii="Times New Roman" w:hAnsi="Times New Roman" w:cs="Times New Roman"/>
          <w:bCs/>
          <w:color w:val="000000"/>
          <w:sz w:val="22"/>
          <w:szCs w:val="22"/>
        </w:rPr>
        <w:t>мероприятий муниципальной программы в 202</w:t>
      </w:r>
      <w:r w:rsidR="007B552C">
        <w:rPr>
          <w:rFonts w:ascii="Times New Roman" w:hAnsi="Times New Roman" w:cs="Times New Roman"/>
          <w:bCs/>
          <w:color w:val="000000"/>
          <w:sz w:val="22"/>
          <w:szCs w:val="22"/>
        </w:rPr>
        <w:t>3</w:t>
      </w:r>
      <w:r w:rsidRPr="00F05367">
        <w:rPr>
          <w:rFonts w:ascii="Times New Roman" w:hAnsi="Times New Roman" w:cs="Times New Roman"/>
          <w:bCs/>
          <w:color w:val="000000"/>
          <w:sz w:val="22"/>
          <w:szCs w:val="22"/>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502"/>
        <w:gridCol w:w="1080"/>
        <w:gridCol w:w="708"/>
        <w:gridCol w:w="709"/>
        <w:gridCol w:w="709"/>
        <w:gridCol w:w="865"/>
        <w:gridCol w:w="818"/>
        <w:gridCol w:w="567"/>
        <w:gridCol w:w="585"/>
        <w:gridCol w:w="709"/>
        <w:gridCol w:w="1022"/>
      </w:tblGrid>
      <w:tr w:rsidR="00B61EE4" w:rsidRPr="00F05367" w:rsidTr="00CB07F6">
        <w:trPr>
          <w:trHeight w:val="647"/>
          <w:jc w:val="center"/>
        </w:trPr>
        <w:tc>
          <w:tcPr>
            <w:tcW w:w="250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7B552C">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B552C">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7B552C">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r>
            <w:r w:rsidRPr="00F05367">
              <w:rPr>
                <w:rFonts w:ascii="Times New Roman" w:hAnsi="Times New Roman" w:cs="Times New Roman"/>
              </w:rPr>
              <w:lastRenderedPageBreak/>
              <w:t>кам финансирования)</w:t>
            </w:r>
          </w:p>
        </w:tc>
      </w:tr>
      <w:tr w:rsidR="00B61EE4" w:rsidRPr="00F05367" w:rsidTr="00CB07F6">
        <w:trPr>
          <w:trHeight w:val="358"/>
          <w:jc w:val="center"/>
        </w:trPr>
        <w:tc>
          <w:tcPr>
            <w:tcW w:w="250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0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8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Федеральный бюд</w:t>
            </w:r>
            <w:r w:rsidRPr="00F05367">
              <w:rPr>
                <w:rFonts w:ascii="Times New Roman" w:hAnsi="Times New Roman" w:cs="Times New Roman"/>
                <w:color w:val="000000"/>
              </w:rPr>
              <w:lastRenderedPageBreak/>
              <w:t xml:space="preserve">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sidRPr="007B552C">
              <w:rPr>
                <w:rFonts w:ascii="Times New Roman" w:hAnsi="Times New Roman" w:cs="Times New Roman"/>
              </w:rPr>
              <w:t>85000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Pr>
                <w:rFonts w:ascii="Times New Roman" w:hAnsi="Times New Roman" w:cs="Times New Roman"/>
              </w:rPr>
              <w:t>31897,62</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7B552C" w:rsidP="00CB07F6">
            <w:pPr>
              <w:spacing w:after="0" w:line="240" w:lineRule="auto"/>
              <w:jc w:val="center"/>
              <w:rPr>
                <w:rFonts w:ascii="Times New Roman" w:hAnsi="Times New Roman" w:cs="Times New Roman"/>
              </w:rPr>
            </w:pPr>
            <w:r>
              <w:rPr>
                <w:rFonts w:ascii="Times New Roman" w:hAnsi="Times New Roman" w:cs="Times New Roman"/>
              </w:rPr>
              <w:t>31897,62</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7B552C">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w:t>
      </w:r>
      <w:r w:rsidR="00540FA1">
        <w:rPr>
          <w:rFonts w:ascii="Times New Roman" w:hAnsi="Times New Roman" w:cs="Times New Roman"/>
        </w:rPr>
        <w:t>38</w:t>
      </w:r>
      <w:r w:rsidRPr="00F05367">
        <w:rPr>
          <w:rFonts w:ascii="Times New Roman" w:hAnsi="Times New Roman" w:cs="Times New Roman"/>
        </w:rPr>
        <w:t xml:space="preserve">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7B552C">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«Энергосбережение и повышение энергетической эффективности в муниципальном образовании «Высокский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улучшение условий и качества жизни населения Высокского сельсовета, переход экономики Высокского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color w:val="000000"/>
        </w:rPr>
      </w:pPr>
    </w:p>
    <w:p w:rsidR="00B61EE4" w:rsidRPr="00F05367" w:rsidRDefault="00BC0F7E"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C63ECA" w:rsidRDefault="00B61EE4" w:rsidP="00B61EE4">
      <w:pPr>
        <w:pStyle w:val="Heading"/>
        <w:jc w:val="right"/>
        <w:rPr>
          <w:rFonts w:ascii="Times New Roman" w:hAnsi="Times New Roman" w:cs="Times New Roman"/>
          <w:b w:val="0"/>
          <w:bCs w:val="0"/>
          <w:color w:val="000000"/>
        </w:rPr>
      </w:pPr>
    </w:p>
    <w:p w:rsidR="00B61EE4" w:rsidRPr="00C63ECA" w:rsidRDefault="00B61EE4" w:rsidP="00B61EE4">
      <w:pPr>
        <w:spacing w:after="0" w:line="240" w:lineRule="auto"/>
        <w:jc w:val="center"/>
        <w:rPr>
          <w:rFonts w:ascii="Times New Roman" w:hAnsi="Times New Roman" w:cs="Times New Roman"/>
          <w:b/>
          <w:bCs/>
        </w:rPr>
      </w:pPr>
      <w:r w:rsidRPr="00C63ECA">
        <w:rPr>
          <w:rFonts w:ascii="Times New Roman" w:hAnsi="Times New Roman" w:cs="Times New Roman"/>
          <w:b/>
          <w:bCs/>
        </w:rPr>
        <w:t>Годовой отчет</w:t>
      </w:r>
    </w:p>
    <w:p w:rsidR="00D26AE4" w:rsidRPr="00C63ECA" w:rsidRDefault="00B61EE4" w:rsidP="00D26AE4">
      <w:pPr>
        <w:shd w:val="clear" w:color="auto" w:fill="FFFFFF"/>
        <w:spacing w:after="0" w:line="240" w:lineRule="auto"/>
        <w:jc w:val="center"/>
        <w:rPr>
          <w:rFonts w:ascii="Times New Roman" w:hAnsi="Times New Roman" w:cs="Times New Roman"/>
          <w:b/>
          <w:bCs/>
          <w:color w:val="000000"/>
          <w:spacing w:val="-1"/>
        </w:rPr>
      </w:pPr>
      <w:r w:rsidRPr="00C63ECA">
        <w:rPr>
          <w:rFonts w:ascii="Times New Roman" w:hAnsi="Times New Roman" w:cs="Times New Roman"/>
          <w:b/>
          <w:bCs/>
          <w:color w:val="000000"/>
        </w:rPr>
        <w:t>о реализации муниципальной программы</w:t>
      </w:r>
      <w:r w:rsidRPr="00C63ECA">
        <w:rPr>
          <w:rFonts w:ascii="Times New Roman" w:hAnsi="Times New Roman" w:cs="Times New Roman"/>
          <w:b/>
          <w:bCs/>
          <w:iCs/>
          <w:color w:val="000000"/>
        </w:rPr>
        <w:t xml:space="preserve"> </w:t>
      </w:r>
      <w:r w:rsidRPr="00C63ECA">
        <w:rPr>
          <w:rFonts w:ascii="Times New Roman" w:hAnsi="Times New Roman" w:cs="Times New Roman"/>
          <w:b/>
          <w:bCs/>
        </w:rPr>
        <w:t>«Развитие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r w:rsidR="00D26AE4" w:rsidRPr="00C63ECA">
        <w:rPr>
          <w:rFonts w:ascii="Times New Roman" w:hAnsi="Times New Roman" w:cs="Times New Roman"/>
          <w:b/>
          <w:bCs/>
          <w:color w:val="000000"/>
        </w:rPr>
        <w:t xml:space="preserve">  за 202</w:t>
      </w:r>
      <w:r w:rsidR="00BB3E55" w:rsidRPr="00C63ECA">
        <w:rPr>
          <w:rFonts w:ascii="Times New Roman" w:hAnsi="Times New Roman" w:cs="Times New Roman"/>
          <w:b/>
          <w:bCs/>
          <w:color w:val="000000"/>
        </w:rPr>
        <w:t>3</w:t>
      </w:r>
      <w:r w:rsidR="00D26AE4" w:rsidRPr="00C63ECA">
        <w:rPr>
          <w:rFonts w:ascii="Times New Roman" w:hAnsi="Times New Roman" w:cs="Times New Roman"/>
          <w:b/>
          <w:bCs/>
          <w:color w:val="000000"/>
        </w:rPr>
        <w:t xml:space="preserve"> год</w:t>
      </w:r>
    </w:p>
    <w:p w:rsidR="00B61EE4" w:rsidRPr="00F05367" w:rsidRDefault="00B61EE4" w:rsidP="00B61EE4">
      <w:pPr>
        <w:shd w:val="clear" w:color="auto" w:fill="FFFFFF"/>
        <w:spacing w:after="0" w:line="240" w:lineRule="auto"/>
        <w:ind w:firstLine="709"/>
        <w:jc w:val="both"/>
        <w:rPr>
          <w:rFonts w:ascii="Times New Roman" w:hAnsi="Times New Roman" w:cs="Times New Roman"/>
          <w:bCs/>
          <w:i/>
          <w:iCs/>
          <w:color w:val="000000"/>
        </w:rPr>
      </w:pP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napToGrid w:val="0"/>
          <w:color w:val="000000"/>
          <w:sz w:val="22"/>
          <w:szCs w:val="22"/>
        </w:rPr>
      </w:pPr>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D26AE4">
        <w:rPr>
          <w:rFonts w:ascii="Times New Roman" w:hAnsi="Times New Roman" w:cs="Times New Roman"/>
          <w:b w:val="0"/>
          <w:bCs w:val="0"/>
          <w:sz w:val="22"/>
          <w:szCs w:val="22"/>
        </w:rPr>
        <w:t xml:space="preserve">от  </w:t>
      </w:r>
      <w:proofErr w:type="spellStart"/>
      <w:proofErr w:type="gramStart"/>
      <w:r w:rsidR="001B2DBC" w:rsidRPr="00D71592">
        <w:rPr>
          <w:rFonts w:ascii="Times New Roman" w:hAnsi="Times New Roman" w:cs="Times New Roman"/>
          <w:b w:val="0"/>
          <w:sz w:val="22"/>
          <w:szCs w:val="22"/>
        </w:rPr>
        <w:t>от</w:t>
      </w:r>
      <w:proofErr w:type="spellEnd"/>
      <w:proofErr w:type="gramEnd"/>
      <w:r w:rsidR="001B2DBC" w:rsidRPr="00D71592">
        <w:rPr>
          <w:rFonts w:ascii="Times New Roman" w:hAnsi="Times New Roman" w:cs="Times New Roman"/>
          <w:b w:val="0"/>
          <w:sz w:val="22"/>
          <w:szCs w:val="22"/>
        </w:rPr>
        <w:t xml:space="preserve">  21.12.202</w:t>
      </w:r>
      <w:r w:rsidR="001B2DBC" w:rsidRPr="00D71592">
        <w:rPr>
          <w:rFonts w:ascii="Times New Roman" w:hAnsi="Times New Roman" w:cs="Times New Roman"/>
          <w:b w:val="0"/>
          <w:bCs w:val="0"/>
          <w:sz w:val="22"/>
          <w:szCs w:val="22"/>
        </w:rPr>
        <w:t>2</w:t>
      </w:r>
      <w:r w:rsidR="001B2DBC" w:rsidRPr="00D71592">
        <w:rPr>
          <w:rFonts w:ascii="Times New Roman" w:hAnsi="Times New Roman" w:cs="Times New Roman"/>
          <w:b w:val="0"/>
          <w:sz w:val="22"/>
          <w:szCs w:val="22"/>
        </w:rPr>
        <w:t xml:space="preserve"> года № </w:t>
      </w:r>
      <w:r w:rsidR="001B2DBC" w:rsidRPr="00D71592">
        <w:rPr>
          <w:rFonts w:ascii="Times New Roman" w:hAnsi="Times New Roman" w:cs="Times New Roman"/>
          <w:b w:val="0"/>
          <w:bCs w:val="0"/>
          <w:sz w:val="22"/>
          <w:szCs w:val="22"/>
        </w:rPr>
        <w:t>28</w:t>
      </w:r>
      <w:r w:rsidR="001B2DBC" w:rsidRPr="00D71592">
        <w:rPr>
          <w:rFonts w:ascii="Times New Roman" w:hAnsi="Times New Roman" w:cs="Times New Roman"/>
          <w:b w:val="0"/>
          <w:sz w:val="22"/>
          <w:szCs w:val="22"/>
        </w:rPr>
        <w:t>/1</w:t>
      </w:r>
      <w:r w:rsidR="001B2DBC" w:rsidRPr="00D71592">
        <w:rPr>
          <w:rFonts w:ascii="Times New Roman" w:hAnsi="Times New Roman" w:cs="Times New Roman"/>
          <w:b w:val="0"/>
          <w:bCs w:val="0"/>
          <w:sz w:val="22"/>
          <w:szCs w:val="22"/>
        </w:rPr>
        <w:t>78</w:t>
      </w:r>
      <w:r w:rsidR="001B2DBC" w:rsidRPr="00D71592">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1B2DBC" w:rsidRPr="00D71592">
        <w:rPr>
          <w:rFonts w:ascii="Times New Roman" w:hAnsi="Times New Roman" w:cs="Times New Roman"/>
          <w:b w:val="0"/>
          <w:bCs w:val="0"/>
          <w:sz w:val="22"/>
          <w:szCs w:val="22"/>
        </w:rPr>
        <w:t>3</w:t>
      </w:r>
      <w:r w:rsidR="001B2DBC" w:rsidRPr="00D71592">
        <w:rPr>
          <w:rFonts w:ascii="Times New Roman" w:hAnsi="Times New Roman" w:cs="Times New Roman"/>
          <w:b w:val="0"/>
          <w:sz w:val="22"/>
          <w:szCs w:val="22"/>
        </w:rPr>
        <w:t xml:space="preserve"> год и плановый период 202</w:t>
      </w:r>
      <w:r w:rsidR="001B2DBC" w:rsidRPr="00D71592">
        <w:rPr>
          <w:rFonts w:ascii="Times New Roman" w:hAnsi="Times New Roman" w:cs="Times New Roman"/>
          <w:b w:val="0"/>
          <w:bCs w:val="0"/>
          <w:sz w:val="22"/>
          <w:szCs w:val="22"/>
        </w:rPr>
        <w:t>4</w:t>
      </w:r>
      <w:r w:rsidR="001B2DBC" w:rsidRPr="00D71592">
        <w:rPr>
          <w:rFonts w:ascii="Times New Roman" w:hAnsi="Times New Roman" w:cs="Times New Roman"/>
          <w:b w:val="0"/>
          <w:sz w:val="22"/>
          <w:szCs w:val="22"/>
        </w:rPr>
        <w:t xml:space="preserve"> и 202</w:t>
      </w:r>
      <w:r w:rsidR="001B2DBC" w:rsidRPr="00D71592">
        <w:rPr>
          <w:rFonts w:ascii="Times New Roman" w:hAnsi="Times New Roman" w:cs="Times New Roman"/>
          <w:b w:val="0"/>
          <w:bCs w:val="0"/>
          <w:sz w:val="22"/>
          <w:szCs w:val="22"/>
        </w:rPr>
        <w:t>5</w:t>
      </w:r>
      <w:r w:rsidR="001B2DBC" w:rsidRPr="00D71592">
        <w:rPr>
          <w:rFonts w:ascii="Times New Roman" w:hAnsi="Times New Roman" w:cs="Times New Roman"/>
          <w:b w:val="0"/>
          <w:sz w:val="22"/>
          <w:szCs w:val="22"/>
        </w:rPr>
        <w:t xml:space="preserve"> годов» (внесение изменений  от 31.01.2023  года   № 29/182;  от 30.03.2023 года  № 31/195;   29.09.2023 года     №36/214; от</w:t>
      </w:r>
      <w:r w:rsidR="00D71592">
        <w:rPr>
          <w:rFonts w:ascii="Times New Roman" w:hAnsi="Times New Roman" w:cs="Times New Roman"/>
          <w:b w:val="0"/>
          <w:sz w:val="22"/>
          <w:szCs w:val="22"/>
        </w:rPr>
        <w:t xml:space="preserve"> </w:t>
      </w:r>
      <w:r w:rsidR="001B2DBC" w:rsidRPr="00D71592">
        <w:rPr>
          <w:rFonts w:ascii="Times New Roman" w:hAnsi="Times New Roman" w:cs="Times New Roman"/>
          <w:b w:val="0"/>
          <w:sz w:val="22"/>
          <w:szCs w:val="22"/>
        </w:rPr>
        <w:t>28.12.2023 года №39/232</w:t>
      </w:r>
      <w:r w:rsidR="00B14954" w:rsidRPr="00D71592">
        <w:rPr>
          <w:rFonts w:ascii="Times New Roman" w:hAnsi="Times New Roman" w:cs="Times New Roman"/>
          <w:b w:val="0"/>
          <w:bCs w:val="0"/>
          <w:sz w:val="22"/>
          <w:szCs w:val="22"/>
        </w:rPr>
        <w:t>).</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 в 202</w:t>
      </w:r>
      <w:r w:rsidR="00D71592">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D665B7">
        <w:rPr>
          <w:rFonts w:ascii="Times New Roman" w:hAnsi="Times New Roman" w:cs="Times New Roman"/>
          <w:b w:val="0"/>
          <w:bCs w:val="0"/>
          <w:color w:val="000000"/>
          <w:sz w:val="22"/>
          <w:szCs w:val="22"/>
        </w:rPr>
        <w:t>100</w:t>
      </w:r>
      <w:r w:rsidRPr="00F05367">
        <w:rPr>
          <w:rFonts w:ascii="Times New Roman" w:hAnsi="Times New Roman" w:cs="Times New Roman"/>
          <w:b w:val="0"/>
          <w:bCs w:val="0"/>
          <w:color w:val="000000"/>
          <w:sz w:val="22"/>
          <w:szCs w:val="22"/>
        </w:rPr>
        <w:t xml:space="preserve">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2364"/>
        <w:gridCol w:w="2025"/>
        <w:gridCol w:w="1957"/>
      </w:tblGrid>
      <w:tr w:rsidR="00B61EE4" w:rsidRPr="00F05367" w:rsidTr="00CB07F6">
        <w:trPr>
          <w:trHeight w:val="988"/>
        </w:trPr>
        <w:tc>
          <w:tcPr>
            <w:tcW w:w="339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64"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D665B7">
              <w:rPr>
                <w:rFonts w:ascii="Times New Roman" w:hAnsi="Times New Roman" w:cs="Times New Roman"/>
              </w:rPr>
              <w:t>3</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57"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39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64" w:type="dxa"/>
          </w:tcPr>
          <w:p w:rsidR="00B61EE4" w:rsidRPr="00F05367" w:rsidRDefault="00D665B7" w:rsidP="00D26A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2025" w:type="dxa"/>
          </w:tcPr>
          <w:p w:rsidR="00B61EE4" w:rsidRPr="00F05367" w:rsidRDefault="00B61EE4" w:rsidP="00D26AE4">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color w:val="000000"/>
              </w:rPr>
              <w:t>0</w:t>
            </w:r>
          </w:p>
        </w:tc>
        <w:tc>
          <w:tcPr>
            <w:tcW w:w="1957" w:type="dxa"/>
          </w:tcPr>
          <w:p w:rsidR="00B61EE4" w:rsidRPr="00F05367" w:rsidRDefault="00B61EE4" w:rsidP="00D26AE4">
            <w:pPr>
              <w:widowControl w:val="0"/>
              <w:autoSpaceDE w:val="0"/>
              <w:autoSpaceDN w:val="0"/>
              <w:adjustRightInd w:val="0"/>
              <w:spacing w:after="0" w:line="240" w:lineRule="auto"/>
              <w:jc w:val="center"/>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организация и проведение выставок, ярмарок, с участием субъектов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СМИ о деятельности субъектов малого и среднего предпринимательства на территории муниципального образования;</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взаимодействие Администрации Высокского сельсовета Медвенского района Курской области с субъектами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популяризация малого и среднего бизнеса на территории Высокского сельсовета Медвенского района Курской области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освещение в средствах массовой информации передового опыта развития малого и среднего предпринимательства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pStyle w:val="ConsPlusNormal"/>
        <w:ind w:firstLine="709"/>
        <w:jc w:val="both"/>
        <w:rPr>
          <w:rFonts w:ascii="Times New Roman" w:hAnsi="Times New Roman"/>
        </w:rPr>
      </w:pPr>
      <w:r w:rsidRPr="00F05367">
        <w:rPr>
          <w:rFonts w:ascii="Times New Roman" w:hAnsi="Times New Roman"/>
        </w:rPr>
        <w:t>-содействие развитию малого и среднего предпринимательства в муниципальном образовании;</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-формирование положительного имиджа предпринимательства, развитие делового сотрудничества бизнеса и власти.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924"/>
        <w:gridCol w:w="1276"/>
        <w:gridCol w:w="141"/>
        <w:gridCol w:w="993"/>
        <w:gridCol w:w="68"/>
        <w:gridCol w:w="851"/>
        <w:gridCol w:w="850"/>
        <w:gridCol w:w="73"/>
        <w:gridCol w:w="778"/>
        <w:gridCol w:w="709"/>
        <w:gridCol w:w="356"/>
        <w:gridCol w:w="450"/>
      </w:tblGrid>
      <w:tr w:rsidR="00B61EE4" w:rsidRPr="00F05367" w:rsidTr="00CB07F6">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0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2053"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06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4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D26AE4">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0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1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4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D26AE4">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170" w:type="dxa"/>
            <w:gridSpan w:val="13"/>
          </w:tcPr>
          <w:p w:rsidR="00B61EE4" w:rsidRPr="00F05367" w:rsidRDefault="00B61EE4" w:rsidP="00CB07F6">
            <w:pPr>
              <w:shd w:val="clear" w:color="auto" w:fill="FFFFFF"/>
              <w:spacing w:after="0" w:line="240" w:lineRule="auto"/>
              <w:ind w:firstLine="67"/>
              <w:jc w:val="both"/>
              <w:rPr>
                <w:rFonts w:ascii="Times New Roman" w:hAnsi="Times New Roman" w:cs="Times New Roman"/>
                <w:bCs/>
                <w:snapToGrid w:val="0"/>
                <w:color w:val="000000"/>
              </w:rPr>
            </w:pPr>
            <w:r w:rsidRPr="00F05367">
              <w:rPr>
                <w:rFonts w:ascii="Times New Roman" w:hAnsi="Times New Roman" w:cs="Times New Roman"/>
                <w:bCs/>
              </w:rPr>
              <w:t>Подпрограмма 1 «Содействие развитию малого и среднего предпринимательства»</w:t>
            </w:r>
          </w:p>
        </w:tc>
      </w:tr>
      <w:tr w:rsidR="00B61EE4" w:rsidRPr="00F05367" w:rsidTr="00D71592">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1</w:t>
            </w:r>
            <w:proofErr w:type="gramEnd"/>
            <w:r w:rsidRPr="00F05367">
              <w:rPr>
                <w:rFonts w:ascii="Times New Roman" w:hAnsi="Times New Roman" w:cs="Times New Roman"/>
                <w:sz w:val="22"/>
                <w:szCs w:val="22"/>
              </w:rPr>
              <w:t>: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B61EE4" w:rsidRPr="00F05367" w:rsidRDefault="00B61EE4" w:rsidP="00CB07F6">
            <w:pPr>
              <w:pStyle w:val="ConsPlusCell"/>
              <w:jc w:val="both"/>
              <w:rPr>
                <w:rFonts w:ascii="Times New Roman" w:hAnsi="Times New Roman" w:cs="Times New Roman"/>
                <w:sz w:val="22"/>
                <w:szCs w:val="22"/>
              </w:rPr>
            </w:pPr>
          </w:p>
        </w:tc>
        <w:tc>
          <w:tcPr>
            <w:tcW w:w="1417" w:type="dxa"/>
            <w:gridSpan w:val="2"/>
          </w:tcPr>
          <w:p w:rsidR="00B61EE4" w:rsidRPr="00F05367" w:rsidRDefault="00B61EE4" w:rsidP="00CB07F6">
            <w:pPr>
              <w:pStyle w:val="ConsPlusNormal"/>
              <w:jc w:val="both"/>
              <w:rPr>
                <w:rFonts w:ascii="Times New Roman" w:hAnsi="Times New Roman"/>
              </w:rPr>
            </w:pPr>
            <w:r w:rsidRPr="00F05367">
              <w:rPr>
                <w:rFonts w:ascii="Times New Roman" w:hAnsi="Times New Roman"/>
              </w:rPr>
              <w:t>увеличения оборота малого и среднего предпринимательства;</w:t>
            </w:r>
          </w:p>
          <w:p w:rsidR="00B61EE4" w:rsidRPr="00F05367" w:rsidRDefault="00B61EE4" w:rsidP="00CB07F6">
            <w:pPr>
              <w:spacing w:after="0" w:line="240" w:lineRule="auto"/>
              <w:jc w:val="both"/>
              <w:rPr>
                <w:rFonts w:ascii="Times New Roman" w:hAnsi="Times New Roman" w:cs="Times New Roman"/>
              </w:rPr>
            </w:pPr>
          </w:p>
        </w:tc>
        <w:tc>
          <w:tcPr>
            <w:tcW w:w="1061"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B61EE4" w:rsidP="00D71592">
            <w:pPr>
              <w:spacing w:after="0" w:line="240" w:lineRule="auto"/>
              <w:jc w:val="center"/>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851"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B61EE4" w:rsidP="00D71592">
            <w:pPr>
              <w:spacing w:after="0" w:line="240" w:lineRule="auto"/>
              <w:jc w:val="center"/>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923" w:type="dxa"/>
            <w:gridSpan w:val="2"/>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01.01.</w:t>
            </w:r>
          </w:p>
          <w:p w:rsidR="00B61EE4" w:rsidRPr="00F05367" w:rsidRDefault="00B61EE4" w:rsidP="00D71592">
            <w:pPr>
              <w:spacing w:after="0" w:line="240" w:lineRule="auto"/>
              <w:jc w:val="center"/>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778" w:type="dxa"/>
          </w:tcPr>
          <w:p w:rsidR="00B61EE4" w:rsidRPr="00F05367" w:rsidRDefault="00B61EE4" w:rsidP="002B1BC1">
            <w:pPr>
              <w:spacing w:after="0" w:line="240" w:lineRule="auto"/>
              <w:jc w:val="center"/>
              <w:rPr>
                <w:rFonts w:ascii="Times New Roman" w:hAnsi="Times New Roman" w:cs="Times New Roman"/>
              </w:rPr>
            </w:pPr>
            <w:r w:rsidRPr="00F05367">
              <w:rPr>
                <w:rFonts w:ascii="Times New Roman" w:hAnsi="Times New Roman" w:cs="Times New Roman"/>
              </w:rPr>
              <w:t>31.12.</w:t>
            </w:r>
          </w:p>
          <w:p w:rsidR="00B61EE4" w:rsidRPr="00F05367" w:rsidRDefault="00B61EE4" w:rsidP="00D71592">
            <w:pPr>
              <w:spacing w:after="0" w:line="240" w:lineRule="auto"/>
              <w:jc w:val="center"/>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r w:rsidR="00B61EE4" w:rsidRPr="00F05367" w:rsidTr="00D71592">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17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roofErr w:type="gramStart"/>
            <w:r w:rsidRPr="00F05367">
              <w:rPr>
                <w:rFonts w:ascii="Times New Roman" w:hAnsi="Times New Roman" w:cs="Times New Roman"/>
                <w:sz w:val="22"/>
                <w:szCs w:val="22"/>
              </w:rPr>
              <w:t>2</w:t>
            </w:r>
            <w:proofErr w:type="gramEnd"/>
            <w:r w:rsidRPr="00F05367">
              <w:rPr>
                <w:rFonts w:ascii="Times New Roman" w:hAnsi="Times New Roman" w:cs="Times New Roman"/>
                <w:sz w:val="22"/>
                <w:szCs w:val="22"/>
              </w:rPr>
              <w:t>: Формирование положительного имиджа предпринимательства, развитие делового сотрудничества бизнеса и власти</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417" w:type="dxa"/>
            <w:gridSpan w:val="2"/>
          </w:tcPr>
          <w:p w:rsidR="00B61EE4" w:rsidRPr="00F05367" w:rsidRDefault="00B61EE4" w:rsidP="00CB07F6">
            <w:pPr>
              <w:pStyle w:val="a8"/>
              <w:tabs>
                <w:tab w:val="left" w:pos="-15"/>
              </w:tabs>
              <w:spacing w:after="0"/>
              <w:jc w:val="both"/>
              <w:rPr>
                <w:rFonts w:ascii="Times New Roman" w:hAnsi="Times New Roman" w:cs="Times New Roman"/>
                <w:sz w:val="22"/>
                <w:szCs w:val="22"/>
              </w:rPr>
            </w:pPr>
            <w:r w:rsidRPr="00F05367">
              <w:rPr>
                <w:rFonts w:ascii="Times New Roman" w:hAnsi="Times New Roman" w:cs="Times New Roman"/>
                <w:sz w:val="22"/>
                <w:szCs w:val="22"/>
              </w:rPr>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106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71592">
            <w:pPr>
              <w:spacing w:after="0" w:line="240" w:lineRule="auto"/>
              <w:jc w:val="both"/>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71592">
            <w:pPr>
              <w:spacing w:after="0" w:line="240" w:lineRule="auto"/>
              <w:jc w:val="both"/>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923"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D71592">
            <w:pPr>
              <w:spacing w:after="0" w:line="240" w:lineRule="auto"/>
              <w:jc w:val="both"/>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778"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D71592">
            <w:pPr>
              <w:spacing w:after="0" w:line="240" w:lineRule="auto"/>
              <w:jc w:val="both"/>
              <w:rPr>
                <w:rFonts w:ascii="Times New Roman" w:hAnsi="Times New Roman" w:cs="Times New Roman"/>
              </w:rPr>
            </w:pPr>
            <w:r w:rsidRPr="00F05367">
              <w:rPr>
                <w:rFonts w:ascii="Times New Roman" w:hAnsi="Times New Roman" w:cs="Times New Roman"/>
              </w:rPr>
              <w:t>202</w:t>
            </w:r>
            <w:r w:rsidR="00D71592">
              <w:rPr>
                <w:rFonts w:ascii="Times New Roman" w:hAnsi="Times New Roman" w:cs="Times New Roman"/>
              </w:rPr>
              <w:t>3</w:t>
            </w:r>
          </w:p>
        </w:tc>
        <w:tc>
          <w:tcPr>
            <w:tcW w:w="709" w:type="dxa"/>
          </w:tcPr>
          <w:p w:rsidR="00B61EE4" w:rsidRPr="00F05367" w:rsidRDefault="00D665B7" w:rsidP="00CB07F6">
            <w:pPr>
              <w:pStyle w:val="ConsPlusCell"/>
              <w:jc w:val="both"/>
              <w:rPr>
                <w:rFonts w:ascii="Times New Roman" w:hAnsi="Times New Roman" w:cs="Times New Roman"/>
                <w:sz w:val="22"/>
                <w:szCs w:val="22"/>
              </w:rPr>
            </w:pPr>
            <w:r>
              <w:rPr>
                <w:rFonts w:ascii="Times New Roman" w:hAnsi="Times New Roman" w:cs="Times New Roman"/>
                <w:color w:val="000000"/>
                <w:sz w:val="22"/>
                <w:szCs w:val="22"/>
              </w:rPr>
              <w:t>100</w:t>
            </w:r>
            <w:r w:rsidR="00B61EE4" w:rsidRPr="00F05367">
              <w:rPr>
                <w:rFonts w:ascii="Times New Roman" w:hAnsi="Times New Roman" w:cs="Times New Roman"/>
                <w:color w:val="000000"/>
                <w:sz w:val="22"/>
                <w:szCs w:val="22"/>
              </w:rPr>
              <w:t>0</w:t>
            </w:r>
          </w:p>
        </w:tc>
        <w:tc>
          <w:tcPr>
            <w:tcW w:w="3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color w:val="000000"/>
                <w:sz w:val="22"/>
                <w:szCs w:val="22"/>
              </w:rPr>
              <w:t>0</w:t>
            </w:r>
          </w:p>
        </w:tc>
        <w:tc>
          <w:tcPr>
            <w:tcW w:w="4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lastRenderedPageBreak/>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D71592">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1A4F41">
        <w:rPr>
          <w:rFonts w:ascii="Times New Roman" w:hAnsi="Times New Roman" w:cs="Times New Roman"/>
          <w:sz w:val="22"/>
          <w:szCs w:val="22"/>
        </w:rPr>
        <w:t>100</w:t>
      </w:r>
      <w:r w:rsidRPr="00F05367">
        <w:rPr>
          <w:rFonts w:ascii="Times New Roman" w:hAnsi="Times New Roman" w:cs="Times New Roman"/>
          <w:sz w:val="22"/>
          <w:szCs w:val="22"/>
        </w:rPr>
        <w:t>0 руб. Из-за отсутствия лимитов бюджетных обязатель</w:t>
      </w:r>
      <w:proofErr w:type="gramStart"/>
      <w:r w:rsidRPr="00F05367">
        <w:rPr>
          <w:rFonts w:ascii="Times New Roman" w:hAnsi="Times New Roman" w:cs="Times New Roman"/>
          <w:sz w:val="22"/>
          <w:szCs w:val="22"/>
        </w:rPr>
        <w:t>ств  ср</w:t>
      </w:r>
      <w:proofErr w:type="gramEnd"/>
      <w:r w:rsidRPr="00F05367">
        <w:rPr>
          <w:rFonts w:ascii="Times New Roman" w:hAnsi="Times New Roman" w:cs="Times New Roman"/>
          <w:sz w:val="22"/>
          <w:szCs w:val="22"/>
        </w:rPr>
        <w:t>едства не использовались.</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1A4F41">
        <w:rPr>
          <w:rFonts w:ascii="Times New Roman" w:hAnsi="Times New Roman" w:cs="Times New Roman"/>
          <w:b w:val="0"/>
        </w:rPr>
        <w:t>3</w:t>
      </w:r>
      <w:r w:rsidRPr="00F05367">
        <w:rPr>
          <w:rFonts w:ascii="Times New Roman" w:hAnsi="Times New Roman" w:cs="Times New Roman"/>
          <w:b w:val="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062"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936"/>
      </w:tblGrid>
      <w:tr w:rsidR="00B61EE4" w:rsidRPr="00F05367" w:rsidTr="00CB07F6">
        <w:trPr>
          <w:trHeight w:val="647"/>
          <w:jc w:val="center"/>
        </w:trPr>
        <w:tc>
          <w:tcPr>
            <w:tcW w:w="232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D665B7">
              <w:rPr>
                <w:rFonts w:ascii="Times New Roman" w:hAnsi="Times New Roman" w:cs="Times New Roman"/>
              </w:rPr>
              <w:t>3</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D665B7">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D665B7">
              <w:rPr>
                <w:rFonts w:ascii="Times New Roman" w:hAnsi="Times New Roman" w:cs="Times New Roman"/>
              </w:rPr>
              <w:t>3</w:t>
            </w:r>
            <w:r w:rsidRPr="00F05367">
              <w:rPr>
                <w:rFonts w:ascii="Times New Roman" w:hAnsi="Times New Roman" w:cs="Times New Roman"/>
              </w:rPr>
              <w:t xml:space="preserve"> год </w:t>
            </w:r>
          </w:p>
        </w:tc>
        <w:tc>
          <w:tcPr>
            <w:tcW w:w="936"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32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936"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594"/>
          <w:jc w:val="center"/>
        </w:trPr>
        <w:tc>
          <w:tcPr>
            <w:tcW w:w="232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936"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B61EE4"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Программа «Развитие малого и среднего предпринимательства на территории муниципального образования «Высокский сельсовет» Медвенского района Курской области на 2020-2022 годы»</w:t>
            </w:r>
          </w:p>
        </w:tc>
        <w:tc>
          <w:tcPr>
            <w:tcW w:w="85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1A4F41" w:rsidP="00CB07F6">
            <w:pPr>
              <w:spacing w:after="0" w:line="240" w:lineRule="auto"/>
              <w:jc w:val="both"/>
              <w:rPr>
                <w:rFonts w:ascii="Times New Roman" w:hAnsi="Times New Roman" w:cs="Times New Roman"/>
              </w:rPr>
            </w:pPr>
            <w:r>
              <w:rPr>
                <w:rFonts w:ascii="Times New Roman" w:hAnsi="Times New Roman" w:cs="Times New Roman"/>
                <w:color w:val="000000"/>
              </w:rPr>
              <w:t>100</w:t>
            </w:r>
            <w:r w:rsidR="00B61EE4"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936"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1A4F41" w:rsidRPr="00F05367" w:rsidTr="00CB07F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pStyle w:val="af7"/>
              <w:shd w:val="clear" w:color="auto" w:fill="FFFFFF"/>
              <w:suppressAutoHyphens/>
              <w:spacing w:after="0" w:line="240" w:lineRule="auto"/>
              <w:ind w:left="0" w:firstLine="38"/>
              <w:jc w:val="both"/>
              <w:textAlignment w:val="baseline"/>
              <w:rPr>
                <w:rFonts w:ascii="Times New Roman" w:hAnsi="Times New Roman" w:cs="Times New Roman"/>
              </w:rPr>
            </w:pPr>
            <w:r w:rsidRPr="00F05367">
              <w:rPr>
                <w:rFonts w:ascii="Times New Roman" w:hAnsi="Times New Roman" w:cs="Times New Roman"/>
              </w:rPr>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1A4F41" w:rsidRPr="00F05367" w:rsidRDefault="001A4F41" w:rsidP="00BB3E55">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8" w:type="dxa"/>
            <w:tcBorders>
              <w:top w:val="single" w:sz="2" w:space="0" w:color="auto"/>
              <w:left w:val="single" w:sz="2" w:space="0" w:color="auto"/>
              <w:bottom w:val="single" w:sz="2" w:space="0" w:color="auto"/>
              <w:right w:val="single" w:sz="2" w:space="0" w:color="auto"/>
            </w:tcBorders>
          </w:tcPr>
          <w:p w:rsidR="001A4F41" w:rsidRPr="00F05367" w:rsidRDefault="001A4F41" w:rsidP="00BB3E55">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1A4F41" w:rsidRPr="00F05367" w:rsidRDefault="001A4F41" w:rsidP="00BB3E55">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1A4F41" w:rsidRPr="00F05367" w:rsidRDefault="001A4F41" w:rsidP="00BB3E55">
            <w:pPr>
              <w:spacing w:after="0" w:line="240" w:lineRule="auto"/>
              <w:jc w:val="both"/>
              <w:rPr>
                <w:rFonts w:ascii="Times New Roman" w:hAnsi="Times New Roman" w:cs="Times New Roman"/>
              </w:rPr>
            </w:pPr>
            <w:r>
              <w:rPr>
                <w:rFonts w:ascii="Times New Roman" w:hAnsi="Times New Roman" w:cs="Times New Roman"/>
                <w:color w:val="000000"/>
              </w:rPr>
              <w:t>100</w:t>
            </w:r>
            <w:r w:rsidRPr="00F05367">
              <w:rPr>
                <w:rFonts w:ascii="Times New Roman" w:hAnsi="Times New Roman" w:cs="Times New Roman"/>
                <w:color w:val="000000"/>
              </w:rPr>
              <w:t>0</w:t>
            </w:r>
          </w:p>
        </w:tc>
        <w:tc>
          <w:tcPr>
            <w:tcW w:w="709"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850"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r w:rsidRPr="00F05367">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0</w:t>
            </w:r>
          </w:p>
        </w:tc>
        <w:tc>
          <w:tcPr>
            <w:tcW w:w="936" w:type="dxa"/>
            <w:tcBorders>
              <w:top w:val="single" w:sz="2" w:space="0" w:color="auto"/>
              <w:left w:val="single" w:sz="2" w:space="0" w:color="auto"/>
              <w:bottom w:val="single" w:sz="2" w:space="0" w:color="auto"/>
              <w:right w:val="single" w:sz="2" w:space="0" w:color="auto"/>
            </w:tcBorders>
          </w:tcPr>
          <w:p w:rsidR="001A4F41" w:rsidRPr="00F05367" w:rsidRDefault="001A4F41" w:rsidP="00CB07F6">
            <w:pPr>
              <w:spacing w:after="0" w:line="240" w:lineRule="auto"/>
              <w:jc w:val="both"/>
              <w:rPr>
                <w:rFonts w:ascii="Times New Roman" w:hAnsi="Times New Roman" w:cs="Times New Roman"/>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D665B7">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формирование правовой среды, обеспечивающей благоприятные условия для развития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совершенствование системы информационной, консультационной методической поддержки субъектов малого и среднего предпринимательства;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организация проведения выставок, ярмарок, с участием субъектов малого и среднего предпринимательства.</w:t>
      </w:r>
    </w:p>
    <w:p w:rsidR="00BC0F7E" w:rsidRDefault="00BC0F7E"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D21B0F" w:rsidRDefault="00B61EE4"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Медвенского района</w:t>
      </w:r>
      <w:r w:rsidR="00D21B0F" w:rsidRPr="00D21B0F">
        <w:rPr>
          <w:rFonts w:ascii="Times New Roman" w:hAnsi="Times New Roman" w:cs="Times New Roman"/>
          <w:b w:val="0"/>
          <w:bCs w:val="0"/>
          <w:color w:val="000000"/>
        </w:rPr>
        <w:t xml:space="preserve"> </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D21B0F">
      <w:pPr>
        <w:pStyle w:val="Heading"/>
        <w:jc w:val="right"/>
        <w:rPr>
          <w:rFonts w:ascii="Times New Roman" w:hAnsi="Times New Roman" w:cs="Times New Roman"/>
          <w:b w:val="0"/>
          <w:bCs w:val="0"/>
          <w:color w:val="000000"/>
        </w:rPr>
      </w:pPr>
    </w:p>
    <w:p w:rsidR="00B61EE4" w:rsidRPr="00884056" w:rsidRDefault="00B61EE4" w:rsidP="00B61EE4">
      <w:pPr>
        <w:spacing w:after="0" w:line="240" w:lineRule="auto"/>
        <w:jc w:val="center"/>
        <w:rPr>
          <w:rFonts w:ascii="Times New Roman" w:hAnsi="Times New Roman" w:cs="Times New Roman"/>
          <w:b/>
          <w:bCs/>
        </w:rPr>
      </w:pPr>
      <w:r w:rsidRPr="00884056">
        <w:rPr>
          <w:rFonts w:ascii="Times New Roman" w:hAnsi="Times New Roman" w:cs="Times New Roman"/>
          <w:b/>
          <w:bCs/>
        </w:rPr>
        <w:t>Годовой отчет</w:t>
      </w:r>
    </w:p>
    <w:p w:rsidR="00B61EE4" w:rsidRPr="00884056" w:rsidRDefault="00B61EE4" w:rsidP="00B61EE4">
      <w:pPr>
        <w:spacing w:after="0" w:line="240" w:lineRule="auto"/>
        <w:ind w:firstLine="689"/>
        <w:jc w:val="center"/>
        <w:rPr>
          <w:rFonts w:ascii="Times New Roman" w:hAnsi="Times New Roman" w:cs="Times New Roman"/>
          <w:b/>
          <w:bCs/>
        </w:rPr>
      </w:pPr>
      <w:r w:rsidRPr="00884056">
        <w:rPr>
          <w:rFonts w:ascii="Times New Roman" w:hAnsi="Times New Roman" w:cs="Times New Roman"/>
          <w:b/>
          <w:bCs/>
          <w:color w:val="000000"/>
        </w:rPr>
        <w:t xml:space="preserve">о реализации муниципальной программы </w:t>
      </w:r>
      <w:r w:rsidRPr="00884056">
        <w:rPr>
          <w:rFonts w:ascii="Times New Roman" w:hAnsi="Times New Roman" w:cs="Times New Roman"/>
          <w:b/>
          <w:bCs/>
        </w:rPr>
        <w:t>«Комплексное развитие сельских территорий Высокского сельсовета Медвенского района</w:t>
      </w:r>
    </w:p>
    <w:p w:rsidR="00B61EE4" w:rsidRPr="00884056" w:rsidRDefault="00B61EE4" w:rsidP="00B61EE4">
      <w:pPr>
        <w:spacing w:after="0" w:line="240" w:lineRule="auto"/>
        <w:ind w:firstLine="689"/>
        <w:jc w:val="center"/>
        <w:rPr>
          <w:rFonts w:ascii="Times New Roman" w:hAnsi="Times New Roman" w:cs="Times New Roman"/>
          <w:b/>
          <w:bCs/>
        </w:rPr>
      </w:pPr>
      <w:r w:rsidRPr="00884056">
        <w:rPr>
          <w:rFonts w:ascii="Times New Roman" w:hAnsi="Times New Roman" w:cs="Times New Roman"/>
          <w:b/>
          <w:bCs/>
        </w:rPr>
        <w:t xml:space="preserve"> Курской области на 2020-2025 годы»</w:t>
      </w:r>
    </w:p>
    <w:p w:rsidR="00B61EE4" w:rsidRPr="00884056" w:rsidRDefault="00B61EE4" w:rsidP="00B61EE4">
      <w:pPr>
        <w:spacing w:after="0" w:line="240" w:lineRule="auto"/>
        <w:jc w:val="center"/>
        <w:rPr>
          <w:rFonts w:ascii="Times New Roman" w:hAnsi="Times New Roman" w:cs="Times New Roman"/>
          <w:b/>
          <w:bCs/>
          <w:color w:val="000000"/>
          <w:spacing w:val="-1"/>
        </w:rPr>
      </w:pPr>
      <w:r w:rsidRPr="00884056">
        <w:rPr>
          <w:rFonts w:ascii="Times New Roman" w:hAnsi="Times New Roman" w:cs="Times New Roman"/>
          <w:b/>
          <w:bCs/>
        </w:rPr>
        <w:t>за 202</w:t>
      </w:r>
      <w:r w:rsidR="00884056" w:rsidRPr="00884056">
        <w:rPr>
          <w:rFonts w:ascii="Times New Roman" w:hAnsi="Times New Roman" w:cs="Times New Roman"/>
          <w:b/>
          <w:bCs/>
        </w:rPr>
        <w:t>3</w:t>
      </w:r>
      <w:r w:rsidRPr="00884056">
        <w:rPr>
          <w:rFonts w:ascii="Times New Roman" w:hAnsi="Times New Roman" w:cs="Times New Roman"/>
          <w:b/>
          <w:bCs/>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884056">
        <w:rPr>
          <w:rFonts w:ascii="Times New Roman" w:hAnsi="Times New Roman" w:cs="Times New Roman"/>
          <w:b w:val="0"/>
          <w:bCs w:val="0"/>
          <w:sz w:val="22"/>
          <w:szCs w:val="22"/>
        </w:rPr>
        <w:t xml:space="preserve">депутатов </w:t>
      </w:r>
      <w:r w:rsidR="00884056" w:rsidRPr="00884056">
        <w:rPr>
          <w:rFonts w:ascii="Times New Roman" w:hAnsi="Times New Roman" w:cs="Times New Roman"/>
          <w:b w:val="0"/>
          <w:bCs w:val="0"/>
          <w:sz w:val="22"/>
          <w:szCs w:val="22"/>
        </w:rPr>
        <w:t xml:space="preserve"> </w:t>
      </w:r>
      <w:r w:rsidR="00B14954" w:rsidRPr="00884056">
        <w:rPr>
          <w:rFonts w:ascii="Times New Roman" w:hAnsi="Times New Roman" w:cs="Times New Roman"/>
          <w:b w:val="0"/>
          <w:bCs w:val="0"/>
          <w:sz w:val="22"/>
          <w:szCs w:val="22"/>
        </w:rPr>
        <w:t xml:space="preserve">  </w:t>
      </w:r>
      <w:r w:rsidR="001B2DBC" w:rsidRPr="00884056">
        <w:rPr>
          <w:rFonts w:ascii="Times New Roman" w:hAnsi="Times New Roman" w:cs="Times New Roman"/>
          <w:b w:val="0"/>
          <w:sz w:val="22"/>
          <w:szCs w:val="22"/>
        </w:rPr>
        <w:t>от  21.12.202</w:t>
      </w:r>
      <w:r w:rsidR="001B2DBC" w:rsidRPr="00884056">
        <w:rPr>
          <w:rFonts w:ascii="Times New Roman" w:hAnsi="Times New Roman" w:cs="Times New Roman"/>
          <w:b w:val="0"/>
          <w:bCs w:val="0"/>
          <w:sz w:val="22"/>
          <w:szCs w:val="22"/>
        </w:rPr>
        <w:t>2</w:t>
      </w:r>
      <w:r w:rsidR="001B2DBC" w:rsidRPr="00884056">
        <w:rPr>
          <w:rFonts w:ascii="Times New Roman" w:hAnsi="Times New Roman" w:cs="Times New Roman"/>
          <w:b w:val="0"/>
          <w:sz w:val="22"/>
          <w:szCs w:val="22"/>
        </w:rPr>
        <w:t xml:space="preserve"> года № </w:t>
      </w:r>
      <w:r w:rsidR="001B2DBC" w:rsidRPr="00884056">
        <w:rPr>
          <w:rFonts w:ascii="Times New Roman" w:hAnsi="Times New Roman" w:cs="Times New Roman"/>
          <w:b w:val="0"/>
          <w:bCs w:val="0"/>
          <w:sz w:val="22"/>
          <w:szCs w:val="22"/>
        </w:rPr>
        <w:t>28</w:t>
      </w:r>
      <w:r w:rsidR="001B2DBC" w:rsidRPr="00884056">
        <w:rPr>
          <w:rFonts w:ascii="Times New Roman" w:hAnsi="Times New Roman" w:cs="Times New Roman"/>
          <w:b w:val="0"/>
          <w:sz w:val="22"/>
          <w:szCs w:val="22"/>
        </w:rPr>
        <w:t>/1</w:t>
      </w:r>
      <w:r w:rsidR="001B2DBC" w:rsidRPr="00884056">
        <w:rPr>
          <w:rFonts w:ascii="Times New Roman" w:hAnsi="Times New Roman" w:cs="Times New Roman"/>
          <w:b w:val="0"/>
          <w:bCs w:val="0"/>
          <w:sz w:val="22"/>
          <w:szCs w:val="22"/>
        </w:rPr>
        <w:t>78</w:t>
      </w:r>
      <w:r w:rsidR="001B2DBC" w:rsidRPr="00884056">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1B2DBC" w:rsidRPr="00884056">
        <w:rPr>
          <w:rFonts w:ascii="Times New Roman" w:hAnsi="Times New Roman" w:cs="Times New Roman"/>
          <w:b w:val="0"/>
          <w:bCs w:val="0"/>
          <w:sz w:val="22"/>
          <w:szCs w:val="22"/>
        </w:rPr>
        <w:t>3</w:t>
      </w:r>
      <w:r w:rsidR="001B2DBC" w:rsidRPr="00884056">
        <w:rPr>
          <w:rFonts w:ascii="Times New Roman" w:hAnsi="Times New Roman" w:cs="Times New Roman"/>
          <w:b w:val="0"/>
          <w:sz w:val="22"/>
          <w:szCs w:val="22"/>
        </w:rPr>
        <w:t xml:space="preserve"> год и плановый период 202</w:t>
      </w:r>
      <w:r w:rsidR="001B2DBC" w:rsidRPr="00884056">
        <w:rPr>
          <w:rFonts w:ascii="Times New Roman" w:hAnsi="Times New Roman" w:cs="Times New Roman"/>
          <w:b w:val="0"/>
          <w:bCs w:val="0"/>
          <w:sz w:val="22"/>
          <w:szCs w:val="22"/>
        </w:rPr>
        <w:t>4</w:t>
      </w:r>
      <w:r w:rsidR="001B2DBC" w:rsidRPr="00884056">
        <w:rPr>
          <w:rFonts w:ascii="Times New Roman" w:hAnsi="Times New Roman" w:cs="Times New Roman"/>
          <w:b w:val="0"/>
          <w:sz w:val="22"/>
          <w:szCs w:val="22"/>
        </w:rPr>
        <w:t xml:space="preserve"> и 202</w:t>
      </w:r>
      <w:r w:rsidR="001B2DBC" w:rsidRPr="00884056">
        <w:rPr>
          <w:rFonts w:ascii="Times New Roman" w:hAnsi="Times New Roman" w:cs="Times New Roman"/>
          <w:b w:val="0"/>
          <w:bCs w:val="0"/>
          <w:sz w:val="22"/>
          <w:szCs w:val="22"/>
        </w:rPr>
        <w:t>5</w:t>
      </w:r>
      <w:r w:rsidR="001B2DBC" w:rsidRPr="00884056">
        <w:rPr>
          <w:rFonts w:ascii="Times New Roman" w:hAnsi="Times New Roman" w:cs="Times New Roman"/>
          <w:b w:val="0"/>
          <w:sz w:val="22"/>
          <w:szCs w:val="22"/>
        </w:rPr>
        <w:t xml:space="preserve"> годов» (внесение изменений  от 31.01.2023  года   № 29/182;</w:t>
      </w:r>
      <w:proofErr w:type="gramEnd"/>
      <w:r w:rsidR="001B2DBC" w:rsidRPr="00884056">
        <w:rPr>
          <w:rFonts w:ascii="Times New Roman" w:hAnsi="Times New Roman" w:cs="Times New Roman"/>
          <w:b w:val="0"/>
          <w:sz w:val="22"/>
          <w:szCs w:val="22"/>
        </w:rPr>
        <w:t xml:space="preserve">  от 30.03.2023 года  № 31/195;   29.09.2023 года     №36/214; от28.12.2023 года №39/232</w:t>
      </w:r>
      <w:r w:rsidR="00B14954" w:rsidRPr="00884056">
        <w:rPr>
          <w:rFonts w:ascii="Times New Roman" w:hAnsi="Times New Roman" w:cs="Times New Roman"/>
          <w:b w:val="0"/>
          <w:bCs w:val="0"/>
          <w:sz w:val="22"/>
          <w:szCs w:val="22"/>
        </w:rPr>
        <w:t>)</w:t>
      </w:r>
      <w:r w:rsidR="00B14954" w:rsidRPr="00884056">
        <w:rPr>
          <w:rFonts w:ascii="Times New Roman" w:hAnsi="Times New Roman" w:cs="Times New Roman"/>
          <w:b w:val="0"/>
          <w:bCs w:val="0"/>
          <w:sz w:val="24"/>
          <w:szCs w:val="24"/>
        </w:rPr>
        <w:t>.</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«Комплексное развитие сельских территорий Высокского сельсовета Медвенского района Курской области на 2020-2025 годы» в 202</w:t>
      </w:r>
      <w:r w:rsidR="00D665B7">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2333"/>
        <w:gridCol w:w="1761"/>
        <w:gridCol w:w="2137"/>
      </w:tblGrid>
      <w:tr w:rsidR="00B61EE4" w:rsidRPr="00F05367" w:rsidTr="00CB07F6">
        <w:trPr>
          <w:trHeight w:val="1214"/>
        </w:trPr>
        <w:tc>
          <w:tcPr>
            <w:tcW w:w="3514"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D665B7">
              <w:rPr>
                <w:rFonts w:ascii="Times New Roman" w:hAnsi="Times New Roman" w:cs="Times New Roman"/>
              </w:rPr>
              <w:t>3</w:t>
            </w:r>
            <w:r w:rsidRPr="00F05367">
              <w:rPr>
                <w:rFonts w:ascii="Times New Roman" w:hAnsi="Times New Roman" w:cs="Times New Roman"/>
              </w:rPr>
              <w:t xml:space="preserve"> год</w:t>
            </w:r>
          </w:p>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61" w:type="dxa"/>
          </w:tcPr>
          <w:p w:rsidR="00B61EE4" w:rsidRPr="00F05367" w:rsidRDefault="00B61EE4" w:rsidP="00CB07F6">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B61EE4" w:rsidRPr="00F05367" w:rsidRDefault="00B61EE4" w:rsidP="00CB07F6">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137" w:type="dxa"/>
          </w:tcPr>
          <w:p w:rsidR="00B61EE4" w:rsidRPr="00F05367" w:rsidRDefault="00B61EE4" w:rsidP="00CB07F6">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B61EE4" w:rsidRPr="00F05367" w:rsidRDefault="00B61EE4" w:rsidP="00CB07F6">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федерального бюджета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Внебюджетные средства</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r w:rsidR="00B61EE4" w:rsidRPr="00F05367" w:rsidTr="00CB07F6">
        <w:trPr>
          <w:trHeight w:val="20"/>
        </w:trPr>
        <w:tc>
          <w:tcPr>
            <w:tcW w:w="3514"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33" w:type="dxa"/>
          </w:tcPr>
          <w:p w:rsidR="00B61EE4" w:rsidRPr="00F05367" w:rsidRDefault="00B61EE4"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0</w:t>
            </w:r>
          </w:p>
        </w:tc>
        <w:tc>
          <w:tcPr>
            <w:tcW w:w="17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color w:val="000000"/>
              </w:rPr>
            </w:pPr>
            <w:r w:rsidRPr="00F05367">
              <w:rPr>
                <w:rFonts w:ascii="Times New Roman" w:hAnsi="Times New Roman" w:cs="Times New Roman"/>
                <w:color w:val="000000"/>
              </w:rPr>
              <w:t>0</w:t>
            </w:r>
          </w:p>
        </w:tc>
        <w:tc>
          <w:tcPr>
            <w:tcW w:w="2137" w:type="dxa"/>
          </w:tcPr>
          <w:p w:rsidR="00B61EE4" w:rsidRPr="00F05367" w:rsidRDefault="00B61EE4" w:rsidP="00CB07F6">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Подпрограмма «Организация и содержание прочих объектов благоустройства на территории Высокского сельсовета Медвенского района Курской области»</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Мероприятия по совершенствованию систем уличного освещения населенных пунктов Высокского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B61EE4" w:rsidRPr="00F05367" w:rsidRDefault="00B61EE4" w:rsidP="00B61EE4">
      <w:pPr>
        <w:pStyle w:val="10"/>
        <w:ind w:firstLine="708"/>
        <w:jc w:val="both"/>
        <w:rPr>
          <w:rFonts w:ascii="Times New Roman" w:hAnsi="Times New Roman"/>
          <w:bCs/>
          <w:sz w:val="22"/>
          <w:szCs w:val="22"/>
          <w:lang w:val="ru-RU"/>
        </w:rPr>
      </w:pPr>
      <w:proofErr w:type="gramStart"/>
      <w:r w:rsidRPr="00F05367">
        <w:rPr>
          <w:rFonts w:ascii="Times New Roman" w:hAnsi="Times New Roman"/>
          <w:sz w:val="22"/>
          <w:szCs w:val="22"/>
          <w:lang w:val="ru-RU"/>
        </w:rPr>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roofErr w:type="gramEnd"/>
    </w:p>
    <w:p w:rsidR="00B61EE4" w:rsidRPr="00F05367" w:rsidRDefault="00B61EE4" w:rsidP="00B61EE4">
      <w:pPr>
        <w:pStyle w:val="10"/>
        <w:ind w:firstLine="708"/>
        <w:jc w:val="both"/>
        <w:rPr>
          <w:rFonts w:ascii="Times New Roman" w:hAnsi="Times New Roman"/>
          <w:sz w:val="22"/>
          <w:szCs w:val="22"/>
          <w:lang w:val="ru-RU"/>
        </w:rPr>
      </w:pPr>
      <w:proofErr w:type="gramStart"/>
      <w:r w:rsidRPr="00F05367">
        <w:rPr>
          <w:rFonts w:ascii="Times New Roman" w:hAnsi="Times New Roman"/>
          <w:sz w:val="22"/>
          <w:szCs w:val="22"/>
          <w:lang w:val="ru-RU"/>
        </w:rPr>
        <w:lastRenderedPageBreak/>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мусора на внутриквартальных 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roofErr w:type="gramEnd"/>
    </w:p>
    <w:p w:rsidR="00B61EE4" w:rsidRPr="00F05367" w:rsidRDefault="00B61EE4" w:rsidP="00B61EE4">
      <w:pPr>
        <w:pStyle w:val="10"/>
        <w:ind w:firstLine="708"/>
        <w:jc w:val="both"/>
        <w:rPr>
          <w:rFonts w:ascii="Times New Roman" w:hAnsi="Times New Roman"/>
          <w:bCs/>
          <w:sz w:val="22"/>
          <w:szCs w:val="22"/>
          <w:lang w:val="ru-RU"/>
        </w:rPr>
      </w:pPr>
      <w:r w:rsidRPr="00F05367">
        <w:rPr>
          <w:rFonts w:ascii="Times New Roman" w:hAnsi="Times New Roman"/>
          <w:sz w:val="22"/>
          <w:szCs w:val="22"/>
          <w:lang w:val="ru-RU"/>
        </w:rPr>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B61EE4" w:rsidRPr="00F05367" w:rsidRDefault="00B61EE4" w:rsidP="00B61EE4">
      <w:pPr>
        <w:pStyle w:val="10"/>
        <w:ind w:firstLine="708"/>
        <w:jc w:val="both"/>
        <w:rPr>
          <w:rFonts w:ascii="Times New Roman" w:hAnsi="Times New Roman"/>
          <w:bCs/>
          <w:sz w:val="22"/>
          <w:szCs w:val="22"/>
          <w:lang w:val="ru-RU"/>
        </w:rPr>
      </w:pPr>
      <w:r w:rsidRPr="00F05367">
        <w:rPr>
          <w:rFonts w:ascii="Times New Roman" w:hAnsi="Times New Roman"/>
          <w:sz w:val="22"/>
          <w:szCs w:val="22"/>
          <w:lang w:val="ru-RU"/>
        </w:rPr>
        <w:t xml:space="preserve">-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w:t>
      </w:r>
      <w:proofErr w:type="gramStart"/>
      <w:r w:rsidRPr="00F05367">
        <w:rPr>
          <w:rFonts w:ascii="Times New Roman" w:hAnsi="Times New Roman"/>
          <w:sz w:val="22"/>
          <w:szCs w:val="22"/>
          <w:lang w:val="ru-RU"/>
        </w:rPr>
        <w:t>мест</w:t>
      </w:r>
      <w:proofErr w:type="gramEnd"/>
      <w:r w:rsidRPr="00F05367">
        <w:rPr>
          <w:rFonts w:ascii="Times New Roman" w:hAnsi="Times New Roman"/>
          <w:sz w:val="22"/>
          <w:szCs w:val="22"/>
          <w:lang w:val="ru-RU"/>
        </w:rPr>
        <w:t xml:space="preserve"> размещения твердых бытовых отходов (обустройство покрытий, ограждений, подъездных путей и освещения мест санкционированного сбора ТБО).</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xml:space="preserve">- совершенствование системы комплексного благоустройства сельских территорий Высокского сельсовета Медвенского района Курской области, обеспечение </w:t>
      </w:r>
      <w:proofErr w:type="gramStart"/>
      <w:r w:rsidRPr="00F05367">
        <w:rPr>
          <w:rFonts w:ascii="Times New Roman" w:hAnsi="Times New Roman"/>
          <w:sz w:val="22"/>
          <w:szCs w:val="22"/>
          <w:lang w:val="ru-RU"/>
        </w:rPr>
        <w:t>эстетического вида</w:t>
      </w:r>
      <w:proofErr w:type="gramEnd"/>
      <w:r w:rsidRPr="00F05367">
        <w:rPr>
          <w:rFonts w:ascii="Times New Roman" w:hAnsi="Times New Roman"/>
          <w:sz w:val="22"/>
          <w:szCs w:val="22"/>
          <w:lang w:val="ru-RU"/>
        </w:rPr>
        <w:t xml:space="preserve"> сельсовета, создание гармоничной архитектурно-ландшафтной среды;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пешеходных коммуникаций, в том числе тротуаров, аллей, дорожек, тропинок;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обустройство территории в целях </w:t>
      </w:r>
      <w:proofErr w:type="gramStart"/>
      <w:r w:rsidRPr="00F05367">
        <w:rPr>
          <w:rFonts w:ascii="Times New Roman" w:hAnsi="Times New Roman" w:cs="Times New Roman"/>
        </w:rPr>
        <w:t>обеспечения беспрепятственного передвижения инвалидов</w:t>
      </w:r>
      <w:proofErr w:type="gramEnd"/>
      <w:r w:rsidRPr="00F05367">
        <w:rPr>
          <w:rFonts w:ascii="Times New Roman" w:hAnsi="Times New Roman" w:cs="Times New Roman"/>
        </w:rPr>
        <w:t xml:space="preserve"> и других маломобильных групп населения;</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организация ливневых стоков;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обустройство общественных колодцев и водозаборных колонок;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обустройство </w:t>
      </w:r>
      <w:proofErr w:type="gramStart"/>
      <w:r w:rsidRPr="00F05367">
        <w:rPr>
          <w:rFonts w:ascii="Times New Roman" w:hAnsi="Times New Roman" w:cs="Times New Roman"/>
        </w:rPr>
        <w:t>площадок</w:t>
      </w:r>
      <w:proofErr w:type="gramEnd"/>
      <w:r w:rsidRPr="00F05367">
        <w:rPr>
          <w:rFonts w:ascii="Times New Roman" w:hAnsi="Times New Roman" w:cs="Times New Roman"/>
        </w:rPr>
        <w:t xml:space="preserve"> накопления твердых коммунальных отходов;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сохранение и восстановление природных ландшафтов и историко-культурных памятников.</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ремонт фасадов зданий, строений и сооружений, являющихся муниципальной собственностью;</w:t>
      </w:r>
    </w:p>
    <w:p w:rsidR="00B61EE4" w:rsidRPr="00F05367" w:rsidRDefault="00B61EE4" w:rsidP="00B61EE4">
      <w:pPr>
        <w:spacing w:after="0" w:line="240" w:lineRule="auto"/>
        <w:ind w:firstLine="708"/>
        <w:jc w:val="both"/>
        <w:rPr>
          <w:rFonts w:ascii="Times New Roman" w:hAnsi="Times New Roman" w:cs="Times New Roman"/>
        </w:rPr>
      </w:pPr>
      <w:proofErr w:type="gramStart"/>
      <w:r w:rsidRPr="00F05367">
        <w:rPr>
          <w:rFonts w:ascii="Times New Roman" w:hAnsi="Times New Roman" w:cs="Times New Roman"/>
        </w:rPr>
        <w:t>- благоустройство территорий, прилегающих к зданиям, строениям и сооружениям, являющимися муниципальной собственностью;</w:t>
      </w:r>
      <w:proofErr w:type="gramEnd"/>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создание малых архитектурных форм;</w:t>
      </w:r>
    </w:p>
    <w:p w:rsidR="00B61EE4" w:rsidRPr="00F05367" w:rsidRDefault="00B61EE4" w:rsidP="00B61EE4">
      <w:pPr>
        <w:spacing w:after="0" w:line="240" w:lineRule="auto"/>
        <w:jc w:val="both"/>
        <w:rPr>
          <w:rFonts w:ascii="Times New Roman" w:hAnsi="Times New Roman" w:cs="Times New Roman"/>
        </w:rPr>
      </w:pPr>
      <w:r w:rsidRPr="00F05367">
        <w:rPr>
          <w:rFonts w:ascii="Times New Roman" w:hAnsi="Times New Roman" w:cs="Times New Roman"/>
        </w:rPr>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оздоровление санитарной экологической обстановки в сельсовете и на свободных территориях, ликвидация стихийных навалов мусора;</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xml:space="preserve">- оздоровление санитарной экологической обстановки в местах санкционированного размещения ТБО </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B61EE4" w:rsidRPr="00F05367" w:rsidRDefault="00B61EE4" w:rsidP="00B61EE4">
      <w:pPr>
        <w:pStyle w:val="10"/>
        <w:ind w:firstLine="708"/>
        <w:jc w:val="both"/>
        <w:rPr>
          <w:rFonts w:ascii="Times New Roman" w:hAnsi="Times New Roman"/>
          <w:sz w:val="22"/>
          <w:szCs w:val="22"/>
          <w:lang w:val="ru-RU"/>
        </w:rPr>
      </w:pPr>
      <w:r w:rsidRPr="00F05367">
        <w:rPr>
          <w:rFonts w:ascii="Times New Roman" w:hAnsi="Times New Roman"/>
          <w:sz w:val="22"/>
          <w:szCs w:val="22"/>
          <w:lang w:val="ru-RU"/>
        </w:rPr>
        <w:t>- создание комфортных условий для проживания граждан.</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9246B0" w:rsidRPr="00F05367" w:rsidRDefault="009246B0"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контрольного </w:t>
            </w:r>
            <w:r w:rsidRPr="00F05367">
              <w:rPr>
                <w:rFonts w:ascii="Times New Roman" w:hAnsi="Times New Roman" w:cs="Times New Roman"/>
                <w:sz w:val="22"/>
                <w:szCs w:val="22"/>
              </w:rPr>
              <w:lastRenderedPageBreak/>
              <w:t>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Ответственный исполн</w:t>
            </w:r>
            <w:r w:rsidRPr="00F05367">
              <w:rPr>
                <w:rFonts w:ascii="Times New Roman" w:hAnsi="Times New Roman" w:cs="Times New Roman"/>
                <w:sz w:val="22"/>
                <w:szCs w:val="22"/>
              </w:rPr>
              <w:lastRenderedPageBreak/>
              <w:t>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Результат реализации </w:t>
            </w:r>
            <w:r w:rsidRPr="00F05367">
              <w:rPr>
                <w:rFonts w:ascii="Times New Roman" w:hAnsi="Times New Roman" w:cs="Times New Roman"/>
                <w:sz w:val="22"/>
                <w:szCs w:val="22"/>
              </w:rPr>
              <w:lastRenderedPageBreak/>
              <w:t>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92"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 xml:space="preserve">Причины неисполнения </w:t>
            </w:r>
            <w:r w:rsidRPr="00F05367">
              <w:rPr>
                <w:rFonts w:ascii="Times New Roman" w:hAnsi="Times New Roman" w:cs="Times New Roman"/>
                <w:sz w:val="22"/>
                <w:szCs w:val="22"/>
              </w:rPr>
              <w:lastRenderedPageBreak/>
              <w:t>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w:t>
            </w:r>
            <w:r w:rsidRPr="00F05367">
              <w:rPr>
                <w:rFonts w:ascii="Times New Roman" w:hAnsi="Times New Roman" w:cs="Times New Roman"/>
              </w:rPr>
              <w:lastRenderedPageBreak/>
              <w:t>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начала реализ</w:t>
            </w:r>
            <w:r w:rsidRPr="00F05367">
              <w:rPr>
                <w:rFonts w:ascii="Times New Roman" w:hAnsi="Times New Roman" w:cs="Times New Roman"/>
              </w:rPr>
              <w:lastRenderedPageBreak/>
              <w:t>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окончания </w:t>
            </w:r>
            <w:r w:rsidRPr="00F05367">
              <w:rPr>
                <w:rFonts w:ascii="Times New Roman" w:hAnsi="Times New Roman" w:cs="Times New Roman"/>
              </w:rPr>
              <w:lastRenderedPageBreak/>
              <w:t>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запланирован</w:t>
            </w:r>
            <w:r w:rsidRPr="00F05367">
              <w:rPr>
                <w:rFonts w:ascii="Times New Roman" w:hAnsi="Times New Roman" w:cs="Times New Roman"/>
                <w:sz w:val="22"/>
                <w:szCs w:val="22"/>
              </w:rPr>
              <w:lastRenderedPageBreak/>
              <w:t>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достигнут</w:t>
            </w:r>
            <w:r w:rsidRPr="00F05367">
              <w:rPr>
                <w:rFonts w:ascii="Times New Roman" w:hAnsi="Times New Roman" w:cs="Times New Roman"/>
                <w:sz w:val="22"/>
                <w:szCs w:val="22"/>
              </w:rPr>
              <w:lastRenderedPageBreak/>
              <w:t>ые</w:t>
            </w:r>
          </w:p>
        </w:tc>
        <w:tc>
          <w:tcPr>
            <w:tcW w:w="992"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923"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«Организация и содержание прочих объектов благоустройства на территории Высокского сельсовета Медвенского района Курской области»</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мероприятие: </w:t>
            </w:r>
            <w:r w:rsidRPr="00F05367">
              <w:rPr>
                <w:rFonts w:ascii="Times New Roman" w:hAnsi="Times New Roman" w:cs="Times New Roman"/>
                <w:color w:val="000000"/>
                <w:sz w:val="22"/>
                <w:szCs w:val="22"/>
              </w:rPr>
              <w:t>«Мероприятия по благоустройству территории</w:t>
            </w:r>
            <w:r w:rsidRPr="00F05367">
              <w:rPr>
                <w:rFonts w:ascii="Times New Roman" w:hAnsi="Times New Roman" w:cs="Times New Roman"/>
                <w:sz w:val="22"/>
                <w:szCs w:val="22"/>
              </w:rPr>
              <w:t xml:space="preserve"> муниципального образования «Высокский сельсовет»</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ind w:firstLine="329"/>
              <w:jc w:val="both"/>
              <w:rPr>
                <w:rFonts w:ascii="Times New Roman" w:hAnsi="Times New Roman" w:cs="Times New Roman"/>
              </w:rPr>
            </w:pPr>
            <w:r w:rsidRPr="00F05367">
              <w:rPr>
                <w:rFonts w:ascii="Times New Roman" w:hAnsi="Times New Roman" w:cs="Times New Roman"/>
              </w:rPr>
              <w:t xml:space="preserve">Улучшение состояния территории Высокского сельсовета </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92" w:type="dxa"/>
          </w:tcPr>
          <w:p w:rsidR="00B61EE4" w:rsidRPr="00F05367" w:rsidRDefault="00B61EE4" w:rsidP="00CB07F6">
            <w:pPr>
              <w:pStyle w:val="ConsPlusCell"/>
              <w:jc w:val="both"/>
              <w:rPr>
                <w:rFonts w:ascii="Times New Roman" w:hAnsi="Times New Roman" w:cs="Times New Roman"/>
                <w:sz w:val="22"/>
                <w:szCs w:val="22"/>
              </w:rPr>
            </w:pP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689"/>
        <w:jc w:val="both"/>
        <w:rPr>
          <w:rFonts w:ascii="Times New Roman" w:hAnsi="Times New Roman" w:cs="Times New Roman"/>
        </w:rPr>
      </w:pPr>
      <w:proofErr w:type="gramStart"/>
      <w:r w:rsidRPr="00F05367">
        <w:rPr>
          <w:rFonts w:ascii="Times New Roman" w:hAnsi="Times New Roman" w:cs="Times New Roman"/>
        </w:rPr>
        <w:t>На реализацию мероприятий муниципальной программы «Комплексное развитие сельских территорий Высокского сельсовета Медвенского района Курской о</w:t>
      </w:r>
      <w:r w:rsidR="002B1BC1">
        <w:rPr>
          <w:rFonts w:ascii="Times New Roman" w:hAnsi="Times New Roman" w:cs="Times New Roman"/>
        </w:rPr>
        <w:t>бласти на 2020-2025 годы» в 202</w:t>
      </w:r>
      <w:r w:rsidR="00884056">
        <w:rPr>
          <w:rFonts w:ascii="Times New Roman" w:hAnsi="Times New Roman" w:cs="Times New Roman"/>
        </w:rPr>
        <w:t>3</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Pr="00F05367">
        <w:rPr>
          <w:rFonts w:ascii="Times New Roman" w:hAnsi="Times New Roman" w:cs="Times New Roman"/>
        </w:rPr>
        <w:t>0</w:t>
      </w:r>
      <w:r w:rsidRPr="00F05367">
        <w:rPr>
          <w:rFonts w:ascii="Times New Roman" w:hAnsi="Times New Roman" w:cs="Times New Roman"/>
          <w:color w:val="FF0000"/>
        </w:rPr>
        <w:t xml:space="preserve"> </w:t>
      </w:r>
      <w:r w:rsidRPr="00F05367">
        <w:rPr>
          <w:rFonts w:ascii="Times New Roman" w:hAnsi="Times New Roman" w:cs="Times New Roman"/>
          <w:color w:val="000000"/>
          <w:spacing w:val="-4"/>
        </w:rPr>
        <w:t xml:space="preserve">рублей, в том числе: </w:t>
      </w:r>
      <w:r w:rsidRPr="00F05367">
        <w:rPr>
          <w:rFonts w:ascii="Times New Roman" w:hAnsi="Times New Roman" w:cs="Times New Roman"/>
          <w:color w:val="000000"/>
        </w:rPr>
        <w:t>из областного бюджета – 0 рублей, из бюджета муниципального района – 0 руб. из бюджета сельского поселения– 0 рублей</w:t>
      </w:r>
      <w:r w:rsidRPr="00F05367">
        <w:rPr>
          <w:rFonts w:ascii="Times New Roman" w:hAnsi="Times New Roman" w:cs="Times New Roman"/>
        </w:rPr>
        <w:t>, из федерального бюджета -0 рублей, внебюджетные средства-0 рубль.</w:t>
      </w:r>
      <w:proofErr w:type="gramEnd"/>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C0F7E"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муниципальной программы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 xml:space="preserve"> в 202</w:t>
      </w:r>
      <w:r w:rsidR="00BC0F7E">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061" w:type="dxa"/>
        <w:jc w:val="center"/>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809"/>
      </w:tblGrid>
      <w:tr w:rsidR="00B61EE4" w:rsidRPr="00F05367" w:rsidTr="00CB07F6">
        <w:trPr>
          <w:trHeight w:val="647"/>
          <w:jc w:val="center"/>
        </w:trPr>
        <w:tc>
          <w:tcPr>
            <w:tcW w:w="257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w:t>
            </w:r>
            <w:r w:rsidR="002B1BC1">
              <w:rPr>
                <w:rFonts w:ascii="Times New Roman" w:hAnsi="Times New Roman" w:cs="Times New Roman"/>
                <w:color w:val="000000"/>
              </w:rPr>
              <w:t>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809"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57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1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09"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57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1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09"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1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8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«Комплексное развитие сельских территорий Высокского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pStyle w:val="af6"/>
              <w:ind w:right="-1"/>
              <w:jc w:val="both"/>
              <w:rPr>
                <w:rFonts w:ascii="Times New Roman" w:hAnsi="Times New Roman" w:cs="Times New Roman"/>
              </w:rPr>
            </w:pPr>
            <w:r w:rsidRPr="00F05367">
              <w:rPr>
                <w:rFonts w:ascii="Times New Roman" w:hAnsi="Times New Roman" w:cs="Times New Roman"/>
                <w:color w:val="000000"/>
              </w:rPr>
              <w:lastRenderedPageBreak/>
              <w:t>Подпрограмма</w:t>
            </w:r>
            <w:proofErr w:type="gramStart"/>
            <w:r w:rsidRPr="00F05367">
              <w:rPr>
                <w:rFonts w:ascii="Times New Roman" w:hAnsi="Times New Roman" w:cs="Times New Roman"/>
              </w:rPr>
              <w:t>1</w:t>
            </w:r>
            <w:proofErr w:type="gramEnd"/>
            <w:r w:rsidRPr="00F05367">
              <w:rPr>
                <w:rFonts w:ascii="Times New Roman" w:hAnsi="Times New Roman" w:cs="Times New Roman"/>
              </w:rPr>
              <w:t>. «Организация и содержание прочих объектов благоустройства на территории Высокского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6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85"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09"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884056">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884056">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«Комплексное развитие сельских территорий Высокского сельсовета Медвенского района Курской области на 2020-2025 годы» (далее – Программа) осуществлялась реализация программных мероприятий по направлениям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0%.</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Совершенствование системы комплексного благоустройства Высокского сельсовета Медвенского района Курской области, создание комфортных условий проживания и отдыха населения.</w:t>
      </w:r>
    </w:p>
    <w:p w:rsidR="00B61EE4" w:rsidRPr="00007E21" w:rsidRDefault="00007E21" w:rsidP="00007E21">
      <w:pPr>
        <w:spacing w:after="0"/>
        <w:ind w:firstLine="7230"/>
        <w:jc w:val="center"/>
        <w:rPr>
          <w:rFonts w:ascii="Times New Roman" w:hAnsi="Times New Roman" w:cs="Times New Roman"/>
          <w:bCs/>
          <w:color w:val="000000"/>
        </w:rPr>
      </w:pPr>
      <w:r>
        <w:rPr>
          <w:rFonts w:ascii="Times New Roman" w:hAnsi="Times New Roman" w:cs="Times New Roman"/>
          <w:snapToGrid w:val="0"/>
          <w:color w:val="000000"/>
        </w:rPr>
        <w:br w:type="column"/>
      </w:r>
      <w:r w:rsidR="00B61EE4"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Высокский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884056" w:rsidRDefault="00B61EE4" w:rsidP="00B61EE4">
      <w:pPr>
        <w:spacing w:after="0" w:line="240" w:lineRule="auto"/>
        <w:jc w:val="center"/>
        <w:rPr>
          <w:rFonts w:ascii="Times New Roman" w:hAnsi="Times New Roman" w:cs="Times New Roman"/>
          <w:b/>
          <w:bCs/>
        </w:rPr>
      </w:pPr>
      <w:r w:rsidRPr="00884056">
        <w:rPr>
          <w:rFonts w:ascii="Times New Roman" w:hAnsi="Times New Roman" w:cs="Times New Roman"/>
          <w:b/>
          <w:bCs/>
        </w:rPr>
        <w:t>Годовой отчет</w:t>
      </w:r>
    </w:p>
    <w:p w:rsidR="00B61EE4" w:rsidRPr="00884056" w:rsidRDefault="00B61EE4" w:rsidP="00B61EE4">
      <w:pPr>
        <w:spacing w:after="0" w:line="240" w:lineRule="auto"/>
        <w:ind w:firstLine="689"/>
        <w:jc w:val="center"/>
        <w:rPr>
          <w:rFonts w:ascii="Times New Roman" w:hAnsi="Times New Roman" w:cs="Times New Roman"/>
          <w:b/>
          <w:bCs/>
          <w:color w:val="000000"/>
        </w:rPr>
      </w:pPr>
      <w:r w:rsidRPr="00884056">
        <w:rPr>
          <w:rFonts w:ascii="Times New Roman" w:hAnsi="Times New Roman" w:cs="Times New Roman"/>
          <w:b/>
          <w:bCs/>
          <w:color w:val="000000"/>
        </w:rPr>
        <w:t xml:space="preserve">о реализации муниципальной программы </w:t>
      </w:r>
      <w:r w:rsidRPr="00884056">
        <w:rPr>
          <w:rFonts w:ascii="Times New Roman" w:hAnsi="Times New Roman" w:cs="Times New Roman"/>
          <w:b/>
          <w:bCs/>
        </w:rPr>
        <w:t>«Комплексное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884056">
        <w:rPr>
          <w:rFonts w:ascii="Times New Roman" w:hAnsi="Times New Roman" w:cs="Times New Roman"/>
          <w:b/>
          <w:bCs/>
          <w:color w:val="000000"/>
        </w:rPr>
        <w:t>за 20</w:t>
      </w:r>
      <w:r w:rsidR="00884056" w:rsidRPr="00884056">
        <w:rPr>
          <w:rFonts w:ascii="Times New Roman" w:hAnsi="Times New Roman" w:cs="Times New Roman"/>
          <w:b/>
          <w:bCs/>
          <w:color w:val="000000"/>
        </w:rPr>
        <w:t>23</w:t>
      </w:r>
      <w:r w:rsidRPr="00884056">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F0480E" w:rsidRPr="00884056">
        <w:rPr>
          <w:rFonts w:ascii="Times New Roman" w:hAnsi="Times New Roman" w:cs="Times New Roman"/>
          <w:b w:val="0"/>
          <w:sz w:val="22"/>
          <w:szCs w:val="22"/>
        </w:rPr>
        <w:t>от  21.12.202</w:t>
      </w:r>
      <w:r w:rsidR="00F0480E" w:rsidRPr="00884056">
        <w:rPr>
          <w:rFonts w:ascii="Times New Roman" w:hAnsi="Times New Roman" w:cs="Times New Roman"/>
          <w:b w:val="0"/>
          <w:bCs w:val="0"/>
          <w:sz w:val="22"/>
          <w:szCs w:val="22"/>
        </w:rPr>
        <w:t>2</w:t>
      </w:r>
      <w:r w:rsidR="00F0480E" w:rsidRPr="00884056">
        <w:rPr>
          <w:rFonts w:ascii="Times New Roman" w:hAnsi="Times New Roman" w:cs="Times New Roman"/>
          <w:b w:val="0"/>
          <w:sz w:val="22"/>
          <w:szCs w:val="22"/>
        </w:rPr>
        <w:t xml:space="preserve"> года № </w:t>
      </w:r>
      <w:r w:rsidR="00F0480E" w:rsidRPr="00884056">
        <w:rPr>
          <w:rFonts w:ascii="Times New Roman" w:hAnsi="Times New Roman" w:cs="Times New Roman"/>
          <w:b w:val="0"/>
          <w:bCs w:val="0"/>
          <w:sz w:val="22"/>
          <w:szCs w:val="22"/>
        </w:rPr>
        <w:t>28</w:t>
      </w:r>
      <w:r w:rsidR="00F0480E" w:rsidRPr="00884056">
        <w:rPr>
          <w:rFonts w:ascii="Times New Roman" w:hAnsi="Times New Roman" w:cs="Times New Roman"/>
          <w:b w:val="0"/>
          <w:sz w:val="22"/>
          <w:szCs w:val="22"/>
        </w:rPr>
        <w:t>/1</w:t>
      </w:r>
      <w:r w:rsidR="00F0480E" w:rsidRPr="00884056">
        <w:rPr>
          <w:rFonts w:ascii="Times New Roman" w:hAnsi="Times New Roman" w:cs="Times New Roman"/>
          <w:b w:val="0"/>
          <w:bCs w:val="0"/>
          <w:sz w:val="22"/>
          <w:szCs w:val="22"/>
        </w:rPr>
        <w:t>78</w:t>
      </w:r>
      <w:r w:rsidR="00F0480E" w:rsidRPr="00884056">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F0480E" w:rsidRPr="00884056">
        <w:rPr>
          <w:rFonts w:ascii="Times New Roman" w:hAnsi="Times New Roman" w:cs="Times New Roman"/>
          <w:b w:val="0"/>
          <w:bCs w:val="0"/>
          <w:sz w:val="22"/>
          <w:szCs w:val="22"/>
        </w:rPr>
        <w:t>3</w:t>
      </w:r>
      <w:r w:rsidR="00F0480E" w:rsidRPr="00884056">
        <w:rPr>
          <w:rFonts w:ascii="Times New Roman" w:hAnsi="Times New Roman" w:cs="Times New Roman"/>
          <w:b w:val="0"/>
          <w:sz w:val="22"/>
          <w:szCs w:val="22"/>
        </w:rPr>
        <w:t xml:space="preserve"> год и плановый период 202</w:t>
      </w:r>
      <w:r w:rsidR="00F0480E" w:rsidRPr="00884056">
        <w:rPr>
          <w:rFonts w:ascii="Times New Roman" w:hAnsi="Times New Roman" w:cs="Times New Roman"/>
          <w:b w:val="0"/>
          <w:bCs w:val="0"/>
          <w:sz w:val="22"/>
          <w:szCs w:val="22"/>
        </w:rPr>
        <w:t>4</w:t>
      </w:r>
      <w:r w:rsidR="00F0480E" w:rsidRPr="00884056">
        <w:rPr>
          <w:rFonts w:ascii="Times New Roman" w:hAnsi="Times New Roman" w:cs="Times New Roman"/>
          <w:b w:val="0"/>
          <w:sz w:val="22"/>
          <w:szCs w:val="22"/>
        </w:rPr>
        <w:t xml:space="preserve"> и 202</w:t>
      </w:r>
      <w:r w:rsidR="00F0480E" w:rsidRPr="00884056">
        <w:rPr>
          <w:rFonts w:ascii="Times New Roman" w:hAnsi="Times New Roman" w:cs="Times New Roman"/>
          <w:b w:val="0"/>
          <w:bCs w:val="0"/>
          <w:sz w:val="22"/>
          <w:szCs w:val="22"/>
        </w:rPr>
        <w:t>5</w:t>
      </w:r>
      <w:r w:rsidR="00F0480E" w:rsidRPr="00884056">
        <w:rPr>
          <w:rFonts w:ascii="Times New Roman" w:hAnsi="Times New Roman" w:cs="Times New Roman"/>
          <w:b w:val="0"/>
          <w:sz w:val="22"/>
          <w:szCs w:val="22"/>
        </w:rPr>
        <w:t xml:space="preserve"> годов» (внесение изменений  от 31.01.2023  года   № 29/182;</w:t>
      </w:r>
      <w:proofErr w:type="gramEnd"/>
      <w:r w:rsidR="00F0480E" w:rsidRPr="00884056">
        <w:rPr>
          <w:rFonts w:ascii="Times New Roman" w:hAnsi="Times New Roman" w:cs="Times New Roman"/>
          <w:b w:val="0"/>
          <w:sz w:val="22"/>
          <w:szCs w:val="22"/>
        </w:rPr>
        <w:t xml:space="preserve">  от 30.03.2023 года  № 31/195;   29.09.2023 года     №36/214; от</w:t>
      </w:r>
      <w:r w:rsidR="00884056">
        <w:rPr>
          <w:rFonts w:ascii="Times New Roman" w:hAnsi="Times New Roman" w:cs="Times New Roman"/>
          <w:b w:val="0"/>
          <w:sz w:val="22"/>
          <w:szCs w:val="22"/>
        </w:rPr>
        <w:t xml:space="preserve"> </w:t>
      </w:r>
      <w:r w:rsidR="00F0480E" w:rsidRPr="00884056">
        <w:rPr>
          <w:rFonts w:ascii="Times New Roman" w:hAnsi="Times New Roman" w:cs="Times New Roman"/>
          <w:b w:val="0"/>
          <w:sz w:val="22"/>
          <w:szCs w:val="22"/>
        </w:rPr>
        <w:t>28.12.2023 года №39/232</w:t>
      </w:r>
      <w:r w:rsidR="00B14954" w:rsidRPr="00884056">
        <w:rPr>
          <w:rFonts w:ascii="Times New Roman" w:hAnsi="Times New Roman" w:cs="Times New Roman"/>
          <w:b w:val="0"/>
          <w:bCs w:val="0"/>
          <w:sz w:val="22"/>
          <w:szCs w:val="22"/>
        </w:rPr>
        <w:t>)</w:t>
      </w:r>
      <w:r w:rsidR="00B14954" w:rsidRPr="002B1BC1">
        <w:rPr>
          <w:rFonts w:ascii="Times New Roman" w:hAnsi="Times New Roman" w:cs="Times New Roman"/>
          <w:b w:val="0"/>
          <w:bCs w:val="0"/>
          <w:sz w:val="22"/>
          <w:szCs w:val="22"/>
        </w:rPr>
        <w:t xml:space="preserve">. </w:t>
      </w:r>
      <w:r w:rsidRPr="002B1BC1">
        <w:rPr>
          <w:rFonts w:ascii="Times New Roman" w:hAnsi="Times New Roman" w:cs="Times New Roman"/>
          <w:b w:val="0"/>
          <w:bCs w:val="0"/>
          <w:sz w:val="22"/>
          <w:szCs w:val="22"/>
        </w:rPr>
        <w:t>На реализацию</w:t>
      </w:r>
      <w:r w:rsidRPr="00F05367">
        <w:rPr>
          <w:rFonts w:ascii="Times New Roman" w:hAnsi="Times New Roman" w:cs="Times New Roman"/>
          <w:b w:val="0"/>
          <w:bCs w:val="0"/>
          <w:sz w:val="22"/>
          <w:szCs w:val="22"/>
        </w:rPr>
        <w:t xml:space="preserve"> мероприятий муниципальной программы «Комплексное развитие систем коммунальной инфраструктуры муниципального образования «Высоккий сельсовет» Медвенского района Курской области на 2017-2025 годы» в 202</w:t>
      </w:r>
      <w:r w:rsidR="00884056">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2372"/>
        <w:gridCol w:w="2019"/>
        <w:gridCol w:w="1868"/>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88405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884056">
              <w:rPr>
                <w:rFonts w:ascii="Times New Roman" w:hAnsi="Times New Roman" w:cs="Times New Roman"/>
              </w:rPr>
              <w:t>3</w:t>
            </w:r>
            <w:r w:rsidRPr="00F05367">
              <w:rPr>
                <w:rFonts w:ascii="Times New Roman" w:hAnsi="Times New Roman" w:cs="Times New Roman"/>
              </w:rPr>
              <w:t xml:space="preserve">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замена/перекладка ветхих водопроводных сетей с износом 80-95% с заменой трубопроводов на полиэтиленовые</w:t>
      </w:r>
      <w:proofErr w:type="gramStart"/>
      <w:r w:rsidRPr="00F05367">
        <w:rPr>
          <w:rFonts w:ascii="Times New Roman" w:hAnsi="Times New Roman" w:cs="Times New Roman"/>
        </w:rPr>
        <w:t xml:space="preserve"> ;</w:t>
      </w:r>
      <w:proofErr w:type="gramEnd"/>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подключения к системам коммунальной инфраструктуры вводимых объектов жилищного фонда и социальной сферы;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-улучшение экологической ситуации на территории</w:t>
      </w: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муниципального образования.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tbl>
      <w:tblPr>
        <w:tblpPr w:leftFromText="180" w:rightFromText="180" w:vertAnchor="text" w:horzAnchor="page" w:tblpX="1033" w:tblpY="18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24"/>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12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924"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212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924"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212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855" w:type="dxa"/>
            <w:gridSpan w:val="10"/>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2126" w:type="dxa"/>
          </w:tcPr>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надежности функционирования систем</w:t>
            </w:r>
            <w:proofErr w:type="gramEnd"/>
            <w:r w:rsidRPr="00F05367">
              <w:rPr>
                <w:rFonts w:ascii="Times New Roman" w:hAnsi="Times New Roman" w:cs="Times New Roman"/>
              </w:rPr>
              <w:t xml:space="preserve"> коммунальной инфраструктуры;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ликвидация аварийных и полностью изношенных объектов коммунального хозяйства;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 увеличение объемов и повышение качества предоставляемых коммунальных услуг; </w:t>
            </w:r>
          </w:p>
          <w:p w:rsidR="00B61EE4" w:rsidRPr="00F05367" w:rsidRDefault="00B61EE4" w:rsidP="00CB07F6">
            <w:pPr>
              <w:spacing w:after="0" w:line="240" w:lineRule="auto"/>
              <w:ind w:firstLine="317"/>
              <w:jc w:val="both"/>
              <w:rPr>
                <w:rFonts w:ascii="Times New Roman" w:hAnsi="Times New Roman" w:cs="Times New Roman"/>
              </w:rPr>
            </w:pPr>
            <w:r w:rsidRPr="00F05367">
              <w:rPr>
                <w:rFonts w:ascii="Times New Roman" w:hAnsi="Times New Roman" w:cs="Times New Roman"/>
              </w:rPr>
              <w:t xml:space="preserve">-дальнейшая активизация жилищного строительства; </w:t>
            </w:r>
          </w:p>
          <w:p w:rsidR="00B61EE4" w:rsidRPr="00F05367" w:rsidRDefault="00B61EE4" w:rsidP="00CB07F6">
            <w:pPr>
              <w:pStyle w:val="ConsPlusCell"/>
              <w:ind w:firstLine="350"/>
              <w:jc w:val="both"/>
              <w:rPr>
                <w:rFonts w:ascii="Times New Roman" w:hAnsi="Times New Roman" w:cs="Times New Roman"/>
                <w:sz w:val="22"/>
                <w:szCs w:val="22"/>
              </w:rPr>
            </w:pPr>
            <w:r w:rsidRPr="00F05367">
              <w:rPr>
                <w:rFonts w:ascii="Times New Roman" w:hAnsi="Times New Roman" w:cs="Times New Roman"/>
                <w:sz w:val="22"/>
                <w:szCs w:val="22"/>
              </w:rPr>
              <w:t>-улучшения экологической ситуации на территории муниципального образования</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56"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92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p w:rsidR="00B61EE4" w:rsidRPr="00F05367" w:rsidRDefault="00B61EE4" w:rsidP="00B61EE4">
      <w:pPr>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884056">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884056">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425" w:type="dxa"/>
        <w:jc w:val="center"/>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173"/>
      </w:tblGrid>
      <w:tr w:rsidR="00B61EE4" w:rsidRPr="00F05367" w:rsidTr="00CB07F6">
        <w:trPr>
          <w:trHeight w:val="647"/>
          <w:jc w:val="center"/>
        </w:trPr>
        <w:tc>
          <w:tcPr>
            <w:tcW w:w="2713"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17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713"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17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713"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6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17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1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884056">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884056">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«Комплексное развитие систем коммунальной инфраструктуры муниципального образования «Высокский сельсовет» Медвенского района Курской области на 2017-2025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качественное и надежное обеспечение коммунальными услугами потребителей муниципального образования «Высокский сельсовет» Медвенского района Курской области.</w:t>
      </w:r>
    </w:p>
    <w:p w:rsidR="00B61EE4" w:rsidRPr="00F05367" w:rsidRDefault="00B61EE4" w:rsidP="00B61EE4">
      <w:pPr>
        <w:pStyle w:val="Heading"/>
        <w:jc w:val="right"/>
        <w:rPr>
          <w:rFonts w:ascii="Times New Roman" w:hAnsi="Times New Roman" w:cs="Times New Roman"/>
          <w:b w:val="0"/>
          <w:bCs w:val="0"/>
          <w:color w:val="000000"/>
        </w:rPr>
      </w:pPr>
    </w:p>
    <w:p w:rsidR="00B61EE4" w:rsidRDefault="00B61EE4"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Default="00A1060F" w:rsidP="00B61EE4">
      <w:pPr>
        <w:pStyle w:val="Heading"/>
        <w:jc w:val="right"/>
        <w:rPr>
          <w:rFonts w:ascii="Times New Roman" w:hAnsi="Times New Roman" w:cs="Times New Roman"/>
          <w:b w:val="0"/>
          <w:bCs w:val="0"/>
          <w:color w:val="000000"/>
        </w:rPr>
      </w:pPr>
    </w:p>
    <w:p w:rsidR="00A1060F" w:rsidRPr="00F05367" w:rsidRDefault="00A1060F"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007E21"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page"/>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 xml:space="preserve">4 </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884056" w:rsidRDefault="00B61EE4" w:rsidP="00B61EE4">
      <w:pPr>
        <w:spacing w:after="0" w:line="240" w:lineRule="auto"/>
        <w:jc w:val="center"/>
        <w:rPr>
          <w:rFonts w:ascii="Times New Roman" w:hAnsi="Times New Roman" w:cs="Times New Roman"/>
          <w:b/>
          <w:bCs/>
        </w:rPr>
      </w:pPr>
      <w:r w:rsidRPr="00884056">
        <w:rPr>
          <w:rFonts w:ascii="Times New Roman" w:hAnsi="Times New Roman" w:cs="Times New Roman"/>
          <w:b/>
          <w:bCs/>
        </w:rPr>
        <w:t>Годовой отчет</w:t>
      </w:r>
    </w:p>
    <w:p w:rsidR="00B61EE4" w:rsidRPr="00884056" w:rsidRDefault="00B61EE4" w:rsidP="00B61EE4">
      <w:pPr>
        <w:spacing w:after="0" w:line="240" w:lineRule="auto"/>
        <w:ind w:right="-2"/>
        <w:jc w:val="center"/>
        <w:rPr>
          <w:rFonts w:ascii="Times New Roman" w:hAnsi="Times New Roman" w:cs="Times New Roman"/>
          <w:b/>
          <w:bCs/>
        </w:rPr>
      </w:pPr>
      <w:r w:rsidRPr="00884056">
        <w:rPr>
          <w:rFonts w:ascii="Times New Roman" w:hAnsi="Times New Roman" w:cs="Times New Roman"/>
          <w:b/>
          <w:bCs/>
          <w:color w:val="000000"/>
        </w:rPr>
        <w:t xml:space="preserve">о реализации муниципальной программы </w:t>
      </w:r>
      <w:r w:rsidR="00D665B7">
        <w:rPr>
          <w:rFonts w:ascii="Times New Roman" w:hAnsi="Times New Roman" w:cs="Times New Roman"/>
          <w:b/>
          <w:bCs/>
        </w:rPr>
        <w:t>»»К</w:t>
      </w:r>
      <w:r w:rsidRPr="00884056">
        <w:rPr>
          <w:rFonts w:ascii="Times New Roman" w:hAnsi="Times New Roman" w:cs="Times New Roman"/>
          <w:b/>
          <w:bCs/>
        </w:rPr>
        <w:t>омплексного развития систем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884056" w:rsidRDefault="00B61EE4" w:rsidP="00B61EE4">
      <w:pPr>
        <w:spacing w:after="0" w:line="240" w:lineRule="auto"/>
        <w:ind w:firstLine="689"/>
        <w:jc w:val="center"/>
        <w:rPr>
          <w:rFonts w:ascii="Times New Roman" w:hAnsi="Times New Roman" w:cs="Times New Roman"/>
          <w:b/>
          <w:bCs/>
          <w:color w:val="000000"/>
          <w:spacing w:val="-1"/>
        </w:rPr>
      </w:pPr>
      <w:r w:rsidRPr="00884056">
        <w:rPr>
          <w:rFonts w:ascii="Times New Roman" w:hAnsi="Times New Roman" w:cs="Times New Roman"/>
          <w:b/>
          <w:bCs/>
          <w:color w:val="000000"/>
        </w:rPr>
        <w:t>за 202</w:t>
      </w:r>
      <w:r w:rsidR="00884056">
        <w:rPr>
          <w:rFonts w:ascii="Times New Roman" w:hAnsi="Times New Roman" w:cs="Times New Roman"/>
          <w:b/>
          <w:bCs/>
          <w:color w:val="000000"/>
        </w:rPr>
        <w:t>3</w:t>
      </w:r>
      <w:r w:rsidRPr="00884056">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14954" w:rsidRDefault="00B61EE4" w:rsidP="00B61EE4">
      <w:pPr>
        <w:pStyle w:val="ConsTitle"/>
        <w:widowControl/>
        <w:ind w:right="-2" w:firstLine="709"/>
        <w:jc w:val="both"/>
        <w:rPr>
          <w:rFonts w:ascii="Times New Roman" w:hAnsi="Times New Roman" w:cs="Times New Roman"/>
          <w:b w:val="0"/>
          <w:bCs w:val="0"/>
          <w:sz w:val="24"/>
          <w:szCs w:val="24"/>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w:t>
      </w:r>
      <w:r w:rsidR="00B14954" w:rsidRPr="00B14954">
        <w:rPr>
          <w:rFonts w:ascii="Times New Roman" w:hAnsi="Times New Roman" w:cs="Times New Roman"/>
          <w:b w:val="0"/>
          <w:bCs w:val="0"/>
          <w:sz w:val="24"/>
          <w:szCs w:val="24"/>
        </w:rPr>
        <w:t xml:space="preserve">  </w:t>
      </w:r>
      <w:r w:rsidR="00F0480E" w:rsidRPr="00884056">
        <w:rPr>
          <w:rFonts w:ascii="Times New Roman" w:hAnsi="Times New Roman" w:cs="Times New Roman"/>
          <w:b w:val="0"/>
          <w:sz w:val="22"/>
          <w:szCs w:val="22"/>
        </w:rPr>
        <w:t>от  21.12.202</w:t>
      </w:r>
      <w:r w:rsidR="00F0480E" w:rsidRPr="00884056">
        <w:rPr>
          <w:rFonts w:ascii="Times New Roman" w:hAnsi="Times New Roman" w:cs="Times New Roman"/>
          <w:b w:val="0"/>
          <w:bCs w:val="0"/>
          <w:sz w:val="22"/>
          <w:szCs w:val="22"/>
        </w:rPr>
        <w:t>2</w:t>
      </w:r>
      <w:r w:rsidR="00F0480E" w:rsidRPr="00884056">
        <w:rPr>
          <w:rFonts w:ascii="Times New Roman" w:hAnsi="Times New Roman" w:cs="Times New Roman"/>
          <w:b w:val="0"/>
          <w:sz w:val="22"/>
          <w:szCs w:val="22"/>
        </w:rPr>
        <w:t xml:space="preserve"> года № </w:t>
      </w:r>
      <w:r w:rsidR="00F0480E" w:rsidRPr="00884056">
        <w:rPr>
          <w:rFonts w:ascii="Times New Roman" w:hAnsi="Times New Roman" w:cs="Times New Roman"/>
          <w:b w:val="0"/>
          <w:bCs w:val="0"/>
          <w:sz w:val="22"/>
          <w:szCs w:val="22"/>
        </w:rPr>
        <w:t>28</w:t>
      </w:r>
      <w:r w:rsidR="00F0480E" w:rsidRPr="00884056">
        <w:rPr>
          <w:rFonts w:ascii="Times New Roman" w:hAnsi="Times New Roman" w:cs="Times New Roman"/>
          <w:b w:val="0"/>
          <w:sz w:val="22"/>
          <w:szCs w:val="22"/>
        </w:rPr>
        <w:t>/1</w:t>
      </w:r>
      <w:r w:rsidR="00F0480E" w:rsidRPr="00884056">
        <w:rPr>
          <w:rFonts w:ascii="Times New Roman" w:hAnsi="Times New Roman" w:cs="Times New Roman"/>
          <w:b w:val="0"/>
          <w:bCs w:val="0"/>
          <w:sz w:val="22"/>
          <w:szCs w:val="22"/>
        </w:rPr>
        <w:t>78</w:t>
      </w:r>
      <w:r w:rsidR="00F0480E" w:rsidRPr="00884056">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F0480E" w:rsidRPr="00884056">
        <w:rPr>
          <w:rFonts w:ascii="Times New Roman" w:hAnsi="Times New Roman" w:cs="Times New Roman"/>
          <w:b w:val="0"/>
          <w:bCs w:val="0"/>
          <w:sz w:val="22"/>
          <w:szCs w:val="22"/>
        </w:rPr>
        <w:t>3</w:t>
      </w:r>
      <w:r w:rsidR="00F0480E" w:rsidRPr="00884056">
        <w:rPr>
          <w:rFonts w:ascii="Times New Roman" w:hAnsi="Times New Roman" w:cs="Times New Roman"/>
          <w:b w:val="0"/>
          <w:sz w:val="22"/>
          <w:szCs w:val="22"/>
        </w:rPr>
        <w:t xml:space="preserve"> год и плановый период 202</w:t>
      </w:r>
      <w:r w:rsidR="00F0480E" w:rsidRPr="00884056">
        <w:rPr>
          <w:rFonts w:ascii="Times New Roman" w:hAnsi="Times New Roman" w:cs="Times New Roman"/>
          <w:b w:val="0"/>
          <w:bCs w:val="0"/>
          <w:sz w:val="22"/>
          <w:szCs w:val="22"/>
        </w:rPr>
        <w:t>4</w:t>
      </w:r>
      <w:r w:rsidR="00F0480E" w:rsidRPr="00884056">
        <w:rPr>
          <w:rFonts w:ascii="Times New Roman" w:hAnsi="Times New Roman" w:cs="Times New Roman"/>
          <w:b w:val="0"/>
          <w:sz w:val="22"/>
          <w:szCs w:val="22"/>
        </w:rPr>
        <w:t xml:space="preserve"> и 202</w:t>
      </w:r>
      <w:r w:rsidR="00F0480E" w:rsidRPr="00884056">
        <w:rPr>
          <w:rFonts w:ascii="Times New Roman" w:hAnsi="Times New Roman" w:cs="Times New Roman"/>
          <w:b w:val="0"/>
          <w:bCs w:val="0"/>
          <w:sz w:val="22"/>
          <w:szCs w:val="22"/>
        </w:rPr>
        <w:t>5</w:t>
      </w:r>
      <w:r w:rsidR="00F0480E" w:rsidRPr="00884056">
        <w:rPr>
          <w:rFonts w:ascii="Times New Roman" w:hAnsi="Times New Roman" w:cs="Times New Roman"/>
          <w:b w:val="0"/>
          <w:sz w:val="22"/>
          <w:szCs w:val="22"/>
        </w:rPr>
        <w:t xml:space="preserve"> годов» (внесение изменений  от 31.01.2023  года   № 29/182;</w:t>
      </w:r>
      <w:proofErr w:type="gramEnd"/>
      <w:r w:rsidR="00F0480E" w:rsidRPr="00884056">
        <w:rPr>
          <w:rFonts w:ascii="Times New Roman" w:hAnsi="Times New Roman" w:cs="Times New Roman"/>
          <w:b w:val="0"/>
          <w:sz w:val="22"/>
          <w:szCs w:val="22"/>
        </w:rPr>
        <w:t xml:space="preserve">  от 30.03.2023 года  № 31/195;   29.09.2023 года     №36/214; от28.12.2023 года №39/232</w:t>
      </w:r>
      <w:r w:rsidR="00B14954" w:rsidRPr="00884056">
        <w:rPr>
          <w:rFonts w:ascii="Times New Roman" w:hAnsi="Times New Roman" w:cs="Times New Roman"/>
          <w:b w:val="0"/>
          <w:bCs w:val="0"/>
          <w:sz w:val="22"/>
          <w:szCs w:val="22"/>
        </w:rPr>
        <w:t>).</w:t>
      </w:r>
      <w:r w:rsidR="00B14954" w:rsidRPr="00B14954">
        <w:rPr>
          <w:rFonts w:ascii="Times New Roman" w:hAnsi="Times New Roman" w:cs="Times New Roman"/>
          <w:b w:val="0"/>
          <w:bCs w:val="0"/>
          <w:sz w:val="24"/>
          <w:szCs w:val="24"/>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 xml:space="preserve">На реализацию мероприятий муниципальной программы </w:t>
      </w:r>
      <w:r w:rsidR="00D665B7">
        <w:rPr>
          <w:rFonts w:ascii="Times New Roman" w:hAnsi="Times New Roman" w:cs="Times New Roman"/>
          <w:b w:val="0"/>
          <w:bCs w:val="0"/>
          <w:sz w:val="22"/>
          <w:szCs w:val="22"/>
        </w:rPr>
        <w:t>«К</w:t>
      </w:r>
      <w:r w:rsidRPr="00F05367">
        <w:rPr>
          <w:rFonts w:ascii="Times New Roman" w:hAnsi="Times New Roman" w:cs="Times New Roman"/>
          <w:b w:val="0"/>
          <w:bCs w:val="0"/>
          <w:sz w:val="22"/>
          <w:szCs w:val="22"/>
        </w:rPr>
        <w:t>омплексного развития социальной инфраструктуры муниципального образования «Высокский сельсовет» Медвенского района Курской области на 2017-2025 годы в 202</w:t>
      </w:r>
      <w:r w:rsidR="00884056">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Pr="00F05367">
        <w:rPr>
          <w:rFonts w:ascii="Times New Roman" w:hAnsi="Times New Roman" w:cs="Times New Roman"/>
          <w:color w:val="000000"/>
        </w:rPr>
        <w:t xml:space="preserve">0 рублей, что составляет 0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D665B7">
              <w:rPr>
                <w:rFonts w:ascii="Times New Roman" w:hAnsi="Times New Roman" w:cs="Times New Roman"/>
              </w:rPr>
              <w:t>3</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spacing w:after="0" w:line="240" w:lineRule="auto"/>
        <w:ind w:firstLine="708"/>
        <w:rPr>
          <w:rFonts w:ascii="Times New Roman" w:hAnsi="Times New Roman" w:cs="Times New Roman"/>
        </w:rPr>
      </w:pPr>
      <w:r w:rsidRPr="00F05367">
        <w:rPr>
          <w:rFonts w:ascii="Times New Roman" w:hAnsi="Times New Roman" w:cs="Times New Roman"/>
        </w:rPr>
        <w:t>- санитарная очистка территории, ликвидация несанкционированных свалок;</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 xml:space="preserve">- замена и установка фонарей уличного освещения </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w:t>
      </w:r>
      <w:proofErr w:type="gramStart"/>
      <w:r w:rsidRPr="00F05367">
        <w:rPr>
          <w:rFonts w:ascii="Times New Roman" w:hAnsi="Times New Roman" w:cs="Times New Roman"/>
        </w:rPr>
        <w:t>замена</w:t>
      </w:r>
      <w:proofErr w:type="gramEnd"/>
      <w:r w:rsidRPr="00F05367">
        <w:rPr>
          <w:rFonts w:ascii="Times New Roman" w:hAnsi="Times New Roman" w:cs="Times New Roman"/>
        </w:rPr>
        <w:t>/перекладка ветхих водопроводных сетей с износом 80-95% с заменой трубопроводов на полиэтиленовые;</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обеспечение территорий населенных пунктов резервной емкостью для целей противопожарной безопасности 75 м</w:t>
      </w:r>
      <w:r w:rsidRPr="00F05367">
        <w:rPr>
          <w:rFonts w:ascii="Times New Roman" w:hAnsi="Times New Roman" w:cs="Times New Roman"/>
          <w:vertAlign w:val="superscript"/>
        </w:rPr>
        <w:t>3</w:t>
      </w:r>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разработка схемы санитарной очистки, сбора и утилизации ТБО</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приобретение и установка контейнеров емк. 0,5-1 куб.м.</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 xml:space="preserve">1. Создание правовых, организационных, институциональных и экономических условий для перехода к устойчивому социальному развитию сельсовета, эффективной </w:t>
      </w:r>
      <w:proofErr w:type="gramStart"/>
      <w:r w:rsidRPr="00F05367">
        <w:rPr>
          <w:rFonts w:ascii="Times New Roman" w:hAnsi="Times New Roman" w:cs="Times New Roman"/>
        </w:rPr>
        <w:t>реализации полномочий органов</w:t>
      </w:r>
      <w:proofErr w:type="gramEnd"/>
      <w:r w:rsidRPr="00F05367">
        <w:rPr>
          <w:rFonts w:ascii="Times New Roman" w:hAnsi="Times New Roman" w:cs="Times New Roman"/>
        </w:rPr>
        <w:t xml:space="preserve"> местного самоуправления;</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2. Развитие и расширение информационно-консультационного и правового обслуживания населения;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4.Сохранение объектов культуры и активизация культурной деятельности;</w:t>
      </w:r>
    </w:p>
    <w:p w:rsidR="00B61EE4" w:rsidRPr="00F05367" w:rsidRDefault="00B61EE4" w:rsidP="00B61EE4">
      <w:pPr>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5. Развитие личных подсобных хозяйств;</w:t>
      </w:r>
    </w:p>
    <w:p w:rsidR="00B61EE4" w:rsidRPr="00F05367" w:rsidRDefault="00B61EE4" w:rsidP="00B61EE4">
      <w:pPr>
        <w:tabs>
          <w:tab w:val="left" w:pos="191"/>
        </w:tabs>
        <w:autoSpaceDE w:val="0"/>
        <w:spacing w:after="0" w:line="240" w:lineRule="auto"/>
        <w:ind w:firstLine="709"/>
        <w:jc w:val="both"/>
        <w:rPr>
          <w:rFonts w:ascii="Times New Roman" w:hAnsi="Times New Roman" w:cs="Times New Roman"/>
        </w:rPr>
      </w:pPr>
      <w:r w:rsidRPr="00F05367">
        <w:rPr>
          <w:rFonts w:ascii="Times New Roman" w:hAnsi="Times New Roman" w:cs="Times New Roman"/>
        </w:rPr>
        <w:t>6.Создание условий для безопасного проживания населения на территории сельсовета.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lastRenderedPageBreak/>
        <w:t>7.Содействие в привлечении молодых специалистов в сельсовет (врачей, учителей, работников культуры, муниципальных служащих);</w:t>
      </w:r>
    </w:p>
    <w:p w:rsidR="00B61EE4" w:rsidRPr="00F05367" w:rsidRDefault="00B61EE4" w:rsidP="00B61EE4">
      <w:pPr>
        <w:widowControl w:val="0"/>
        <w:autoSpaceDE w:val="0"/>
        <w:autoSpaceDN w:val="0"/>
        <w:adjustRightInd w:val="0"/>
        <w:spacing w:after="0" w:line="240" w:lineRule="auto"/>
        <w:ind w:firstLine="709"/>
        <w:jc w:val="center"/>
        <w:rPr>
          <w:rFonts w:ascii="Times New Roman" w:hAnsi="Times New Roman" w:cs="Times New Roman"/>
        </w:rPr>
      </w:pPr>
      <w:r w:rsidRPr="00F05367">
        <w:rPr>
          <w:rFonts w:ascii="Times New Roman" w:hAnsi="Times New Roman" w:cs="Times New Roman"/>
        </w:rPr>
        <w:t>8.Содействие в обеспечении социальной поддержки слабозащищенным слоям населения: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1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2"/>
        <w:gridCol w:w="709"/>
        <w:gridCol w:w="425"/>
        <w:gridCol w:w="1134"/>
        <w:gridCol w:w="992"/>
        <w:gridCol w:w="859"/>
        <w:gridCol w:w="133"/>
        <w:gridCol w:w="929"/>
        <w:gridCol w:w="901"/>
        <w:gridCol w:w="588"/>
        <w:gridCol w:w="212"/>
        <w:gridCol w:w="355"/>
        <w:gridCol w:w="851"/>
      </w:tblGrid>
      <w:tr w:rsidR="00B61EE4" w:rsidRPr="00F05367" w:rsidTr="00CB07F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490"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13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3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155"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1"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490"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2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0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1"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49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13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92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0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8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578" w:type="dxa"/>
            <w:gridSpan w:val="14"/>
          </w:tcPr>
          <w:p w:rsidR="00B61EE4" w:rsidRPr="00F05367" w:rsidRDefault="00B61EE4" w:rsidP="00CB07F6">
            <w:pPr>
              <w:autoSpaceDE w:val="0"/>
              <w:autoSpaceDN w:val="0"/>
              <w:adjustRightInd w:val="0"/>
              <w:spacing w:after="0" w:line="240" w:lineRule="auto"/>
              <w:ind w:firstLine="67"/>
              <w:jc w:val="both"/>
              <w:rPr>
                <w:rFonts w:ascii="Times New Roman" w:hAnsi="Times New Roman" w:cs="Times New Roman"/>
                <w:bCs/>
              </w:rPr>
            </w:pPr>
            <w:r w:rsidRPr="00F05367">
              <w:rPr>
                <w:rFonts w:ascii="Times New Roman" w:hAnsi="Times New Roman" w:cs="Times New Roman"/>
                <w:bCs/>
              </w:rPr>
              <w:t>Программа 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1.1. </w:t>
            </w:r>
          </w:p>
        </w:tc>
        <w:tc>
          <w:tcPr>
            <w:tcW w:w="1418" w:type="dxa"/>
          </w:tcPr>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 xml:space="preserve">Основное мероприятие: </w:t>
            </w:r>
          </w:p>
          <w:p w:rsidR="00B61EE4" w:rsidRPr="00F05367" w:rsidRDefault="00B61EE4" w:rsidP="00CB07F6">
            <w:pPr>
              <w:spacing w:after="0" w:line="240" w:lineRule="auto"/>
              <w:ind w:left="-3" w:right="-5" w:hanging="3"/>
              <w:jc w:val="both"/>
              <w:rPr>
                <w:rFonts w:ascii="Times New Roman" w:hAnsi="Times New Roman" w:cs="Times New Roman"/>
              </w:rPr>
            </w:pPr>
            <w:r w:rsidRPr="00F05367">
              <w:rPr>
                <w:rFonts w:ascii="Times New Roman" w:hAnsi="Times New Roman" w:cs="Times New Roman"/>
              </w:rPr>
              <w:t>Развитие социальной инфраструктуры муниципального образования «Высокскийсельсовет» Медвенского района Курской области</w:t>
            </w:r>
          </w:p>
        </w:tc>
        <w:tc>
          <w:tcPr>
            <w:tcW w:w="78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559" w:type="dxa"/>
            <w:gridSpan w:val="2"/>
          </w:tcPr>
          <w:p w:rsidR="00B61EE4" w:rsidRPr="00F05367" w:rsidRDefault="00B61EE4" w:rsidP="00CB07F6">
            <w:pPr>
              <w:spacing w:after="0" w:line="240" w:lineRule="auto"/>
              <w:ind w:left="-75"/>
              <w:jc w:val="both"/>
              <w:rPr>
                <w:rFonts w:ascii="Times New Roman" w:hAnsi="Times New Roman" w:cs="Times New Roman"/>
              </w:rPr>
            </w:pP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99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59"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106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90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884056">
            <w:pPr>
              <w:spacing w:after="0" w:line="240" w:lineRule="auto"/>
              <w:jc w:val="both"/>
              <w:rPr>
                <w:rFonts w:ascii="Times New Roman" w:hAnsi="Times New Roman" w:cs="Times New Roman"/>
              </w:rPr>
            </w:pPr>
            <w:r w:rsidRPr="00F05367">
              <w:rPr>
                <w:rFonts w:ascii="Times New Roman" w:hAnsi="Times New Roman" w:cs="Times New Roman"/>
              </w:rPr>
              <w:t>202</w:t>
            </w:r>
            <w:r w:rsidR="00884056">
              <w:rPr>
                <w:rFonts w:ascii="Times New Roman" w:hAnsi="Times New Roman" w:cs="Times New Roman"/>
              </w:rPr>
              <w:t>3</w:t>
            </w:r>
          </w:p>
        </w:tc>
        <w:tc>
          <w:tcPr>
            <w:tcW w:w="80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3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3. Информация о внесенных ответственным исполнителем изменениях в муниципальную программу</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течение финансового года в муниципальную программу изменения не вносились.</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884056">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0 руб. Израсходовано 0 руб.</w:t>
      </w:r>
    </w:p>
    <w:p w:rsidR="00B61EE4" w:rsidRPr="00F05367" w:rsidRDefault="00B61EE4" w:rsidP="00B61EE4">
      <w:pPr>
        <w:pStyle w:val="2"/>
        <w:ind w:left="0" w:firstLine="0"/>
        <w:jc w:val="center"/>
        <w:rPr>
          <w:rFonts w:ascii="Times New Roman" w:hAnsi="Times New Roman" w:cs="Times New Roman"/>
          <w:bCs/>
          <w:color w:val="000000"/>
          <w:sz w:val="22"/>
          <w:szCs w:val="22"/>
        </w:rPr>
      </w:pPr>
    </w:p>
    <w:p w:rsidR="00B61EE4" w:rsidRPr="00F05367" w:rsidRDefault="00B61EE4" w:rsidP="00B61EE4">
      <w:pPr>
        <w:pStyle w:val="2"/>
        <w:ind w:left="0" w:firstLine="0"/>
        <w:jc w:val="center"/>
        <w:rPr>
          <w:rFonts w:ascii="Times New Roman" w:hAnsi="Times New Roman" w:cs="Times New Roman"/>
          <w:bCs/>
          <w:color w:val="000000"/>
          <w:sz w:val="22"/>
          <w:szCs w:val="22"/>
        </w:rPr>
      </w:pPr>
      <w:r w:rsidRPr="00F05367">
        <w:rPr>
          <w:rFonts w:ascii="Times New Roman" w:hAnsi="Times New Roman" w:cs="Times New Roman"/>
          <w:bCs/>
          <w:color w:val="000000"/>
          <w:sz w:val="22"/>
          <w:szCs w:val="22"/>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3A64A3">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3</w:t>
      </w:r>
    </w:p>
    <w:tbl>
      <w:tblPr>
        <w:tblW w:w="10274" w:type="dxa"/>
        <w:jc w:val="center"/>
        <w:tblLayout w:type="fixed"/>
        <w:tblCellMar>
          <w:left w:w="45" w:type="dxa"/>
          <w:right w:w="45" w:type="dxa"/>
        </w:tblCellMar>
        <w:tblLook w:val="00A0"/>
      </w:tblPr>
      <w:tblGrid>
        <w:gridCol w:w="2620"/>
        <w:gridCol w:w="962"/>
        <w:gridCol w:w="708"/>
        <w:gridCol w:w="709"/>
        <w:gridCol w:w="709"/>
        <w:gridCol w:w="865"/>
        <w:gridCol w:w="818"/>
        <w:gridCol w:w="567"/>
        <w:gridCol w:w="585"/>
        <w:gridCol w:w="709"/>
        <w:gridCol w:w="1022"/>
      </w:tblGrid>
      <w:tr w:rsidR="00B61EE4" w:rsidRPr="00F05367" w:rsidTr="00CB07F6">
        <w:trPr>
          <w:trHeight w:val="647"/>
          <w:jc w:val="center"/>
        </w:trPr>
        <w:tc>
          <w:tcPr>
            <w:tcW w:w="26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962"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w:t>
            </w:r>
            <w:r w:rsidRPr="00F05367">
              <w:rPr>
                <w:rFonts w:ascii="Times New Roman" w:hAnsi="Times New Roman" w:cs="Times New Roman"/>
                <w:color w:val="000000"/>
              </w:rPr>
              <w:lastRenderedPageBreak/>
              <w:t xml:space="preserve">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88405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88405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02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средств и причины их не </w:t>
            </w:r>
            <w:r w:rsidRPr="00F05367">
              <w:rPr>
                <w:rFonts w:ascii="Times New Roman" w:hAnsi="Times New Roman" w:cs="Times New Roman"/>
              </w:rPr>
              <w:lastRenderedPageBreak/>
              <w:t>освоения (по источни</w:t>
            </w:r>
            <w:r w:rsidRPr="00F05367">
              <w:rPr>
                <w:rFonts w:ascii="Times New Roman" w:hAnsi="Times New Roman" w:cs="Times New Roman"/>
              </w:rPr>
              <w:softHyphen/>
              <w:t>кам финансирования</w:t>
            </w:r>
            <w:proofErr w:type="gramEnd"/>
          </w:p>
        </w:tc>
      </w:tr>
      <w:tr w:rsidR="00B61EE4" w:rsidRPr="00F05367" w:rsidTr="00CB07F6">
        <w:trPr>
          <w:trHeight w:val="358"/>
          <w:jc w:val="center"/>
        </w:trPr>
        <w:tc>
          <w:tcPr>
            <w:tcW w:w="26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1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2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594"/>
          <w:jc w:val="center"/>
        </w:trPr>
        <w:tc>
          <w:tcPr>
            <w:tcW w:w="26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962"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Федеральны</w:t>
            </w:r>
            <w:r w:rsidRPr="00F05367">
              <w:rPr>
                <w:rFonts w:ascii="Times New Roman" w:hAnsi="Times New Roman" w:cs="Times New Roman"/>
                <w:color w:val="000000"/>
              </w:rPr>
              <w:lastRenderedPageBreak/>
              <w:t xml:space="preserve">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Областной </w:t>
            </w:r>
            <w:r w:rsidRPr="00F05367">
              <w:rPr>
                <w:rFonts w:ascii="Times New Roman" w:hAnsi="Times New Roman" w:cs="Times New Roman"/>
                <w:color w:val="000000"/>
              </w:rPr>
              <w:lastRenderedPageBreak/>
              <w:t xml:space="preserve">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81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Федерал</w:t>
            </w:r>
            <w:r w:rsidRPr="00F05367">
              <w:rPr>
                <w:rFonts w:ascii="Times New Roman" w:hAnsi="Times New Roman" w:cs="Times New Roman"/>
                <w:color w:val="000000"/>
              </w:rPr>
              <w:lastRenderedPageBreak/>
              <w:t xml:space="preserve">ьный бюджет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Областно</w:t>
            </w:r>
            <w:r w:rsidRPr="00F05367">
              <w:rPr>
                <w:rFonts w:ascii="Times New Roman" w:hAnsi="Times New Roman" w:cs="Times New Roman"/>
                <w:color w:val="000000"/>
              </w:rPr>
              <w:lastRenderedPageBreak/>
              <w:t xml:space="preserve">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w:t>
            </w:r>
            <w:r w:rsidRPr="00F05367">
              <w:rPr>
                <w:rFonts w:ascii="Times New Roman" w:hAnsi="Times New Roman" w:cs="Times New Roman"/>
                <w:color w:val="000000"/>
              </w:rPr>
              <w:lastRenderedPageBreak/>
              <w:t xml:space="preserve">бюджет </w:t>
            </w:r>
          </w:p>
        </w:tc>
        <w:tc>
          <w:tcPr>
            <w:tcW w:w="102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CB07F6">
        <w:trPr>
          <w:trHeight w:val="311"/>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CB07F6">
        <w:trPr>
          <w:trHeight w:val="1232"/>
          <w:jc w:val="center"/>
        </w:trPr>
        <w:tc>
          <w:tcPr>
            <w:tcW w:w="26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Программа </w:t>
            </w:r>
            <w:r w:rsidR="00D665B7">
              <w:rPr>
                <w:rFonts w:ascii="Times New Roman" w:hAnsi="Times New Roman" w:cs="Times New Roman"/>
              </w:rPr>
              <w:t>«</w:t>
            </w:r>
            <w:r w:rsidRPr="00F05367">
              <w:rPr>
                <w:rFonts w:ascii="Times New Roman" w:hAnsi="Times New Roman" w:cs="Times New Roman"/>
              </w:rPr>
              <w:t>комплексного развития социальной инфраструктуры муниципального образования «Высокский сельсовет» Медвенского района Курской области на 2017-2025 годы</w:t>
            </w:r>
          </w:p>
        </w:tc>
        <w:tc>
          <w:tcPr>
            <w:tcW w:w="96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Раздел 2</w:t>
            </w:r>
          </w:p>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Табл. 2</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81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58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center"/>
              <w:rPr>
                <w:rFonts w:ascii="Times New Roman" w:hAnsi="Times New Roman" w:cs="Times New Roman"/>
              </w:rPr>
            </w:pPr>
            <w:r w:rsidRPr="00F05367">
              <w:rPr>
                <w:rFonts w:ascii="Times New Roman" w:hAnsi="Times New Roman" w:cs="Times New Roman"/>
              </w:rPr>
              <w:t>0</w:t>
            </w:r>
          </w:p>
        </w:tc>
        <w:tc>
          <w:tcPr>
            <w:tcW w:w="102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firstLine="709"/>
        <w:jc w:val="both"/>
        <w:outlineLvl w:val="3"/>
        <w:rPr>
          <w:rFonts w:ascii="Times New Roman" w:hAnsi="Times New Roman" w:cs="Times New Roman"/>
        </w:rPr>
      </w:pPr>
      <w:r w:rsidRPr="00F05367">
        <w:rPr>
          <w:rFonts w:ascii="Times New Roman" w:hAnsi="Times New Roman" w:cs="Times New Roman"/>
        </w:rPr>
        <w:t>Ан</w:t>
      </w:r>
      <w:r w:rsidR="002B1BC1">
        <w:rPr>
          <w:rFonts w:ascii="Times New Roman" w:hAnsi="Times New Roman" w:cs="Times New Roman"/>
        </w:rPr>
        <w:t>ализ реализации программы в 202</w:t>
      </w:r>
      <w:r w:rsidR="00884056">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0 процентов.</w:t>
      </w:r>
    </w:p>
    <w:p w:rsidR="00B61EE4" w:rsidRPr="00F05367" w:rsidRDefault="00B61EE4" w:rsidP="00B61EE4">
      <w:pPr>
        <w:tabs>
          <w:tab w:val="left" w:pos="12555"/>
        </w:tabs>
        <w:spacing w:after="0" w:line="240" w:lineRule="auto"/>
        <w:ind w:firstLine="709"/>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 202</w:t>
      </w:r>
      <w:r w:rsidR="00884056">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Программа </w:t>
      </w:r>
      <w:r w:rsidR="00D665B7">
        <w:rPr>
          <w:rFonts w:ascii="Times New Roman" w:hAnsi="Times New Roman" w:cs="Times New Roman"/>
        </w:rPr>
        <w:t>«К</w:t>
      </w:r>
      <w:r w:rsidRPr="00F05367">
        <w:rPr>
          <w:rFonts w:ascii="Times New Roman" w:hAnsi="Times New Roman" w:cs="Times New Roman"/>
        </w:rPr>
        <w:t xml:space="preserve">омплексного развития социальной инфраструктуры муниципального образования «Высокский сельсовет» Медвенского района Курской области на 2017-2025 годы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разделе 2 и табл.№2.</w:t>
      </w:r>
    </w:p>
    <w:p w:rsidR="00A1060F" w:rsidRDefault="00B61EE4" w:rsidP="00B61EE4">
      <w:pPr>
        <w:shd w:val="clear" w:color="auto" w:fill="FFFFFF"/>
        <w:spacing w:after="0" w:line="240" w:lineRule="auto"/>
        <w:ind w:firstLine="709"/>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B61EE4" w:rsidRPr="00007E21" w:rsidRDefault="00A1060F" w:rsidP="00A1060F">
      <w:pPr>
        <w:shd w:val="clear" w:color="auto" w:fill="FFFFFF"/>
        <w:spacing w:after="0" w:line="240" w:lineRule="auto"/>
        <w:ind w:firstLine="6804"/>
        <w:jc w:val="center"/>
        <w:rPr>
          <w:rFonts w:ascii="Times New Roman" w:hAnsi="Times New Roman" w:cs="Times New Roman"/>
          <w:bCs/>
          <w:color w:val="000000"/>
        </w:rPr>
      </w:pPr>
      <w:r>
        <w:rPr>
          <w:rFonts w:ascii="Times New Roman" w:hAnsi="Times New Roman" w:cs="Times New Roman"/>
        </w:rPr>
        <w:br w:type="column"/>
      </w:r>
      <w:r w:rsidR="00B61EE4" w:rsidRPr="00007E21">
        <w:rPr>
          <w:rFonts w:ascii="Times New Roman" w:hAnsi="Times New Roman" w:cs="Times New Roman"/>
          <w:bCs/>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783AE1" w:rsidRDefault="00A1060F" w:rsidP="00B61E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83AE1">
        <w:rPr>
          <w:rFonts w:ascii="Times New Roman" w:hAnsi="Times New Roman" w:cs="Times New Roman"/>
          <w:b/>
          <w:bCs/>
          <w:sz w:val="24"/>
          <w:szCs w:val="24"/>
        </w:rPr>
        <w:t xml:space="preserve">  </w:t>
      </w:r>
      <w:r w:rsidR="00B61EE4" w:rsidRPr="00783AE1">
        <w:rPr>
          <w:rFonts w:ascii="Times New Roman" w:hAnsi="Times New Roman" w:cs="Times New Roman"/>
          <w:b/>
          <w:bCs/>
          <w:sz w:val="24"/>
          <w:szCs w:val="24"/>
        </w:rPr>
        <w:t>Годовой отчет</w:t>
      </w:r>
    </w:p>
    <w:p w:rsidR="00B61EE4" w:rsidRPr="00783AE1" w:rsidRDefault="00B61EE4" w:rsidP="00783AE1">
      <w:pPr>
        <w:tabs>
          <w:tab w:val="left" w:pos="5670"/>
        </w:tabs>
        <w:spacing w:after="0" w:line="240" w:lineRule="auto"/>
        <w:jc w:val="center"/>
        <w:rPr>
          <w:rFonts w:ascii="Times New Roman" w:hAnsi="Times New Roman" w:cs="Times New Roman"/>
          <w:b/>
          <w:bCs/>
          <w:sz w:val="24"/>
          <w:szCs w:val="24"/>
        </w:rPr>
      </w:pPr>
      <w:r w:rsidRPr="00783AE1">
        <w:rPr>
          <w:rFonts w:ascii="Times New Roman" w:hAnsi="Times New Roman" w:cs="Times New Roman"/>
          <w:b/>
          <w:bCs/>
          <w:color w:val="000000"/>
          <w:sz w:val="24"/>
          <w:szCs w:val="24"/>
        </w:rPr>
        <w:t xml:space="preserve">о реализации муниципальной программы </w:t>
      </w:r>
      <w:r w:rsidR="00783AE1" w:rsidRPr="00783AE1">
        <w:rPr>
          <w:rFonts w:ascii="Times New Roman" w:hAnsi="Times New Roman" w:cs="Times New Roman"/>
          <w:b/>
          <w:sz w:val="24"/>
          <w:szCs w:val="24"/>
        </w:rPr>
        <w:t xml:space="preserve">Управление муниципальным имуществом и земельными ресурсами Высокского сельсовета Медвенского района Курской области на 2022-2024 годы» </w:t>
      </w:r>
      <w:r w:rsidR="00783AE1" w:rsidRPr="00783AE1">
        <w:rPr>
          <w:rFonts w:ascii="Times New Roman" w:hAnsi="Times New Roman" w:cs="Times New Roman"/>
          <w:b/>
          <w:bCs/>
          <w:sz w:val="24"/>
          <w:szCs w:val="24"/>
        </w:rPr>
        <w:t xml:space="preserve"> </w:t>
      </w:r>
    </w:p>
    <w:p w:rsidR="00B61EE4" w:rsidRPr="00783AE1" w:rsidRDefault="00B61EE4" w:rsidP="00B61EE4">
      <w:pPr>
        <w:tabs>
          <w:tab w:val="left" w:pos="5670"/>
        </w:tabs>
        <w:spacing w:after="0" w:line="240" w:lineRule="auto"/>
        <w:jc w:val="center"/>
        <w:rPr>
          <w:rFonts w:ascii="Times New Roman" w:hAnsi="Times New Roman" w:cs="Times New Roman"/>
          <w:b/>
          <w:bCs/>
          <w:color w:val="000000"/>
          <w:spacing w:val="-1"/>
          <w:sz w:val="24"/>
          <w:szCs w:val="24"/>
        </w:rPr>
      </w:pPr>
      <w:r w:rsidRPr="00783AE1">
        <w:rPr>
          <w:rFonts w:ascii="Times New Roman" w:hAnsi="Times New Roman" w:cs="Times New Roman"/>
          <w:b/>
          <w:bCs/>
          <w:color w:val="000000"/>
          <w:sz w:val="24"/>
          <w:szCs w:val="24"/>
        </w:rPr>
        <w:t>за 202</w:t>
      </w:r>
      <w:r w:rsidR="00783AE1" w:rsidRPr="00783AE1">
        <w:rPr>
          <w:rFonts w:ascii="Times New Roman" w:hAnsi="Times New Roman" w:cs="Times New Roman"/>
          <w:b/>
          <w:bCs/>
          <w:color w:val="000000"/>
          <w:sz w:val="24"/>
          <w:szCs w:val="24"/>
        </w:rPr>
        <w:t>3</w:t>
      </w:r>
      <w:r w:rsidR="002B1BC1" w:rsidRPr="00783AE1">
        <w:rPr>
          <w:rFonts w:ascii="Times New Roman" w:hAnsi="Times New Roman" w:cs="Times New Roman"/>
          <w:b/>
          <w:bCs/>
          <w:color w:val="000000"/>
          <w:sz w:val="24"/>
          <w:szCs w:val="24"/>
        </w:rPr>
        <w:t xml:space="preserve"> </w:t>
      </w:r>
      <w:r w:rsidRPr="00783AE1">
        <w:rPr>
          <w:rFonts w:ascii="Times New Roman" w:hAnsi="Times New Roman" w:cs="Times New Roman"/>
          <w:b/>
          <w:bCs/>
          <w:color w:val="000000"/>
          <w:sz w:val="24"/>
          <w:szCs w:val="24"/>
        </w:rPr>
        <w:t>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83AE1"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w:t>
      </w:r>
      <w:r w:rsidRPr="00783AE1">
        <w:rPr>
          <w:rFonts w:ascii="Times New Roman" w:hAnsi="Times New Roman" w:cs="Times New Roman"/>
          <w:b w:val="0"/>
          <w:bCs w:val="0"/>
          <w:sz w:val="22"/>
          <w:szCs w:val="22"/>
        </w:rPr>
        <w:t>депутатов</w:t>
      </w:r>
      <w:r w:rsidR="00B14954" w:rsidRPr="00783AE1">
        <w:rPr>
          <w:rFonts w:ascii="Times New Roman" w:hAnsi="Times New Roman" w:cs="Times New Roman"/>
          <w:b w:val="0"/>
          <w:bCs w:val="0"/>
          <w:sz w:val="22"/>
          <w:szCs w:val="22"/>
        </w:rPr>
        <w:t xml:space="preserve">  </w:t>
      </w:r>
      <w:r w:rsidR="00F0480E" w:rsidRPr="00783AE1">
        <w:rPr>
          <w:rFonts w:ascii="Times New Roman" w:hAnsi="Times New Roman" w:cs="Times New Roman"/>
          <w:b w:val="0"/>
          <w:sz w:val="24"/>
          <w:szCs w:val="24"/>
        </w:rPr>
        <w:t>от  21.12.202</w:t>
      </w:r>
      <w:r w:rsidR="00F0480E" w:rsidRPr="00783AE1">
        <w:rPr>
          <w:rFonts w:ascii="Times New Roman" w:hAnsi="Times New Roman" w:cs="Times New Roman"/>
          <w:b w:val="0"/>
          <w:bCs w:val="0"/>
          <w:sz w:val="24"/>
          <w:szCs w:val="24"/>
        </w:rPr>
        <w:t>2</w:t>
      </w:r>
      <w:r w:rsidR="00F0480E" w:rsidRPr="00783AE1">
        <w:rPr>
          <w:rFonts w:ascii="Times New Roman" w:hAnsi="Times New Roman" w:cs="Times New Roman"/>
          <w:b w:val="0"/>
          <w:sz w:val="24"/>
          <w:szCs w:val="24"/>
        </w:rPr>
        <w:t xml:space="preserve"> года № </w:t>
      </w:r>
      <w:r w:rsidR="00F0480E" w:rsidRPr="00783AE1">
        <w:rPr>
          <w:rFonts w:ascii="Times New Roman" w:hAnsi="Times New Roman" w:cs="Times New Roman"/>
          <w:b w:val="0"/>
          <w:bCs w:val="0"/>
          <w:sz w:val="24"/>
          <w:szCs w:val="24"/>
        </w:rPr>
        <w:t>28</w:t>
      </w:r>
      <w:r w:rsidR="00F0480E" w:rsidRPr="00783AE1">
        <w:rPr>
          <w:rFonts w:ascii="Times New Roman" w:hAnsi="Times New Roman" w:cs="Times New Roman"/>
          <w:b w:val="0"/>
          <w:sz w:val="24"/>
          <w:szCs w:val="24"/>
        </w:rPr>
        <w:t>/1</w:t>
      </w:r>
      <w:r w:rsidR="00F0480E" w:rsidRPr="00783AE1">
        <w:rPr>
          <w:rFonts w:ascii="Times New Roman" w:hAnsi="Times New Roman" w:cs="Times New Roman"/>
          <w:b w:val="0"/>
          <w:bCs w:val="0"/>
          <w:sz w:val="24"/>
          <w:szCs w:val="24"/>
        </w:rPr>
        <w:t>78</w:t>
      </w:r>
      <w:r w:rsidR="00F0480E" w:rsidRPr="00783AE1">
        <w:rPr>
          <w:rFonts w:ascii="Times New Roman" w:hAnsi="Times New Roman" w:cs="Times New Roman"/>
          <w:b w:val="0"/>
          <w:sz w:val="24"/>
          <w:szCs w:val="24"/>
        </w:rPr>
        <w:t xml:space="preserve">  «О бюджете муниципального образования «Высокский сельсовет» Медвенского района  Курской области на 202</w:t>
      </w:r>
      <w:r w:rsidR="00F0480E" w:rsidRPr="00783AE1">
        <w:rPr>
          <w:rFonts w:ascii="Times New Roman" w:hAnsi="Times New Roman" w:cs="Times New Roman"/>
          <w:b w:val="0"/>
          <w:bCs w:val="0"/>
          <w:sz w:val="24"/>
          <w:szCs w:val="24"/>
        </w:rPr>
        <w:t>3</w:t>
      </w:r>
      <w:r w:rsidR="00F0480E" w:rsidRPr="00783AE1">
        <w:rPr>
          <w:rFonts w:ascii="Times New Roman" w:hAnsi="Times New Roman" w:cs="Times New Roman"/>
          <w:b w:val="0"/>
          <w:sz w:val="24"/>
          <w:szCs w:val="24"/>
        </w:rPr>
        <w:t xml:space="preserve"> год и плановый период 202</w:t>
      </w:r>
      <w:r w:rsidR="00F0480E" w:rsidRPr="00783AE1">
        <w:rPr>
          <w:rFonts w:ascii="Times New Roman" w:hAnsi="Times New Roman" w:cs="Times New Roman"/>
          <w:b w:val="0"/>
          <w:bCs w:val="0"/>
          <w:sz w:val="24"/>
          <w:szCs w:val="24"/>
        </w:rPr>
        <w:t>4</w:t>
      </w:r>
      <w:r w:rsidR="00F0480E" w:rsidRPr="00783AE1">
        <w:rPr>
          <w:rFonts w:ascii="Times New Roman" w:hAnsi="Times New Roman" w:cs="Times New Roman"/>
          <w:b w:val="0"/>
          <w:sz w:val="24"/>
          <w:szCs w:val="24"/>
        </w:rPr>
        <w:t xml:space="preserve"> и 202</w:t>
      </w:r>
      <w:r w:rsidR="00F0480E" w:rsidRPr="00783AE1">
        <w:rPr>
          <w:rFonts w:ascii="Times New Roman" w:hAnsi="Times New Roman" w:cs="Times New Roman"/>
          <w:b w:val="0"/>
          <w:bCs w:val="0"/>
          <w:sz w:val="24"/>
          <w:szCs w:val="24"/>
        </w:rPr>
        <w:t>5</w:t>
      </w:r>
      <w:r w:rsidR="00F0480E" w:rsidRPr="00783AE1">
        <w:rPr>
          <w:rFonts w:ascii="Times New Roman" w:hAnsi="Times New Roman" w:cs="Times New Roman"/>
          <w:b w:val="0"/>
          <w:sz w:val="24"/>
          <w:szCs w:val="24"/>
        </w:rPr>
        <w:t xml:space="preserve"> годов» (внесение изменений  от 31.01.2023  года   № 29/182;</w:t>
      </w:r>
      <w:proofErr w:type="gramEnd"/>
      <w:r w:rsidR="00F0480E" w:rsidRPr="00783AE1">
        <w:rPr>
          <w:rFonts w:ascii="Times New Roman" w:hAnsi="Times New Roman" w:cs="Times New Roman"/>
          <w:b w:val="0"/>
          <w:sz w:val="24"/>
          <w:szCs w:val="24"/>
        </w:rPr>
        <w:t xml:space="preserve">  от 30.03.2023 года  № 31/195;   29.09.2023 года     №36/214; от</w:t>
      </w:r>
      <w:r w:rsidR="00AA1D04">
        <w:rPr>
          <w:rFonts w:ascii="Times New Roman" w:hAnsi="Times New Roman" w:cs="Times New Roman"/>
          <w:b w:val="0"/>
          <w:sz w:val="24"/>
          <w:szCs w:val="24"/>
        </w:rPr>
        <w:t xml:space="preserve"> </w:t>
      </w:r>
      <w:r w:rsidR="00F0480E" w:rsidRPr="00783AE1">
        <w:rPr>
          <w:rFonts w:ascii="Times New Roman" w:hAnsi="Times New Roman" w:cs="Times New Roman"/>
          <w:b w:val="0"/>
          <w:sz w:val="24"/>
          <w:szCs w:val="24"/>
        </w:rPr>
        <w:t>28.12.2023 года №39/232</w:t>
      </w:r>
      <w:r w:rsidR="00B14954" w:rsidRPr="00783AE1">
        <w:rPr>
          <w:rFonts w:ascii="Times New Roman" w:hAnsi="Times New Roman" w:cs="Times New Roman"/>
          <w:b w:val="0"/>
          <w:bCs w:val="0"/>
          <w:sz w:val="22"/>
          <w:szCs w:val="22"/>
        </w:rPr>
        <w:t>).</w:t>
      </w:r>
      <w:r w:rsidR="002B1BC1" w:rsidRPr="00783AE1">
        <w:rPr>
          <w:rFonts w:ascii="Times New Roman" w:hAnsi="Times New Roman" w:cs="Times New Roman"/>
          <w:b w:val="0"/>
          <w:bCs w:val="0"/>
          <w:sz w:val="22"/>
          <w:szCs w:val="22"/>
        </w:rPr>
        <w:t xml:space="preserve"> </w:t>
      </w:r>
    </w:p>
    <w:p w:rsidR="00AA1D04" w:rsidRPr="00F05367" w:rsidRDefault="00AA1D04" w:rsidP="00AA1D0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«Управление муниципальным имуществом и земельными ресурсами Высокского сельсовета Медвенского района Курской области на 20</w:t>
      </w:r>
      <w:r>
        <w:rPr>
          <w:rFonts w:ascii="Times New Roman" w:hAnsi="Times New Roman" w:cs="Times New Roman"/>
          <w:b w:val="0"/>
          <w:bCs w:val="0"/>
          <w:sz w:val="22"/>
          <w:szCs w:val="22"/>
        </w:rPr>
        <w:t>22</w:t>
      </w:r>
      <w:r w:rsidR="00EA5065">
        <w:rPr>
          <w:rFonts w:ascii="Times New Roman" w:hAnsi="Times New Roman" w:cs="Times New Roman"/>
          <w:b w:val="0"/>
          <w:bCs w:val="0"/>
          <w:sz w:val="22"/>
          <w:szCs w:val="22"/>
        </w:rPr>
        <w:t>-202</w:t>
      </w:r>
      <w:r>
        <w:rPr>
          <w:rFonts w:ascii="Times New Roman" w:hAnsi="Times New Roman" w:cs="Times New Roman"/>
          <w:b w:val="0"/>
          <w:bCs w:val="0"/>
          <w:sz w:val="22"/>
          <w:szCs w:val="22"/>
        </w:rPr>
        <w:t>4</w:t>
      </w:r>
      <w:r w:rsidRPr="00F05367">
        <w:rPr>
          <w:rFonts w:ascii="Times New Roman" w:hAnsi="Times New Roman" w:cs="Times New Roman"/>
          <w:b w:val="0"/>
          <w:bCs w:val="0"/>
          <w:sz w:val="22"/>
          <w:szCs w:val="22"/>
        </w:rPr>
        <w:t>годы» в 202</w:t>
      </w:r>
      <w:r>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предусмотрено</w:t>
      </w:r>
      <w:r>
        <w:rPr>
          <w:rFonts w:ascii="Times New Roman" w:hAnsi="Times New Roman" w:cs="Times New Roman"/>
          <w:b w:val="0"/>
          <w:bCs w:val="0"/>
          <w:color w:val="000000"/>
          <w:sz w:val="22"/>
          <w:szCs w:val="22"/>
        </w:rPr>
        <w:t xml:space="preserve"> 80000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Pr>
          <w:rFonts w:ascii="Times New Roman" w:hAnsi="Times New Roman" w:cs="Times New Roman"/>
          <w:color w:val="000000"/>
        </w:rPr>
        <w:t xml:space="preserve"> 72000 рублей, что составляет 90 </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AA1D04" w:rsidRPr="00F05367" w:rsidRDefault="00AA1D04" w:rsidP="00AA1D0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AA1D04" w:rsidRPr="00F05367" w:rsidTr="00BB3E55">
        <w:trPr>
          <w:trHeight w:val="988"/>
        </w:trPr>
        <w:tc>
          <w:tcPr>
            <w:tcW w:w="3261"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w:t>
            </w:r>
            <w:r w:rsidR="00D665B7">
              <w:rPr>
                <w:rFonts w:ascii="Times New Roman" w:hAnsi="Times New Roman" w:cs="Times New Roman"/>
              </w:rPr>
              <w:t>ненный план ассигнований на 2023</w:t>
            </w:r>
            <w:r w:rsidRPr="00F05367">
              <w:rPr>
                <w:rFonts w:ascii="Times New Roman" w:hAnsi="Times New Roman" w:cs="Times New Roman"/>
              </w:rPr>
              <w:t xml:space="preserve"> год (рублей)</w:t>
            </w:r>
          </w:p>
        </w:tc>
        <w:tc>
          <w:tcPr>
            <w:tcW w:w="1943"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AA1D04" w:rsidRPr="00F05367" w:rsidTr="00BB3E55">
        <w:trPr>
          <w:trHeight w:val="20"/>
        </w:trPr>
        <w:tc>
          <w:tcPr>
            <w:tcW w:w="3261" w:type="dxa"/>
          </w:tcPr>
          <w:p w:rsidR="00AA1D04" w:rsidRPr="00F05367" w:rsidRDefault="00AA1D04" w:rsidP="00BB3E55">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AA1D04" w:rsidRPr="00AA1D04" w:rsidRDefault="00AA1D04" w:rsidP="00BB3E55">
            <w:pPr>
              <w:widowControl w:val="0"/>
              <w:autoSpaceDE w:val="0"/>
              <w:autoSpaceDN w:val="0"/>
              <w:adjustRightInd w:val="0"/>
              <w:spacing w:after="0" w:line="240" w:lineRule="auto"/>
              <w:jc w:val="both"/>
              <w:rPr>
                <w:rFonts w:ascii="Times New Roman" w:hAnsi="Times New Roman" w:cs="Times New Roman"/>
              </w:rPr>
            </w:pPr>
            <w:r w:rsidRPr="00AA1D04">
              <w:rPr>
                <w:rFonts w:ascii="Times New Roman" w:hAnsi="Times New Roman" w:cs="Times New Roman"/>
                <w:bCs/>
                <w:color w:val="000000"/>
              </w:rPr>
              <w:t>80000</w:t>
            </w:r>
          </w:p>
        </w:tc>
        <w:tc>
          <w:tcPr>
            <w:tcW w:w="1943"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72000</w:t>
            </w:r>
          </w:p>
        </w:tc>
        <w:tc>
          <w:tcPr>
            <w:tcW w:w="2048" w:type="dxa"/>
          </w:tcPr>
          <w:p w:rsidR="00AA1D04" w:rsidRPr="00F05367" w:rsidRDefault="00AA1D04" w:rsidP="00BB3E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Pr="00F05367">
              <w:rPr>
                <w:rFonts w:ascii="Times New Roman" w:hAnsi="Times New Roman" w:cs="Times New Roman"/>
              </w:rPr>
              <w:t>0</w:t>
            </w: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rPr>
      </w:pPr>
    </w:p>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«Проведение муниципальной политики в области имущественных и земельных отношений».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AA1D04" w:rsidRPr="00F05367" w:rsidRDefault="00AA1D04" w:rsidP="00AA1D04">
      <w:pPr>
        <w:pStyle w:val="ConsPlusNormal"/>
        <w:ind w:firstLine="709"/>
        <w:jc w:val="both"/>
        <w:rPr>
          <w:rFonts w:ascii="Times New Roman" w:hAnsi="Times New Roman"/>
        </w:rPr>
      </w:pPr>
      <w:r w:rsidRPr="00F05367">
        <w:rPr>
          <w:rFonts w:ascii="Times New Roman" w:hAnsi="Times New Roman"/>
        </w:rPr>
        <w:t>- уплата налога на имущество организаций и земельного налога; уплата прочих налогов, сборов и иных платежей.</w:t>
      </w:r>
    </w:p>
    <w:p w:rsidR="00AA1D04" w:rsidRPr="00F05367" w:rsidRDefault="00AA1D04" w:rsidP="00AA1D0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 xml:space="preserve">-инвентаризация, паспортизация, регистрация и корректировка реестра муниципального имущества для создания </w:t>
      </w:r>
      <w:proofErr w:type="gramStart"/>
      <w:r w:rsidRPr="00F05367">
        <w:rPr>
          <w:rFonts w:ascii="Times New Roman" w:hAnsi="Times New Roman" w:cs="Times New Roman"/>
        </w:rPr>
        <w:t>условий</w:t>
      </w:r>
      <w:proofErr w:type="gramEnd"/>
      <w:r w:rsidRPr="00F05367">
        <w:rPr>
          <w:rFonts w:ascii="Times New Roman" w:hAnsi="Times New Roman" w:cs="Times New Roman"/>
        </w:rPr>
        <w:t xml:space="preserve"> эффективного его использования;</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-повышения уровня доходности от управления и распоряжения муниципальной собственностью;</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AA1D04" w:rsidRPr="00F05367" w:rsidRDefault="00AA1D04" w:rsidP="00AA1D04">
      <w:pPr>
        <w:widowControl w:val="0"/>
        <w:autoSpaceDE w:val="0"/>
        <w:spacing w:after="0" w:line="240" w:lineRule="auto"/>
        <w:ind w:left="33" w:firstLine="709"/>
        <w:jc w:val="both"/>
        <w:rPr>
          <w:rFonts w:ascii="Times New Roman" w:hAnsi="Times New Roman" w:cs="Times New Roman"/>
        </w:rPr>
      </w:pPr>
      <w:r w:rsidRPr="00F05367">
        <w:rPr>
          <w:rFonts w:ascii="Times New Roman" w:hAnsi="Times New Roman" w:cs="Times New Roman"/>
        </w:rPr>
        <w:t>-осуществление функций и полномочий в области жилищных отношений.</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AA1D04" w:rsidRPr="00F05367" w:rsidRDefault="00AA1D04" w:rsidP="00AA1D0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муниципальной программы</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829"/>
        <w:gridCol w:w="709"/>
        <w:gridCol w:w="567"/>
      </w:tblGrid>
      <w:tr w:rsidR="00AA1D04" w:rsidRPr="00F05367" w:rsidTr="004E687B">
        <w:trPr>
          <w:trHeight w:val="227"/>
        </w:trPr>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Наименование основного мероприятия, </w:t>
            </w:r>
            <w:r w:rsidRPr="00F05367">
              <w:rPr>
                <w:rFonts w:ascii="Times New Roman" w:hAnsi="Times New Roman" w:cs="Times New Roman"/>
                <w:sz w:val="22"/>
                <w:szCs w:val="22"/>
              </w:rPr>
              <w:lastRenderedPageBreak/>
              <w:t>контрольного события программы</w:t>
            </w:r>
          </w:p>
        </w:tc>
        <w:tc>
          <w:tcPr>
            <w:tcW w:w="890"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Ответственный </w:t>
            </w:r>
            <w:r w:rsidRPr="00F05367">
              <w:rPr>
                <w:rFonts w:ascii="Times New Roman" w:hAnsi="Times New Roman" w:cs="Times New Roman"/>
                <w:sz w:val="22"/>
                <w:szCs w:val="22"/>
              </w:rPr>
              <w:lastRenderedPageBreak/>
              <w:t>исполнитель</w:t>
            </w:r>
          </w:p>
        </w:tc>
        <w:tc>
          <w:tcPr>
            <w:tcW w:w="1378" w:type="dxa"/>
            <w:vMerge w:val="restart"/>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 xml:space="preserve">Результат реализации мероприятия </w:t>
            </w:r>
            <w:r w:rsidRPr="00F05367">
              <w:rPr>
                <w:rFonts w:ascii="Times New Roman" w:hAnsi="Times New Roman" w:cs="Times New Roman"/>
                <w:sz w:val="22"/>
                <w:szCs w:val="22"/>
              </w:rPr>
              <w:lastRenderedPageBreak/>
              <w:t>(краткое описание)</w:t>
            </w:r>
          </w:p>
        </w:tc>
        <w:tc>
          <w:tcPr>
            <w:tcW w:w="1682" w:type="dxa"/>
            <w:gridSpan w:val="3"/>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Плановый срок</w:t>
            </w:r>
          </w:p>
        </w:tc>
        <w:tc>
          <w:tcPr>
            <w:tcW w:w="1814"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38"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567" w:type="dxa"/>
            <w:vMerge w:val="restart"/>
          </w:tcPr>
          <w:p w:rsidR="00AA1D04" w:rsidRPr="00F05367" w:rsidRDefault="00AA1D04" w:rsidP="00BB3E55">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 xml:space="preserve">Причины </w:t>
            </w:r>
            <w:r w:rsidRPr="00F05367">
              <w:rPr>
                <w:rFonts w:ascii="Times New Roman" w:hAnsi="Times New Roman" w:cs="Times New Roman"/>
                <w:sz w:val="22"/>
                <w:szCs w:val="22"/>
              </w:rPr>
              <w:lastRenderedPageBreak/>
              <w:t>неисполнения мероприятий</w:t>
            </w:r>
            <w:proofErr w:type="gramEnd"/>
          </w:p>
        </w:tc>
      </w:tr>
      <w:tr w:rsidR="00AA1D04" w:rsidRPr="00F05367" w:rsidTr="004E687B">
        <w:trPr>
          <w:trHeight w:val="227"/>
        </w:trPr>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56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90"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1378" w:type="dxa"/>
            <w:vMerge/>
            <w:vAlign w:val="center"/>
          </w:tcPr>
          <w:p w:rsidR="00AA1D04" w:rsidRPr="00F05367" w:rsidRDefault="00AA1D04" w:rsidP="00BB3E55">
            <w:pPr>
              <w:spacing w:after="0" w:line="240" w:lineRule="auto"/>
              <w:jc w:val="both"/>
              <w:rPr>
                <w:rFonts w:ascii="Times New Roman" w:hAnsi="Times New Roman" w:cs="Times New Roman"/>
              </w:rPr>
            </w:pPr>
          </w:p>
        </w:tc>
        <w:tc>
          <w:tcPr>
            <w:tcW w:w="803"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 xml:space="preserve">начала </w:t>
            </w:r>
            <w:r w:rsidRPr="00F05367">
              <w:rPr>
                <w:rFonts w:ascii="Times New Roman" w:hAnsi="Times New Roman" w:cs="Times New Roman"/>
              </w:rPr>
              <w:lastRenderedPageBreak/>
              <w:t>реализации</w:t>
            </w:r>
          </w:p>
        </w:tc>
        <w:tc>
          <w:tcPr>
            <w:tcW w:w="879" w:type="dxa"/>
            <w:gridSpan w:val="2"/>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оконча</w:t>
            </w:r>
            <w:r w:rsidRPr="00F05367">
              <w:rPr>
                <w:rFonts w:ascii="Times New Roman" w:hAnsi="Times New Roman" w:cs="Times New Roman"/>
              </w:rPr>
              <w:lastRenderedPageBreak/>
              <w:t>ния реализации</w:t>
            </w:r>
          </w:p>
        </w:tc>
        <w:tc>
          <w:tcPr>
            <w:tcW w:w="878"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 xml:space="preserve">начала </w:t>
            </w:r>
            <w:r w:rsidRPr="00F05367">
              <w:rPr>
                <w:rFonts w:ascii="Times New Roman" w:hAnsi="Times New Roman" w:cs="Times New Roman"/>
              </w:rPr>
              <w:lastRenderedPageBreak/>
              <w:t>реализации</w:t>
            </w:r>
          </w:p>
        </w:tc>
        <w:tc>
          <w:tcPr>
            <w:tcW w:w="936" w:type="dxa"/>
          </w:tcPr>
          <w:p w:rsidR="00AA1D04" w:rsidRPr="00F05367" w:rsidRDefault="00AA1D04" w:rsidP="00BB3E55">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lastRenderedPageBreak/>
              <w:t>окончан</w:t>
            </w:r>
            <w:r w:rsidRPr="00F05367">
              <w:rPr>
                <w:rFonts w:ascii="Times New Roman" w:hAnsi="Times New Roman" w:cs="Times New Roman"/>
              </w:rPr>
              <w:lastRenderedPageBreak/>
              <w:t>ия реализации</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заплан</w:t>
            </w:r>
            <w:r w:rsidRPr="00F05367">
              <w:rPr>
                <w:rFonts w:ascii="Times New Roman" w:hAnsi="Times New Roman" w:cs="Times New Roman"/>
                <w:sz w:val="22"/>
                <w:szCs w:val="22"/>
              </w:rPr>
              <w:lastRenderedPageBreak/>
              <w:t>ированные</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дости</w:t>
            </w:r>
            <w:r w:rsidRPr="00F05367">
              <w:rPr>
                <w:rFonts w:ascii="Times New Roman" w:hAnsi="Times New Roman" w:cs="Times New Roman"/>
                <w:sz w:val="22"/>
                <w:szCs w:val="22"/>
              </w:rPr>
              <w:lastRenderedPageBreak/>
              <w:t>гнутые</w:t>
            </w:r>
          </w:p>
        </w:tc>
        <w:tc>
          <w:tcPr>
            <w:tcW w:w="567" w:type="dxa"/>
            <w:vMerge/>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4E687B">
        <w:trPr>
          <w:trHeight w:val="227"/>
        </w:trPr>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1</w:t>
            </w:r>
          </w:p>
        </w:tc>
        <w:tc>
          <w:tcPr>
            <w:tcW w:w="156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2"/>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2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AA1D04" w:rsidRPr="00F05367" w:rsidTr="00BB3E55">
        <w:trPr>
          <w:trHeight w:val="377"/>
        </w:trPr>
        <w:tc>
          <w:tcPr>
            <w:tcW w:w="567" w:type="dxa"/>
          </w:tcPr>
          <w:p w:rsidR="00AA1D04" w:rsidRPr="00F05367" w:rsidRDefault="00AA1D04" w:rsidP="00BB3E55">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9" w:type="dxa"/>
            <w:gridSpan w:val="11"/>
          </w:tcPr>
          <w:p w:rsidR="00AA1D04" w:rsidRPr="00F05367" w:rsidRDefault="00AA1D04" w:rsidP="00BB3E55">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1.«Проведение муниципальной политики в области имущественных и земельных отношений»</w:t>
            </w:r>
          </w:p>
        </w:tc>
      </w:tr>
      <w:tr w:rsidR="00AA1D04" w:rsidRPr="00F05367" w:rsidTr="004E687B">
        <w:trPr>
          <w:trHeight w:val="227"/>
        </w:trPr>
        <w:tc>
          <w:tcPr>
            <w:tcW w:w="567"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уплата налога на имущество организаций и земельного налога; уплата прочих налогов, сборов и иных платежей</w:t>
            </w:r>
          </w:p>
        </w:tc>
        <w:tc>
          <w:tcPr>
            <w:tcW w:w="890" w:type="dxa"/>
          </w:tcPr>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w:t>
            </w:r>
          </w:p>
          <w:p w:rsidR="00AA1D04" w:rsidRPr="00F05367" w:rsidRDefault="00AA1D04" w:rsidP="00BB3E55">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сельсовета</w:t>
            </w:r>
          </w:p>
        </w:tc>
        <w:tc>
          <w:tcPr>
            <w:tcW w:w="1378" w:type="dxa"/>
          </w:tcPr>
          <w:p w:rsidR="00AA1D04" w:rsidRPr="00F05367" w:rsidRDefault="00AA1D04" w:rsidP="00BB3E55">
            <w:pPr>
              <w:spacing w:after="0" w:line="240" w:lineRule="auto"/>
              <w:ind w:right="-75"/>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2"/>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AA1D04" w:rsidRPr="00F05367" w:rsidRDefault="00AA1D04" w:rsidP="004E687B">
            <w:pPr>
              <w:spacing w:after="0" w:line="240" w:lineRule="auto"/>
              <w:jc w:val="both"/>
              <w:rPr>
                <w:rFonts w:ascii="Times New Roman" w:hAnsi="Times New Roman" w:cs="Times New Roman"/>
              </w:rPr>
            </w:pPr>
            <w:r w:rsidRPr="00F05367">
              <w:rPr>
                <w:rFonts w:ascii="Times New Roman" w:hAnsi="Times New Roman" w:cs="Times New Roman"/>
              </w:rPr>
              <w:t>202</w:t>
            </w:r>
            <w:r w:rsidR="004E687B">
              <w:rPr>
                <w:rFonts w:ascii="Times New Roman" w:hAnsi="Times New Roman" w:cs="Times New Roman"/>
              </w:rPr>
              <w:t>3</w:t>
            </w:r>
          </w:p>
        </w:tc>
        <w:tc>
          <w:tcPr>
            <w:tcW w:w="832" w:type="dxa"/>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AA1D04" w:rsidRPr="00F05367" w:rsidRDefault="00AA1D04" w:rsidP="004E687B">
            <w:pPr>
              <w:spacing w:after="0" w:line="240" w:lineRule="auto"/>
              <w:jc w:val="both"/>
              <w:rPr>
                <w:rFonts w:ascii="Times New Roman" w:hAnsi="Times New Roman" w:cs="Times New Roman"/>
              </w:rPr>
            </w:pPr>
            <w:r w:rsidRPr="00F05367">
              <w:rPr>
                <w:rFonts w:ascii="Times New Roman" w:hAnsi="Times New Roman" w:cs="Times New Roman"/>
              </w:rPr>
              <w:t>202</w:t>
            </w:r>
            <w:r w:rsidR="004E687B">
              <w:rPr>
                <w:rFonts w:ascii="Times New Roman" w:hAnsi="Times New Roman" w:cs="Times New Roman"/>
              </w:rPr>
              <w:t>3</w:t>
            </w:r>
          </w:p>
        </w:tc>
        <w:tc>
          <w:tcPr>
            <w:tcW w:w="878" w:type="dxa"/>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01.01.</w:t>
            </w:r>
          </w:p>
          <w:p w:rsidR="00AA1D04" w:rsidRPr="00F05367" w:rsidRDefault="00AA1D04" w:rsidP="004E687B">
            <w:pPr>
              <w:spacing w:after="0" w:line="240" w:lineRule="auto"/>
              <w:jc w:val="both"/>
              <w:rPr>
                <w:rFonts w:ascii="Times New Roman" w:hAnsi="Times New Roman" w:cs="Times New Roman"/>
              </w:rPr>
            </w:pPr>
            <w:r w:rsidRPr="00F05367">
              <w:rPr>
                <w:rFonts w:ascii="Times New Roman" w:hAnsi="Times New Roman" w:cs="Times New Roman"/>
              </w:rPr>
              <w:t>202</w:t>
            </w:r>
            <w:r w:rsidR="004E687B">
              <w:rPr>
                <w:rFonts w:ascii="Times New Roman" w:hAnsi="Times New Roman" w:cs="Times New Roman"/>
              </w:rPr>
              <w:t>3</w:t>
            </w:r>
          </w:p>
        </w:tc>
        <w:tc>
          <w:tcPr>
            <w:tcW w:w="936" w:type="dxa"/>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31.12.</w:t>
            </w:r>
          </w:p>
          <w:p w:rsidR="00AA1D04" w:rsidRPr="00F05367" w:rsidRDefault="00AA1D04" w:rsidP="004E687B">
            <w:pPr>
              <w:spacing w:after="0" w:line="240" w:lineRule="auto"/>
              <w:jc w:val="both"/>
              <w:rPr>
                <w:rFonts w:ascii="Times New Roman" w:hAnsi="Times New Roman" w:cs="Times New Roman"/>
              </w:rPr>
            </w:pPr>
            <w:r w:rsidRPr="00F05367">
              <w:rPr>
                <w:rFonts w:ascii="Times New Roman" w:hAnsi="Times New Roman" w:cs="Times New Roman"/>
              </w:rPr>
              <w:t>202</w:t>
            </w:r>
            <w:r w:rsidR="004E687B">
              <w:rPr>
                <w:rFonts w:ascii="Times New Roman" w:hAnsi="Times New Roman" w:cs="Times New Roman"/>
              </w:rPr>
              <w:t>3</w:t>
            </w:r>
          </w:p>
        </w:tc>
        <w:tc>
          <w:tcPr>
            <w:tcW w:w="829" w:type="dxa"/>
          </w:tcPr>
          <w:p w:rsidR="00AA1D04" w:rsidRPr="00F05367" w:rsidRDefault="004E687B" w:rsidP="004E687B">
            <w:pPr>
              <w:pStyle w:val="ConsPlusCell"/>
              <w:jc w:val="both"/>
              <w:rPr>
                <w:rFonts w:ascii="Times New Roman" w:hAnsi="Times New Roman" w:cs="Times New Roman"/>
                <w:sz w:val="22"/>
                <w:szCs w:val="22"/>
              </w:rPr>
            </w:pPr>
            <w:r>
              <w:rPr>
                <w:rFonts w:ascii="Times New Roman" w:hAnsi="Times New Roman" w:cs="Times New Roman"/>
                <w:color w:val="000000"/>
                <w:sz w:val="22"/>
                <w:szCs w:val="22"/>
              </w:rPr>
              <w:t xml:space="preserve">80000 </w:t>
            </w:r>
          </w:p>
        </w:tc>
        <w:tc>
          <w:tcPr>
            <w:tcW w:w="709" w:type="dxa"/>
          </w:tcPr>
          <w:p w:rsidR="00AA1D04" w:rsidRPr="00F05367" w:rsidRDefault="004E687B" w:rsidP="00BB3E55">
            <w:pPr>
              <w:pStyle w:val="ConsPlusCell"/>
              <w:jc w:val="both"/>
              <w:rPr>
                <w:rFonts w:ascii="Times New Roman" w:hAnsi="Times New Roman" w:cs="Times New Roman"/>
                <w:sz w:val="22"/>
                <w:szCs w:val="22"/>
              </w:rPr>
            </w:pPr>
            <w:r>
              <w:rPr>
                <w:rFonts w:ascii="Times New Roman" w:hAnsi="Times New Roman" w:cs="Times New Roman"/>
                <w:color w:val="000000"/>
                <w:sz w:val="22"/>
                <w:szCs w:val="22"/>
              </w:rPr>
              <w:t>72000</w:t>
            </w:r>
          </w:p>
        </w:tc>
        <w:tc>
          <w:tcPr>
            <w:tcW w:w="567" w:type="dxa"/>
          </w:tcPr>
          <w:p w:rsidR="00AA1D04" w:rsidRPr="00F05367" w:rsidRDefault="00AA1D04" w:rsidP="00BB3E55">
            <w:pPr>
              <w:pStyle w:val="ConsPlusCell"/>
              <w:jc w:val="both"/>
              <w:rPr>
                <w:rFonts w:ascii="Times New Roman" w:hAnsi="Times New Roman" w:cs="Times New Roman"/>
                <w:sz w:val="22"/>
                <w:szCs w:val="22"/>
              </w:rPr>
            </w:pPr>
          </w:p>
        </w:tc>
      </w:tr>
    </w:tbl>
    <w:p w:rsidR="00AA1D04" w:rsidRPr="00F05367" w:rsidRDefault="00AA1D04" w:rsidP="00AA1D04">
      <w:pPr>
        <w:widowControl w:val="0"/>
        <w:autoSpaceDE w:val="0"/>
        <w:autoSpaceDN w:val="0"/>
        <w:adjustRightInd w:val="0"/>
        <w:spacing w:after="0" w:line="240" w:lineRule="auto"/>
        <w:ind w:firstLine="709"/>
        <w:jc w:val="both"/>
        <w:rPr>
          <w:rFonts w:ascii="Times New Roman" w:hAnsi="Times New Roman" w:cs="Times New Roman"/>
          <w:bCs/>
        </w:rPr>
      </w:pPr>
    </w:p>
    <w:p w:rsidR="00AA1D04" w:rsidRPr="00F05367" w:rsidRDefault="00AA1D04" w:rsidP="00AA1D04">
      <w:pPr>
        <w:widowControl w:val="0"/>
        <w:autoSpaceDE w:val="0"/>
        <w:autoSpaceDN w:val="0"/>
        <w:adjustRightInd w:val="0"/>
        <w:spacing w:after="0" w:line="240" w:lineRule="auto"/>
        <w:jc w:val="both"/>
        <w:rPr>
          <w:rFonts w:ascii="Times New Roman" w:hAnsi="Times New Roman" w:cs="Times New Roman"/>
          <w:bCs/>
        </w:rPr>
      </w:pPr>
    </w:p>
    <w:p w:rsidR="00AA1D04" w:rsidRPr="00F05367" w:rsidRDefault="00AA1D04" w:rsidP="00AA1D0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AA1D04" w:rsidRPr="00F05367" w:rsidRDefault="00AA1D04" w:rsidP="00AA1D0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w:t>
      </w:r>
      <w:r w:rsidR="00A55F7B">
        <w:rPr>
          <w:rFonts w:ascii="Times New Roman" w:hAnsi="Times New Roman" w:cs="Times New Roman"/>
          <w:sz w:val="22"/>
          <w:szCs w:val="22"/>
        </w:rPr>
        <w:t>23</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A55F7B">
        <w:rPr>
          <w:rFonts w:ascii="Times New Roman" w:hAnsi="Times New Roman" w:cs="Times New Roman"/>
          <w:color w:val="000000"/>
          <w:sz w:val="22"/>
          <w:szCs w:val="22"/>
        </w:rPr>
        <w:t>80000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 Израсходовано</w:t>
      </w:r>
      <w:r w:rsidR="00A55F7B">
        <w:rPr>
          <w:rFonts w:ascii="Times New Roman" w:hAnsi="Times New Roman" w:cs="Times New Roman"/>
          <w:sz w:val="22"/>
          <w:szCs w:val="22"/>
        </w:rPr>
        <w:t xml:space="preserve"> 72000</w:t>
      </w:r>
      <w:r w:rsidRPr="00F05367">
        <w:rPr>
          <w:rFonts w:ascii="Times New Roman" w:hAnsi="Times New Roman" w:cs="Times New Roman"/>
          <w:color w:val="000000"/>
          <w:sz w:val="22"/>
          <w:szCs w:val="22"/>
        </w:rPr>
        <w:t xml:space="preserve"> </w:t>
      </w:r>
      <w:r w:rsidRPr="00F05367">
        <w:rPr>
          <w:rFonts w:ascii="Times New Roman" w:hAnsi="Times New Roman" w:cs="Times New Roman"/>
          <w:sz w:val="22"/>
          <w:szCs w:val="22"/>
        </w:rPr>
        <w:t>руб.</w:t>
      </w:r>
    </w:p>
    <w:p w:rsidR="00AA1D04" w:rsidRPr="00F05367" w:rsidRDefault="00AA1D04" w:rsidP="00AA1D0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AA1D04" w:rsidRPr="00F05367" w:rsidRDefault="00AA1D04" w:rsidP="00AA1D04">
      <w:pPr>
        <w:pStyle w:val="2"/>
        <w:ind w:left="0" w:firstLine="0"/>
        <w:jc w:val="both"/>
        <w:rPr>
          <w:rFonts w:ascii="Times New Roman" w:hAnsi="Times New Roman" w:cs="Times New Roman"/>
          <w:sz w:val="22"/>
          <w:szCs w:val="22"/>
        </w:rPr>
      </w:pP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Отчет</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AA1D04" w:rsidRPr="00F05367" w:rsidRDefault="00AA1D04" w:rsidP="00AA1D0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 в 202</w:t>
      </w:r>
      <w:r w:rsidR="00A55F7B">
        <w:rPr>
          <w:rFonts w:ascii="Times New Roman" w:hAnsi="Times New Roman" w:cs="Times New Roman"/>
          <w:b w:val="0"/>
        </w:rPr>
        <w:t xml:space="preserve">3 </w:t>
      </w:r>
      <w:r w:rsidRPr="00F05367">
        <w:rPr>
          <w:rFonts w:ascii="Times New Roman" w:hAnsi="Times New Roman" w:cs="Times New Roman"/>
          <w:b w:val="0"/>
        </w:rPr>
        <w:t>году</w:t>
      </w:r>
    </w:p>
    <w:p w:rsidR="00AA1D04" w:rsidRPr="00F05367" w:rsidRDefault="00AA1D04" w:rsidP="00AA1D0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10370" w:type="dxa"/>
        <w:jc w:val="center"/>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AA1D04" w:rsidRPr="00F05367" w:rsidTr="00BB3E55">
        <w:trPr>
          <w:trHeight w:val="647"/>
          <w:jc w:val="center"/>
        </w:trPr>
        <w:tc>
          <w:tcPr>
            <w:tcW w:w="2322"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1" w:type="dxa"/>
            <w:vMerge w:val="restart"/>
            <w:tcBorders>
              <w:top w:val="single" w:sz="2" w:space="0" w:color="auto"/>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A55F7B">
              <w:rPr>
                <w:rFonts w:ascii="Times New Roman" w:hAnsi="Times New Roman" w:cs="Times New Roman"/>
              </w:rPr>
              <w:t>3</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AA1D04" w:rsidRPr="00F05367" w:rsidRDefault="00AA1D04" w:rsidP="00A55F7B">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A55F7B">
              <w:rPr>
                <w:rFonts w:ascii="Times New Roman" w:hAnsi="Times New Roman" w:cs="Times New Roman"/>
              </w:rPr>
              <w:t>3</w:t>
            </w:r>
            <w:r w:rsidRPr="00F05367">
              <w:rPr>
                <w:rFonts w:ascii="Times New Roman" w:hAnsi="Times New Roman" w:cs="Times New Roman"/>
              </w:rPr>
              <w:t xml:space="preserve"> год </w:t>
            </w:r>
          </w:p>
        </w:tc>
        <w:tc>
          <w:tcPr>
            <w:tcW w:w="1244" w:type="dxa"/>
            <w:vMerge w:val="restart"/>
            <w:tcBorders>
              <w:top w:val="single" w:sz="2" w:space="0" w:color="auto"/>
              <w:left w:val="single" w:sz="4"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AA1D04" w:rsidRPr="00F05367" w:rsidRDefault="00AA1D04" w:rsidP="00BB3E55">
            <w:pPr>
              <w:spacing w:after="0" w:line="240" w:lineRule="auto"/>
              <w:jc w:val="both"/>
              <w:rPr>
                <w:rFonts w:ascii="Times New Roman" w:hAnsi="Times New Roman" w:cs="Times New Roman"/>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AA1D04" w:rsidRPr="00F05367" w:rsidTr="00BB3E55">
        <w:trPr>
          <w:trHeight w:val="358"/>
          <w:jc w:val="center"/>
        </w:trPr>
        <w:tc>
          <w:tcPr>
            <w:tcW w:w="2322"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1244" w:type="dxa"/>
            <w:vMerge/>
            <w:tcBorders>
              <w:left w:val="single" w:sz="4" w:space="0" w:color="auto"/>
              <w:right w:val="single" w:sz="2" w:space="0" w:color="auto"/>
            </w:tcBorders>
            <w:vAlign w:val="center"/>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594"/>
          <w:jc w:val="center"/>
        </w:trPr>
        <w:tc>
          <w:tcPr>
            <w:tcW w:w="2322"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851" w:type="dxa"/>
            <w:vMerge/>
            <w:tcBorders>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1244" w:type="dxa"/>
            <w:vMerge/>
            <w:tcBorders>
              <w:left w:val="single" w:sz="4"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r>
      <w:tr w:rsidR="00AA1D04" w:rsidRPr="00F05367" w:rsidTr="00BB3E55">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 </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11</w:t>
            </w:r>
          </w:p>
        </w:tc>
      </w:tr>
      <w:tr w:rsidR="00AA1D04" w:rsidRPr="00F05367" w:rsidTr="00BB3E55">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A1D04" w:rsidRPr="00F05367" w:rsidRDefault="00AA1D04" w:rsidP="00A55F7B">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«Управление муниципальным имуществом и земельными ресурсами Высокского сельсовета Медвенского района Курской области на 20</w:t>
            </w:r>
            <w:r w:rsidR="00A55F7B">
              <w:rPr>
                <w:rFonts w:ascii="Times New Roman" w:hAnsi="Times New Roman" w:cs="Times New Roman"/>
              </w:rPr>
              <w:t>22</w:t>
            </w:r>
            <w:r w:rsidRPr="00F05367">
              <w:rPr>
                <w:rFonts w:ascii="Times New Roman" w:hAnsi="Times New Roman" w:cs="Times New Roman"/>
              </w:rPr>
              <w:t>-202</w:t>
            </w:r>
            <w:r w:rsidR="00A55F7B">
              <w:rPr>
                <w:rFonts w:ascii="Times New Roman" w:hAnsi="Times New Roman" w:cs="Times New Roman"/>
              </w:rPr>
              <w:t>4</w:t>
            </w:r>
            <w:r w:rsidRPr="00F05367">
              <w:rPr>
                <w:rFonts w:ascii="Times New Roman" w:hAnsi="Times New Roman" w:cs="Times New Roman"/>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80000</w:t>
            </w:r>
          </w:p>
        </w:tc>
        <w:tc>
          <w:tcPr>
            <w:tcW w:w="708"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80000</w:t>
            </w: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72000</w:t>
            </w: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A1D04" w:rsidRPr="00F05367" w:rsidRDefault="00AA1D04"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A1D04"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72000</w:t>
            </w:r>
          </w:p>
        </w:tc>
        <w:tc>
          <w:tcPr>
            <w:tcW w:w="1244" w:type="dxa"/>
            <w:tcBorders>
              <w:top w:val="single" w:sz="2" w:space="0" w:color="auto"/>
              <w:left w:val="single" w:sz="2" w:space="0" w:color="auto"/>
              <w:bottom w:val="single" w:sz="2" w:space="0" w:color="auto"/>
              <w:right w:val="single" w:sz="2" w:space="0" w:color="auto"/>
            </w:tcBorders>
          </w:tcPr>
          <w:p w:rsidR="00AA1D04"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w:t>
            </w:r>
          </w:p>
        </w:tc>
      </w:tr>
      <w:tr w:rsidR="00A55F7B" w:rsidRPr="00F05367" w:rsidTr="00BB3E55">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«Проведение муниципальной политики в области </w:t>
            </w:r>
            <w:r w:rsidRPr="00F05367">
              <w:rPr>
                <w:rFonts w:ascii="Times New Roman" w:hAnsi="Times New Roman" w:cs="Times New Roman"/>
              </w:rPr>
              <w:lastRenderedPageBreak/>
              <w:t>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sidRPr="00F05367">
              <w:rPr>
                <w:rFonts w:ascii="Times New Roman" w:hAnsi="Times New Roman" w:cs="Times New Roman"/>
              </w:rPr>
              <w:lastRenderedPageBreak/>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80000</w:t>
            </w:r>
          </w:p>
        </w:tc>
        <w:tc>
          <w:tcPr>
            <w:tcW w:w="708"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80000</w:t>
            </w:r>
          </w:p>
        </w:tc>
        <w:tc>
          <w:tcPr>
            <w:tcW w:w="709"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72000</w:t>
            </w:r>
          </w:p>
        </w:tc>
        <w:tc>
          <w:tcPr>
            <w:tcW w:w="850"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72000</w:t>
            </w:r>
          </w:p>
        </w:tc>
        <w:tc>
          <w:tcPr>
            <w:tcW w:w="1244" w:type="dxa"/>
            <w:tcBorders>
              <w:top w:val="single" w:sz="2" w:space="0" w:color="auto"/>
              <w:left w:val="single" w:sz="2" w:space="0" w:color="auto"/>
              <w:bottom w:val="single" w:sz="2" w:space="0" w:color="auto"/>
              <w:right w:val="single" w:sz="2" w:space="0" w:color="auto"/>
            </w:tcBorders>
          </w:tcPr>
          <w:p w:rsidR="00A55F7B" w:rsidRPr="00F05367" w:rsidRDefault="00A55F7B" w:rsidP="00BB3E55">
            <w:pPr>
              <w:spacing w:after="0" w:line="240" w:lineRule="auto"/>
              <w:jc w:val="both"/>
              <w:rPr>
                <w:rFonts w:ascii="Times New Roman" w:hAnsi="Times New Roman" w:cs="Times New Roman"/>
              </w:rPr>
            </w:pPr>
            <w:r>
              <w:rPr>
                <w:rFonts w:ascii="Times New Roman" w:hAnsi="Times New Roman" w:cs="Times New Roman"/>
              </w:rPr>
              <w:t>8000</w:t>
            </w:r>
          </w:p>
        </w:tc>
      </w:tr>
    </w:tbl>
    <w:p w:rsidR="00AA1D04" w:rsidRPr="00F05367" w:rsidRDefault="00AA1D04" w:rsidP="00AA1D04">
      <w:pPr>
        <w:pStyle w:val="ConsPlusNormal"/>
        <w:widowControl/>
        <w:jc w:val="both"/>
        <w:outlineLvl w:val="1"/>
        <w:rPr>
          <w:rFonts w:ascii="Times New Roman" w:hAnsi="Times New Roman"/>
        </w:rPr>
      </w:pPr>
    </w:p>
    <w:p w:rsidR="00AA1D04" w:rsidRPr="00F05367" w:rsidRDefault="00AA1D04" w:rsidP="00AA1D0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AA1D04" w:rsidRPr="00F05367" w:rsidRDefault="00AA1D04" w:rsidP="00AA1D0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укрепить экономической основы для решения </w:t>
      </w:r>
      <w:proofErr w:type="gramStart"/>
      <w:r w:rsidRPr="00F05367">
        <w:rPr>
          <w:rFonts w:ascii="Times New Roman" w:hAnsi="Times New Roman"/>
        </w:rPr>
        <w:t>вопросов обеспечения жизнедеятельности населения муниципального образования</w:t>
      </w:r>
      <w:proofErr w:type="gramEnd"/>
      <w:r w:rsidRPr="00F05367">
        <w:rPr>
          <w:rFonts w:ascii="Times New Roman" w:hAnsi="Times New Roman"/>
        </w:rPr>
        <w:t>.</w:t>
      </w:r>
    </w:p>
    <w:p w:rsidR="00AA1D04" w:rsidRPr="00F05367" w:rsidRDefault="00AA1D04" w:rsidP="00AA1D0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AA1D04" w:rsidRPr="00F05367" w:rsidRDefault="00AA1D04" w:rsidP="00AA1D04">
      <w:pPr>
        <w:autoSpaceDE w:val="0"/>
        <w:ind w:firstLine="709"/>
        <w:jc w:val="both"/>
        <w:rPr>
          <w:rFonts w:ascii="Times New Roman" w:hAnsi="Times New Roman" w:cs="Times New Roman"/>
        </w:rPr>
      </w:pPr>
      <w:r w:rsidRPr="00F05367">
        <w:rPr>
          <w:rFonts w:ascii="Times New Roman" w:hAnsi="Times New Roman" w:cs="Times New Roman"/>
        </w:rPr>
        <w:t>Обеспечение эффективного управления муниципальной собственностью.</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C57E81" w:rsidRDefault="0011426C"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A1060F">
        <w:rPr>
          <w:rFonts w:ascii="Times New Roman" w:hAnsi="Times New Roman" w:cs="Times New Roman"/>
          <w:b/>
          <w:bCs/>
        </w:rPr>
        <w:t xml:space="preserve"> </w:t>
      </w:r>
      <w:r>
        <w:rPr>
          <w:rFonts w:ascii="Times New Roman" w:hAnsi="Times New Roman" w:cs="Times New Roman"/>
          <w:b/>
          <w:bCs/>
        </w:rPr>
        <w:t xml:space="preserve"> </w:t>
      </w:r>
      <w:r w:rsidR="00B61EE4" w:rsidRPr="00C57E81">
        <w:rPr>
          <w:rFonts w:ascii="Times New Roman" w:hAnsi="Times New Roman" w:cs="Times New Roman"/>
          <w:b/>
          <w:bCs/>
        </w:rPr>
        <w:t>Годовой отчет</w:t>
      </w:r>
    </w:p>
    <w:p w:rsidR="00B61EE4" w:rsidRPr="00C57E81" w:rsidRDefault="00B61EE4" w:rsidP="00B61EE4">
      <w:pPr>
        <w:tabs>
          <w:tab w:val="left" w:pos="5670"/>
        </w:tabs>
        <w:spacing w:after="0" w:line="240" w:lineRule="auto"/>
        <w:jc w:val="center"/>
        <w:rPr>
          <w:rFonts w:ascii="Times New Roman" w:hAnsi="Times New Roman" w:cs="Times New Roman"/>
          <w:b/>
          <w:bCs/>
        </w:rPr>
      </w:pPr>
      <w:r w:rsidRPr="00C57E81">
        <w:rPr>
          <w:rFonts w:ascii="Times New Roman" w:hAnsi="Times New Roman" w:cs="Times New Roman"/>
          <w:b/>
          <w:bCs/>
          <w:color w:val="000000"/>
        </w:rPr>
        <w:t xml:space="preserve">о реализации муниципальной программы </w:t>
      </w:r>
      <w:r w:rsidRPr="00C57E81">
        <w:rPr>
          <w:rFonts w:ascii="Times New Roman" w:hAnsi="Times New Roman" w:cs="Times New Roman"/>
          <w:b/>
          <w:bCs/>
        </w:rPr>
        <w:t xml:space="preserve">«Обеспечение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w:t>
      </w:r>
    </w:p>
    <w:p w:rsidR="00B61EE4" w:rsidRPr="00C57E81" w:rsidRDefault="00B61EE4" w:rsidP="00B61EE4">
      <w:pPr>
        <w:tabs>
          <w:tab w:val="left" w:pos="5670"/>
        </w:tabs>
        <w:spacing w:after="0" w:line="240" w:lineRule="auto"/>
        <w:jc w:val="center"/>
        <w:rPr>
          <w:rFonts w:ascii="Times New Roman" w:hAnsi="Times New Roman" w:cs="Times New Roman"/>
          <w:b/>
          <w:bCs/>
          <w:color w:val="000000"/>
          <w:spacing w:val="-1"/>
        </w:rPr>
      </w:pPr>
      <w:r w:rsidRPr="00C57E81">
        <w:rPr>
          <w:rFonts w:ascii="Times New Roman" w:hAnsi="Times New Roman" w:cs="Times New Roman"/>
          <w:b/>
          <w:bCs/>
          <w:color w:val="000000"/>
        </w:rPr>
        <w:t>за 202</w:t>
      </w:r>
      <w:r w:rsidR="00C57E81">
        <w:rPr>
          <w:rFonts w:ascii="Times New Roman" w:hAnsi="Times New Roman" w:cs="Times New Roman"/>
          <w:b/>
          <w:bCs/>
          <w:color w:val="000000"/>
        </w:rPr>
        <w:t>3</w:t>
      </w:r>
      <w:r w:rsidRPr="00C57E81">
        <w:rPr>
          <w:rFonts w:ascii="Times New Roman" w:hAnsi="Times New Roman" w:cs="Times New Roman"/>
          <w:b/>
          <w:bCs/>
          <w:color w:val="000000"/>
        </w:rPr>
        <w:t xml:space="preserve"> год</w:t>
      </w:r>
    </w:p>
    <w:p w:rsidR="00B61EE4" w:rsidRPr="00F05367" w:rsidRDefault="00B61EE4" w:rsidP="00B61EE4">
      <w:pPr>
        <w:pStyle w:val="ConsPlusNormal"/>
        <w:jc w:val="center"/>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 xml:space="preserve">Финансирование программных мероприятий осуществлялось за счет средств бюджета муниципального образования «Высокский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F0480E" w:rsidRPr="001767B7">
        <w:rPr>
          <w:rFonts w:ascii="Times New Roman" w:hAnsi="Times New Roman" w:cs="Times New Roman"/>
          <w:sz w:val="24"/>
          <w:szCs w:val="24"/>
        </w:rPr>
        <w:t xml:space="preserve"> </w:t>
      </w:r>
      <w:r w:rsidR="00F0480E" w:rsidRPr="0011426C">
        <w:rPr>
          <w:rFonts w:ascii="Times New Roman" w:hAnsi="Times New Roman" w:cs="Times New Roman"/>
          <w:b w:val="0"/>
          <w:sz w:val="24"/>
          <w:szCs w:val="24"/>
        </w:rPr>
        <w:t>21.12.202</w:t>
      </w:r>
      <w:r w:rsidR="00F0480E" w:rsidRPr="0011426C">
        <w:rPr>
          <w:rFonts w:ascii="Times New Roman" w:hAnsi="Times New Roman" w:cs="Times New Roman"/>
          <w:b w:val="0"/>
          <w:bCs w:val="0"/>
          <w:sz w:val="24"/>
          <w:szCs w:val="24"/>
        </w:rPr>
        <w:t>2</w:t>
      </w:r>
      <w:r w:rsidR="00F0480E" w:rsidRPr="0011426C">
        <w:rPr>
          <w:rFonts w:ascii="Times New Roman" w:hAnsi="Times New Roman" w:cs="Times New Roman"/>
          <w:b w:val="0"/>
          <w:sz w:val="24"/>
          <w:szCs w:val="24"/>
        </w:rPr>
        <w:t xml:space="preserve"> года № </w:t>
      </w:r>
      <w:r w:rsidR="00F0480E" w:rsidRPr="0011426C">
        <w:rPr>
          <w:rFonts w:ascii="Times New Roman" w:hAnsi="Times New Roman" w:cs="Times New Roman"/>
          <w:b w:val="0"/>
          <w:bCs w:val="0"/>
          <w:sz w:val="24"/>
          <w:szCs w:val="24"/>
        </w:rPr>
        <w:t>28</w:t>
      </w:r>
      <w:r w:rsidR="00F0480E" w:rsidRPr="0011426C">
        <w:rPr>
          <w:rFonts w:ascii="Times New Roman" w:hAnsi="Times New Roman" w:cs="Times New Roman"/>
          <w:b w:val="0"/>
          <w:sz w:val="24"/>
          <w:szCs w:val="24"/>
        </w:rPr>
        <w:t>/1</w:t>
      </w:r>
      <w:r w:rsidR="00F0480E" w:rsidRPr="0011426C">
        <w:rPr>
          <w:rFonts w:ascii="Times New Roman" w:hAnsi="Times New Roman" w:cs="Times New Roman"/>
          <w:b w:val="0"/>
          <w:bCs w:val="0"/>
          <w:sz w:val="24"/>
          <w:szCs w:val="24"/>
        </w:rPr>
        <w:t>78</w:t>
      </w:r>
      <w:r w:rsidR="00F0480E" w:rsidRPr="0011426C">
        <w:rPr>
          <w:rFonts w:ascii="Times New Roman" w:hAnsi="Times New Roman" w:cs="Times New Roman"/>
          <w:b w:val="0"/>
          <w:sz w:val="24"/>
          <w:szCs w:val="24"/>
        </w:rPr>
        <w:t xml:space="preserve">  «О бюджете муниципального образования «Высокский сельсовет» Медвенского района  Курской области на 202</w:t>
      </w:r>
      <w:r w:rsidR="00F0480E" w:rsidRPr="0011426C">
        <w:rPr>
          <w:rFonts w:ascii="Times New Roman" w:hAnsi="Times New Roman" w:cs="Times New Roman"/>
          <w:b w:val="0"/>
          <w:bCs w:val="0"/>
          <w:sz w:val="24"/>
          <w:szCs w:val="24"/>
        </w:rPr>
        <w:t>3</w:t>
      </w:r>
      <w:r w:rsidR="00F0480E" w:rsidRPr="0011426C">
        <w:rPr>
          <w:rFonts w:ascii="Times New Roman" w:hAnsi="Times New Roman" w:cs="Times New Roman"/>
          <w:b w:val="0"/>
          <w:sz w:val="24"/>
          <w:szCs w:val="24"/>
        </w:rPr>
        <w:t xml:space="preserve"> год и плановый период 202</w:t>
      </w:r>
      <w:r w:rsidR="00F0480E" w:rsidRPr="0011426C">
        <w:rPr>
          <w:rFonts w:ascii="Times New Roman" w:hAnsi="Times New Roman" w:cs="Times New Roman"/>
          <w:b w:val="0"/>
          <w:bCs w:val="0"/>
          <w:sz w:val="24"/>
          <w:szCs w:val="24"/>
        </w:rPr>
        <w:t>4</w:t>
      </w:r>
      <w:r w:rsidR="00F0480E" w:rsidRPr="0011426C">
        <w:rPr>
          <w:rFonts w:ascii="Times New Roman" w:hAnsi="Times New Roman" w:cs="Times New Roman"/>
          <w:b w:val="0"/>
          <w:sz w:val="24"/>
          <w:szCs w:val="24"/>
        </w:rPr>
        <w:t xml:space="preserve"> и </w:t>
      </w:r>
      <w:r w:rsidR="00F0480E" w:rsidRPr="0011426C">
        <w:rPr>
          <w:rFonts w:ascii="Times New Roman" w:hAnsi="Times New Roman" w:cs="Times New Roman"/>
          <w:b w:val="0"/>
          <w:sz w:val="22"/>
          <w:szCs w:val="22"/>
        </w:rPr>
        <w:t>202</w:t>
      </w:r>
      <w:r w:rsidR="00F0480E" w:rsidRPr="0011426C">
        <w:rPr>
          <w:rFonts w:ascii="Times New Roman" w:hAnsi="Times New Roman" w:cs="Times New Roman"/>
          <w:b w:val="0"/>
          <w:bCs w:val="0"/>
          <w:sz w:val="22"/>
          <w:szCs w:val="22"/>
        </w:rPr>
        <w:t>5</w:t>
      </w:r>
      <w:r w:rsidR="00F0480E" w:rsidRPr="0011426C">
        <w:rPr>
          <w:rFonts w:ascii="Times New Roman" w:hAnsi="Times New Roman" w:cs="Times New Roman"/>
          <w:b w:val="0"/>
          <w:sz w:val="22"/>
          <w:szCs w:val="22"/>
        </w:rPr>
        <w:t xml:space="preserve"> годов» (внесение изменений  от 31.01.2023  года   № 29/182;</w:t>
      </w:r>
      <w:proofErr w:type="gramEnd"/>
      <w:r w:rsidR="00F0480E" w:rsidRPr="0011426C">
        <w:rPr>
          <w:rFonts w:ascii="Times New Roman" w:hAnsi="Times New Roman" w:cs="Times New Roman"/>
          <w:b w:val="0"/>
          <w:sz w:val="22"/>
          <w:szCs w:val="22"/>
        </w:rPr>
        <w:t xml:space="preserve">  от 30.03.2023 года  № 31/195;   29.09.2023 года     №36/214; от28.12.2023 года №39/232</w:t>
      </w:r>
      <w:r w:rsidR="00B14954" w:rsidRPr="0011426C">
        <w:rPr>
          <w:rFonts w:ascii="Times New Roman" w:hAnsi="Times New Roman" w:cs="Times New Roman"/>
          <w:b w:val="0"/>
          <w:bCs w:val="0"/>
          <w:sz w:val="22"/>
          <w:szCs w:val="22"/>
        </w:rPr>
        <w:t>).</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в 202</w:t>
      </w:r>
      <w:r w:rsidR="00C57E81">
        <w:rPr>
          <w:rFonts w:ascii="Times New Roman" w:hAnsi="Times New Roman" w:cs="Times New Roman"/>
          <w:b w:val="0"/>
          <w:bCs w:val="0"/>
          <w:sz w:val="22"/>
          <w:szCs w:val="22"/>
        </w:rPr>
        <w:t>3</w:t>
      </w:r>
      <w:r w:rsidR="005A3C90">
        <w:rPr>
          <w:rFonts w:ascii="Times New Roman" w:hAnsi="Times New Roman" w:cs="Times New Roman"/>
          <w:b w:val="0"/>
          <w:bCs w:val="0"/>
          <w:sz w:val="22"/>
          <w:szCs w:val="22"/>
        </w:rPr>
        <w:t xml:space="preserve"> </w:t>
      </w:r>
      <w:r w:rsidRPr="00F05367">
        <w:rPr>
          <w:rFonts w:ascii="Times New Roman" w:hAnsi="Times New Roman" w:cs="Times New Roman"/>
          <w:b w:val="0"/>
          <w:bCs w:val="0"/>
          <w:sz w:val="22"/>
          <w:szCs w:val="22"/>
        </w:rPr>
        <w:t xml:space="preserve">году </w:t>
      </w:r>
      <w:r w:rsidRPr="00F05367">
        <w:rPr>
          <w:rFonts w:ascii="Times New Roman" w:hAnsi="Times New Roman" w:cs="Times New Roman"/>
          <w:b w:val="0"/>
          <w:bCs w:val="0"/>
          <w:color w:val="000000"/>
          <w:sz w:val="22"/>
          <w:szCs w:val="22"/>
        </w:rPr>
        <w:t xml:space="preserve">предусмотрено </w:t>
      </w:r>
      <w:r w:rsidR="00C57E81">
        <w:rPr>
          <w:rFonts w:ascii="Times New Roman" w:hAnsi="Times New Roman" w:cs="Times New Roman"/>
          <w:b w:val="0"/>
          <w:bCs w:val="0"/>
          <w:color w:val="000000"/>
          <w:sz w:val="22"/>
          <w:szCs w:val="22"/>
        </w:rPr>
        <w:t xml:space="preserve">200000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Кассовые расходы составили</w:t>
      </w:r>
      <w:r w:rsidRPr="0011426C">
        <w:rPr>
          <w:rFonts w:ascii="Times New Roman" w:hAnsi="Times New Roman" w:cs="Times New Roman"/>
        </w:rPr>
        <w:t xml:space="preserve"> </w:t>
      </w:r>
      <w:r w:rsidR="00C57E81" w:rsidRPr="0011426C">
        <w:rPr>
          <w:rFonts w:ascii="Times New Roman" w:hAnsi="Times New Roman" w:cs="Times New Roman"/>
          <w:bCs/>
          <w:color w:val="000000"/>
        </w:rPr>
        <w:t>200000</w:t>
      </w:r>
      <w:r w:rsidR="00C57E81">
        <w:rPr>
          <w:rFonts w:ascii="Times New Roman" w:hAnsi="Times New Roman" w:cs="Times New Roman"/>
          <w:b/>
          <w:bCs/>
          <w:color w:val="000000"/>
        </w:rPr>
        <w:t xml:space="preserve"> </w:t>
      </w:r>
      <w:r w:rsidRPr="00F05367">
        <w:rPr>
          <w:rFonts w:ascii="Times New Roman" w:hAnsi="Times New Roman" w:cs="Times New Roman"/>
          <w:color w:val="000000"/>
        </w:rPr>
        <w:t xml:space="preserve">рублей, что составляет </w:t>
      </w:r>
      <w:r w:rsidR="00C57E81">
        <w:rPr>
          <w:rFonts w:ascii="Times New Roman" w:hAnsi="Times New Roman" w:cs="Times New Roman"/>
          <w:color w:val="000000"/>
        </w:rPr>
        <w:t>100</w:t>
      </w:r>
      <w:r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2370"/>
        <w:gridCol w:w="2028"/>
        <w:gridCol w:w="1866"/>
      </w:tblGrid>
      <w:tr w:rsidR="00B61EE4" w:rsidRPr="00F05367" w:rsidTr="00CB07F6">
        <w:trPr>
          <w:trHeight w:val="988"/>
        </w:trPr>
        <w:tc>
          <w:tcPr>
            <w:tcW w:w="353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460" w:type="dxa"/>
          </w:tcPr>
          <w:p w:rsidR="00B61EE4" w:rsidRPr="00F05367" w:rsidRDefault="00B61EE4" w:rsidP="00D665B7">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D665B7">
              <w:rPr>
                <w:rFonts w:ascii="Times New Roman" w:hAnsi="Times New Roman" w:cs="Times New Roman"/>
              </w:rPr>
              <w:t>3</w:t>
            </w:r>
            <w:r w:rsidRPr="00F05367">
              <w:rPr>
                <w:rFonts w:ascii="Times New Roman" w:hAnsi="Times New Roman" w:cs="Times New Roman"/>
              </w:rPr>
              <w:t xml:space="preserve"> год (рублей)</w:t>
            </w:r>
          </w:p>
        </w:tc>
        <w:tc>
          <w:tcPr>
            <w:tcW w:w="210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(тыс. рублей)</w:t>
            </w:r>
          </w:p>
        </w:tc>
        <w:tc>
          <w:tcPr>
            <w:tcW w:w="192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538" w:type="dxa"/>
          </w:tcPr>
          <w:p w:rsidR="00B61EE4" w:rsidRPr="00F05367" w:rsidRDefault="00B61EE4" w:rsidP="00CB07F6">
            <w:pPr>
              <w:pStyle w:val="a7"/>
              <w:autoSpaceDE w:val="0"/>
              <w:autoSpaceDN w:val="0"/>
              <w:adjustRightInd w:val="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460" w:type="dxa"/>
          </w:tcPr>
          <w:p w:rsidR="00B61EE4" w:rsidRPr="0011426C" w:rsidRDefault="009B508C" w:rsidP="009B50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1431887.83 </w:t>
            </w:r>
          </w:p>
        </w:tc>
        <w:tc>
          <w:tcPr>
            <w:tcW w:w="2108" w:type="dxa"/>
          </w:tcPr>
          <w:p w:rsidR="00B61EE4" w:rsidRPr="0011426C" w:rsidRDefault="009B508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1085268.33</w:t>
            </w:r>
          </w:p>
        </w:tc>
        <w:tc>
          <w:tcPr>
            <w:tcW w:w="1923" w:type="dxa"/>
          </w:tcPr>
          <w:p w:rsidR="00B61EE4" w:rsidRPr="00F05367" w:rsidRDefault="009B508C"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75.8</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3 Подпрограмма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Основное мероприятие: "Проведение мероприятий по благоустройству на территории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 рамках данного мероприятия осуществляются  мероприятия по санитарной очистке территории Высокского сельсовета Медвенского района Курской области, вырубке аварийных деревьев, отстрел собак, организация уличного освещения, озеленение, устройство пешеходных дорожек, и другие мероприятия по проведению благоустройства.</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Задачи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-создание комфортных условий для проживания населения Высокского сельсовета на территории муниципального образования путем проведения мероприятий по благоустройству.</w:t>
      </w:r>
    </w:p>
    <w:p w:rsidR="00B61EE4" w:rsidRPr="00F05367" w:rsidRDefault="00B61EE4" w:rsidP="00B61EE4">
      <w:pPr>
        <w:widowControl w:val="0"/>
        <w:spacing w:after="0" w:line="240" w:lineRule="auto"/>
        <w:ind w:firstLine="540"/>
        <w:jc w:val="both"/>
        <w:rPr>
          <w:rFonts w:ascii="Times New Roman" w:hAnsi="Times New Roman" w:cs="Times New Roman"/>
        </w:rPr>
      </w:pPr>
      <w:r w:rsidRPr="00F05367">
        <w:rPr>
          <w:rFonts w:ascii="Times New Roman" w:hAnsi="Times New Roman" w:cs="Times New Roman"/>
        </w:rPr>
        <w:t>В ходе реализации подпрограммы: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за 202</w:t>
      </w:r>
      <w:r w:rsidR="00C57E81">
        <w:rPr>
          <w:rFonts w:ascii="Times New Roman" w:hAnsi="Times New Roman" w:cs="Times New Roman"/>
        </w:rPr>
        <w:t>3</w:t>
      </w:r>
      <w:r w:rsidRPr="00F05367">
        <w:rPr>
          <w:rFonts w:ascii="Times New Roman" w:hAnsi="Times New Roman" w:cs="Times New Roman"/>
        </w:rPr>
        <w:t xml:space="preserve"> год были выполнены мероприятия, направленные на благоустройство  муниципального образования «Высокский сельсовет» Медвенского района Курской области".</w:t>
      </w:r>
    </w:p>
    <w:p w:rsidR="00B61EE4" w:rsidRPr="00F05367" w:rsidRDefault="00B61EE4" w:rsidP="00B61EE4">
      <w:pPr>
        <w:widowControl w:val="0"/>
        <w:spacing w:line="100" w:lineRule="atLeast"/>
        <w:ind w:firstLine="540"/>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9"/>
        <w:gridCol w:w="1559"/>
        <w:gridCol w:w="797"/>
        <w:gridCol w:w="336"/>
        <w:gridCol w:w="1055"/>
        <w:gridCol w:w="786"/>
        <w:gridCol w:w="850"/>
        <w:gridCol w:w="849"/>
        <w:gridCol w:w="850"/>
        <w:gridCol w:w="849"/>
        <w:gridCol w:w="709"/>
        <w:gridCol w:w="220"/>
        <w:gridCol w:w="567"/>
      </w:tblGrid>
      <w:tr w:rsidR="00B61EE4" w:rsidRPr="00F05367" w:rsidTr="00CB07F6">
        <w:trPr>
          <w:trHeight w:val="227"/>
        </w:trPr>
        <w:tc>
          <w:tcPr>
            <w:tcW w:w="56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3"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69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5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87"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B07F6">
        <w:trPr>
          <w:trHeight w:val="227"/>
        </w:trPr>
        <w:tc>
          <w:tcPr>
            <w:tcW w:w="569" w:type="dxa"/>
            <w:vMerge/>
            <w:vAlign w:val="center"/>
          </w:tcPr>
          <w:p w:rsidR="00B61EE4" w:rsidRPr="00F05367" w:rsidRDefault="00B61EE4" w:rsidP="00CB07F6">
            <w:pPr>
              <w:spacing w:after="0" w:line="240" w:lineRule="auto"/>
              <w:rPr>
                <w:rFonts w:ascii="Times New Roman" w:hAnsi="Times New Roman" w:cs="Times New Roman"/>
              </w:rPr>
            </w:pPr>
          </w:p>
        </w:tc>
        <w:tc>
          <w:tcPr>
            <w:tcW w:w="1559" w:type="dxa"/>
            <w:vMerge/>
            <w:vAlign w:val="center"/>
          </w:tcPr>
          <w:p w:rsidR="00B61EE4" w:rsidRPr="00F05367" w:rsidRDefault="00B61EE4" w:rsidP="00CB07F6">
            <w:pPr>
              <w:spacing w:after="0" w:line="240" w:lineRule="auto"/>
              <w:rPr>
                <w:rFonts w:ascii="Times New Roman" w:hAnsi="Times New Roman" w:cs="Times New Roman"/>
              </w:rPr>
            </w:pPr>
          </w:p>
        </w:tc>
        <w:tc>
          <w:tcPr>
            <w:tcW w:w="1133" w:type="dxa"/>
            <w:gridSpan w:val="2"/>
            <w:vMerge/>
            <w:vAlign w:val="center"/>
          </w:tcPr>
          <w:p w:rsidR="00B61EE4" w:rsidRPr="00F05367" w:rsidRDefault="00B61EE4" w:rsidP="00CB07F6">
            <w:pPr>
              <w:spacing w:after="0" w:line="240" w:lineRule="auto"/>
              <w:rPr>
                <w:rFonts w:ascii="Times New Roman" w:hAnsi="Times New Roman" w:cs="Times New Roman"/>
              </w:rPr>
            </w:pPr>
          </w:p>
        </w:tc>
        <w:tc>
          <w:tcPr>
            <w:tcW w:w="1055" w:type="dxa"/>
            <w:vMerge/>
            <w:vAlign w:val="center"/>
          </w:tcPr>
          <w:p w:rsidR="00B61EE4" w:rsidRPr="00F05367" w:rsidRDefault="00B61EE4" w:rsidP="00CB07F6">
            <w:pPr>
              <w:spacing w:after="0" w:line="240" w:lineRule="auto"/>
              <w:rPr>
                <w:rFonts w:ascii="Times New Roman" w:hAnsi="Times New Roman" w:cs="Times New Roman"/>
              </w:rPr>
            </w:pPr>
          </w:p>
        </w:tc>
        <w:tc>
          <w:tcPr>
            <w:tcW w:w="78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87" w:type="dxa"/>
            <w:gridSpan w:val="2"/>
            <w:vMerge/>
            <w:vAlign w:val="center"/>
          </w:tcPr>
          <w:p w:rsidR="00B61EE4" w:rsidRPr="00F05367" w:rsidRDefault="00B61EE4" w:rsidP="00CB07F6">
            <w:pPr>
              <w:spacing w:after="0" w:line="240" w:lineRule="auto"/>
              <w:rPr>
                <w:rFonts w:ascii="Times New Roman" w:hAnsi="Times New Roman" w:cs="Times New Roman"/>
              </w:rPr>
            </w:pP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84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9"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7" w:type="dxa"/>
            <w:gridSpan w:val="12"/>
          </w:tcPr>
          <w:p w:rsidR="00B61EE4" w:rsidRPr="00F05367" w:rsidRDefault="00B61EE4" w:rsidP="00CB07F6">
            <w:pPr>
              <w:pStyle w:val="a7"/>
              <w:ind w:right="-1"/>
              <w:jc w:val="both"/>
              <w:rPr>
                <w:rFonts w:ascii="Times New Roman" w:hAnsi="Times New Roman" w:cs="Times New Roman"/>
                <w:bCs/>
                <w:sz w:val="22"/>
                <w:szCs w:val="22"/>
              </w:rPr>
            </w:pPr>
            <w:r w:rsidRPr="00F05367">
              <w:rPr>
                <w:rFonts w:ascii="Times New Roman" w:hAnsi="Times New Roman" w:cs="Times New Roman"/>
                <w:bCs/>
                <w:sz w:val="22"/>
                <w:szCs w:val="22"/>
              </w:rPr>
              <w:t>Подпрограмма 3 «Обеспечение качественными услугами ЖКХ населения Высокского сельсовета Медвенского района Курской области»</w:t>
            </w:r>
          </w:p>
        </w:tc>
      </w:tr>
      <w:tr w:rsidR="005A3C90" w:rsidRPr="00F05367" w:rsidTr="00C57E81">
        <w:trPr>
          <w:trHeight w:val="227"/>
        </w:trPr>
        <w:tc>
          <w:tcPr>
            <w:tcW w:w="56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5A3C90" w:rsidRPr="00F05367" w:rsidRDefault="005A3C9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Мероприятия по благоустройству территории муниципального образования «Высокский сельсовет» Медвенского района Курской области (уличное освещение, прочее благоустройство, озеленение, отстрел собак и т.д.)</w:t>
            </w:r>
          </w:p>
        </w:tc>
        <w:tc>
          <w:tcPr>
            <w:tcW w:w="797" w:type="dxa"/>
          </w:tcPr>
          <w:p w:rsidR="005A3C90" w:rsidRPr="00F05367" w:rsidRDefault="005A3C90"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91" w:type="dxa"/>
            <w:gridSpan w:val="2"/>
          </w:tcPr>
          <w:p w:rsidR="005A3C90" w:rsidRPr="00F05367" w:rsidRDefault="005A3C90" w:rsidP="00CB07F6">
            <w:pPr>
              <w:widowControl w:val="0"/>
              <w:spacing w:after="0" w:line="240" w:lineRule="auto"/>
              <w:ind w:right="-128" w:firstLine="50"/>
              <w:jc w:val="both"/>
              <w:rPr>
                <w:rFonts w:ascii="Times New Roman" w:hAnsi="Times New Roman" w:cs="Times New Roman"/>
              </w:rPr>
            </w:pPr>
            <w:r w:rsidRPr="00F05367">
              <w:rPr>
                <w:rFonts w:ascii="Times New Roman" w:hAnsi="Times New Roman" w:cs="Times New Roman"/>
              </w:rPr>
              <w:t>результатом реализации основного мероприятия будет являться обеспечение комфортного проживания населения Высокского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5A3C90" w:rsidRPr="00F05367" w:rsidRDefault="005A3C90" w:rsidP="00CB07F6">
            <w:pPr>
              <w:spacing w:after="0" w:line="240" w:lineRule="auto"/>
              <w:ind w:right="-128"/>
              <w:jc w:val="both"/>
              <w:rPr>
                <w:rFonts w:ascii="Times New Roman" w:hAnsi="Times New Roman" w:cs="Times New Roman"/>
              </w:rPr>
            </w:pPr>
          </w:p>
        </w:tc>
        <w:tc>
          <w:tcPr>
            <w:tcW w:w="786"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5A3C90" w:rsidP="00C57E81">
            <w:pPr>
              <w:spacing w:after="0" w:line="240" w:lineRule="auto"/>
              <w:jc w:val="both"/>
              <w:rPr>
                <w:rFonts w:ascii="Times New Roman" w:hAnsi="Times New Roman" w:cs="Times New Roman"/>
              </w:rPr>
            </w:pPr>
            <w:r w:rsidRPr="00F05367">
              <w:rPr>
                <w:rFonts w:ascii="Times New Roman" w:hAnsi="Times New Roman" w:cs="Times New Roman"/>
              </w:rPr>
              <w:t>202</w:t>
            </w:r>
            <w:r w:rsidR="00C57E81">
              <w:rPr>
                <w:rFonts w:ascii="Times New Roman" w:hAnsi="Times New Roman" w:cs="Times New Roman"/>
              </w:rPr>
              <w:t>3</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5A3C90" w:rsidP="00C57E81">
            <w:pPr>
              <w:spacing w:after="0" w:line="240" w:lineRule="auto"/>
              <w:jc w:val="both"/>
              <w:rPr>
                <w:rFonts w:ascii="Times New Roman" w:hAnsi="Times New Roman" w:cs="Times New Roman"/>
              </w:rPr>
            </w:pPr>
            <w:r w:rsidRPr="00F05367">
              <w:rPr>
                <w:rFonts w:ascii="Times New Roman" w:hAnsi="Times New Roman" w:cs="Times New Roman"/>
              </w:rPr>
              <w:t>202</w:t>
            </w:r>
            <w:r w:rsidR="00C57E81">
              <w:rPr>
                <w:rFonts w:ascii="Times New Roman" w:hAnsi="Times New Roman" w:cs="Times New Roman"/>
              </w:rPr>
              <w:t>3</w:t>
            </w:r>
          </w:p>
        </w:tc>
        <w:tc>
          <w:tcPr>
            <w:tcW w:w="849"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5A3C90" w:rsidRPr="00F05367" w:rsidRDefault="005A3C90" w:rsidP="00C57E81">
            <w:pPr>
              <w:spacing w:after="0" w:line="240" w:lineRule="auto"/>
              <w:jc w:val="both"/>
              <w:rPr>
                <w:rFonts w:ascii="Times New Roman" w:hAnsi="Times New Roman" w:cs="Times New Roman"/>
              </w:rPr>
            </w:pPr>
            <w:r w:rsidRPr="00F05367">
              <w:rPr>
                <w:rFonts w:ascii="Times New Roman" w:hAnsi="Times New Roman" w:cs="Times New Roman"/>
              </w:rPr>
              <w:t>202</w:t>
            </w:r>
            <w:r w:rsidR="00C57E81">
              <w:rPr>
                <w:rFonts w:ascii="Times New Roman" w:hAnsi="Times New Roman" w:cs="Times New Roman"/>
              </w:rPr>
              <w:t>3</w:t>
            </w:r>
          </w:p>
        </w:tc>
        <w:tc>
          <w:tcPr>
            <w:tcW w:w="850" w:type="dxa"/>
          </w:tcPr>
          <w:p w:rsidR="005A3C90" w:rsidRPr="00F05367" w:rsidRDefault="005A3C9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5A3C90" w:rsidRPr="00F05367" w:rsidRDefault="005A3C90" w:rsidP="00C57E81">
            <w:pPr>
              <w:spacing w:after="0" w:line="240" w:lineRule="auto"/>
              <w:jc w:val="both"/>
              <w:rPr>
                <w:rFonts w:ascii="Times New Roman" w:hAnsi="Times New Roman" w:cs="Times New Roman"/>
              </w:rPr>
            </w:pPr>
            <w:r w:rsidRPr="00F05367">
              <w:rPr>
                <w:rFonts w:ascii="Times New Roman" w:hAnsi="Times New Roman" w:cs="Times New Roman"/>
              </w:rPr>
              <w:t>202</w:t>
            </w:r>
            <w:r w:rsidR="00C57E81">
              <w:rPr>
                <w:rFonts w:ascii="Times New Roman" w:hAnsi="Times New Roman" w:cs="Times New Roman"/>
              </w:rPr>
              <w:t>3</w:t>
            </w:r>
          </w:p>
        </w:tc>
        <w:tc>
          <w:tcPr>
            <w:tcW w:w="849" w:type="dxa"/>
          </w:tcPr>
          <w:p w:rsidR="005A3C90" w:rsidRPr="00C57E81" w:rsidRDefault="009B508C"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1431887.83</w:t>
            </w:r>
          </w:p>
        </w:tc>
        <w:tc>
          <w:tcPr>
            <w:tcW w:w="929" w:type="dxa"/>
            <w:gridSpan w:val="2"/>
          </w:tcPr>
          <w:p w:rsidR="005A3C90" w:rsidRPr="00C57E81" w:rsidRDefault="00C57E81" w:rsidP="00D279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color w:val="000000"/>
              </w:rPr>
              <w:t xml:space="preserve"> </w:t>
            </w:r>
            <w:r w:rsidR="009B508C">
              <w:rPr>
                <w:rFonts w:ascii="Times New Roman" w:hAnsi="Times New Roman" w:cs="Times New Roman"/>
                <w:bCs/>
                <w:color w:val="000000"/>
              </w:rPr>
              <w:t>1085268.33</w:t>
            </w:r>
          </w:p>
        </w:tc>
        <w:tc>
          <w:tcPr>
            <w:tcW w:w="567" w:type="dxa"/>
          </w:tcPr>
          <w:p w:rsidR="005A3C90" w:rsidRPr="00F05367" w:rsidRDefault="00C57E81" w:rsidP="00C57E81">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9B508C">
              <w:rPr>
                <w:rFonts w:ascii="Times New Roman" w:hAnsi="Times New Roman" w:cs="Times New Roman"/>
                <w:sz w:val="22"/>
                <w:szCs w:val="22"/>
              </w:rPr>
              <w:t>75.8</w:t>
            </w:r>
          </w:p>
        </w:tc>
      </w:tr>
    </w:tbl>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5A3C90">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C57E81">
        <w:rPr>
          <w:rFonts w:ascii="Times New Roman" w:hAnsi="Times New Roman" w:cs="Times New Roman"/>
          <w:sz w:val="22"/>
          <w:szCs w:val="22"/>
        </w:rPr>
        <w:t>3</w:t>
      </w:r>
      <w:r w:rsidRPr="00F05367">
        <w:rPr>
          <w:rFonts w:ascii="Times New Roman" w:hAnsi="Times New Roman" w:cs="Times New Roman"/>
          <w:sz w:val="22"/>
          <w:szCs w:val="22"/>
        </w:rPr>
        <w:t xml:space="preserve">году предусматривалось выделение средств из бюджета муниципального образования в размере </w:t>
      </w:r>
      <w:r w:rsidR="00F40250">
        <w:rPr>
          <w:rFonts w:ascii="Times New Roman" w:hAnsi="Times New Roman" w:cs="Times New Roman"/>
          <w:bCs/>
          <w:color w:val="000000"/>
        </w:rPr>
        <w:t>1431887.83</w:t>
      </w:r>
      <w:r w:rsidRPr="00F05367">
        <w:rPr>
          <w:rFonts w:ascii="Times New Roman" w:hAnsi="Times New Roman" w:cs="Times New Roman"/>
          <w:sz w:val="22"/>
          <w:szCs w:val="22"/>
        </w:rPr>
        <w:t xml:space="preserve">руб.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C57E81">
        <w:rPr>
          <w:rFonts w:ascii="Times New Roman" w:hAnsi="Times New Roman" w:cs="Times New Roman"/>
          <w:b w:val="0"/>
          <w:color w:val="000000"/>
        </w:rPr>
        <w:t>3</w:t>
      </w:r>
      <w:r w:rsidRPr="00F05367">
        <w:rPr>
          <w:rFonts w:ascii="Times New Roman" w:hAnsi="Times New Roman" w:cs="Times New Roman"/>
          <w:b w:val="0"/>
          <w:color w:val="00000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10275" w:type="dxa"/>
        <w:jc w:val="center"/>
        <w:tblLayout w:type="fixed"/>
        <w:tblCellMar>
          <w:left w:w="45" w:type="dxa"/>
          <w:right w:w="45" w:type="dxa"/>
        </w:tblCellMar>
        <w:tblLook w:val="00A0"/>
      </w:tblPr>
      <w:tblGrid>
        <w:gridCol w:w="2733"/>
        <w:gridCol w:w="852"/>
        <w:gridCol w:w="902"/>
        <w:gridCol w:w="515"/>
        <w:gridCol w:w="709"/>
        <w:gridCol w:w="865"/>
        <w:gridCol w:w="888"/>
        <w:gridCol w:w="373"/>
        <w:gridCol w:w="709"/>
        <w:gridCol w:w="761"/>
        <w:gridCol w:w="968"/>
      </w:tblGrid>
      <w:tr w:rsidR="00B61EE4" w:rsidRPr="00F05367" w:rsidTr="00C57E81">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w:t>
            </w:r>
            <w:r w:rsidRPr="00F05367">
              <w:rPr>
                <w:rFonts w:ascii="Times New Roman" w:hAnsi="Times New Roman" w:cs="Times New Roman"/>
                <w:color w:val="000000"/>
              </w:rPr>
              <w:lastRenderedPageBreak/>
              <w:t xml:space="preserve">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A1060F">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273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A1060F">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A1060F">
              <w:rPr>
                <w:rFonts w:ascii="Times New Roman" w:hAnsi="Times New Roman" w:cs="Times New Roman"/>
                <w:color w:val="000000"/>
              </w:rPr>
              <w:t>3</w:t>
            </w:r>
            <w:r w:rsidR="00F443CC">
              <w:rPr>
                <w:rFonts w:ascii="Times New Roman" w:hAnsi="Times New Roman" w:cs="Times New Roman"/>
                <w:color w:val="000000"/>
              </w:rPr>
              <w:t xml:space="preserve"> </w:t>
            </w:r>
            <w:r w:rsidRPr="00F05367">
              <w:rPr>
                <w:rFonts w:ascii="Times New Roman" w:hAnsi="Times New Roman" w:cs="Times New Roman"/>
                <w:color w:val="000000"/>
              </w:rPr>
              <w:t xml:space="preserve">год </w:t>
            </w:r>
          </w:p>
        </w:tc>
        <w:tc>
          <w:tcPr>
            <w:tcW w:w="968" w:type="dxa"/>
            <w:vMerge w:val="restart"/>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 xml:space="preserve">неосвоенных средств и причины их не </w:t>
            </w:r>
            <w:r w:rsidRPr="00F05367">
              <w:rPr>
                <w:rFonts w:ascii="Times New Roman" w:hAnsi="Times New Roman" w:cs="Times New Roman"/>
              </w:rPr>
              <w:lastRenderedPageBreak/>
              <w:t>освоения (по источни</w:t>
            </w:r>
            <w:r w:rsidRPr="00F05367">
              <w:rPr>
                <w:rFonts w:ascii="Times New Roman" w:hAnsi="Times New Roman" w:cs="Times New Roman"/>
              </w:rPr>
              <w:softHyphen/>
              <w:t>кам финансирования</w:t>
            </w:r>
            <w:proofErr w:type="gramEnd"/>
          </w:p>
        </w:tc>
      </w:tr>
      <w:tr w:rsidR="00B61EE4" w:rsidRPr="00F05367" w:rsidTr="0027767A">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08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88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84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27767A">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852" w:type="dxa"/>
            <w:vMerge/>
            <w:tcBorders>
              <w:top w:val="single" w:sz="2" w:space="0" w:color="auto"/>
              <w:left w:val="single" w:sz="2"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c>
          <w:tcPr>
            <w:tcW w:w="902"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Федеральны</w:t>
            </w:r>
            <w:r w:rsidRPr="00F05367">
              <w:rPr>
                <w:rFonts w:ascii="Times New Roman" w:hAnsi="Times New Roman" w:cs="Times New Roman"/>
                <w:color w:val="000000"/>
              </w:rPr>
              <w:lastRenderedPageBreak/>
              <w:t xml:space="preserve">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Областной бюдж</w:t>
            </w:r>
            <w:r w:rsidRPr="00F05367">
              <w:rPr>
                <w:rFonts w:ascii="Times New Roman" w:hAnsi="Times New Roman" w:cs="Times New Roman"/>
                <w:color w:val="000000"/>
              </w:rPr>
              <w:lastRenderedPageBreak/>
              <w:t xml:space="preserve">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Местный бюджет </w:t>
            </w:r>
          </w:p>
        </w:tc>
        <w:tc>
          <w:tcPr>
            <w:tcW w:w="88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3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Федера</w:t>
            </w:r>
            <w:r w:rsidRPr="00F05367">
              <w:rPr>
                <w:rFonts w:ascii="Times New Roman" w:hAnsi="Times New Roman" w:cs="Times New Roman"/>
                <w:color w:val="000000"/>
              </w:rPr>
              <w:lastRenderedPageBreak/>
              <w:t xml:space="preserve">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Областной бюдж</w:t>
            </w:r>
            <w:r w:rsidRPr="00F05367">
              <w:rPr>
                <w:rFonts w:ascii="Times New Roman" w:hAnsi="Times New Roman" w:cs="Times New Roman"/>
                <w:color w:val="000000"/>
              </w:rPr>
              <w:lastRenderedPageBreak/>
              <w:t xml:space="preserve">ет </w:t>
            </w:r>
          </w:p>
        </w:tc>
        <w:tc>
          <w:tcPr>
            <w:tcW w:w="761"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Местный бюдже</w:t>
            </w:r>
            <w:r w:rsidRPr="00F05367">
              <w:rPr>
                <w:rFonts w:ascii="Times New Roman" w:hAnsi="Times New Roman" w:cs="Times New Roman"/>
                <w:color w:val="000000"/>
              </w:rPr>
              <w:lastRenderedPageBreak/>
              <w:t xml:space="preserve">т </w:t>
            </w:r>
          </w:p>
        </w:tc>
        <w:tc>
          <w:tcPr>
            <w:tcW w:w="968" w:type="dxa"/>
            <w:vMerge/>
            <w:tcBorders>
              <w:top w:val="single" w:sz="2" w:space="0" w:color="auto"/>
              <w:left w:val="single" w:sz="4" w:space="0" w:color="auto"/>
              <w:bottom w:val="single" w:sz="2" w:space="0" w:color="auto"/>
              <w:right w:val="single" w:sz="2" w:space="0" w:color="auto"/>
            </w:tcBorders>
            <w:vAlign w:val="center"/>
          </w:tcPr>
          <w:p w:rsidR="00B61EE4" w:rsidRPr="00F05367" w:rsidRDefault="00B61EE4" w:rsidP="00CB07F6">
            <w:pPr>
              <w:spacing w:after="0" w:line="240" w:lineRule="auto"/>
              <w:rPr>
                <w:rFonts w:ascii="Times New Roman" w:hAnsi="Times New Roman" w:cs="Times New Roman"/>
                <w:color w:val="000000"/>
              </w:rPr>
            </w:pPr>
          </w:p>
        </w:tc>
      </w:tr>
      <w:tr w:rsidR="00B61EE4" w:rsidRPr="00F05367" w:rsidTr="0027767A">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 xml:space="preserve">1 </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90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5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88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3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6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96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27767A">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rPr>
              <w:t xml:space="preserve">Основное мероприятие </w:t>
            </w:r>
            <w:r w:rsidRPr="00F05367">
              <w:rPr>
                <w:rFonts w:ascii="Times New Roman" w:hAnsi="Times New Roman" w:cs="Times New Roman"/>
                <w:color w:val="000000"/>
              </w:rPr>
              <w:t>«Мероприятия по благоустройству территории</w:t>
            </w:r>
            <w:r w:rsidRPr="00F05367">
              <w:rPr>
                <w:rFonts w:ascii="Times New Roman" w:hAnsi="Times New Roman" w:cs="Times New Roman"/>
              </w:rPr>
              <w:t xml:space="preserve"> муниципальноого образования «Высокский сельсовет»</w:t>
            </w:r>
          </w:p>
        </w:tc>
        <w:tc>
          <w:tcPr>
            <w:tcW w:w="902" w:type="dxa"/>
            <w:tcBorders>
              <w:top w:val="single" w:sz="2" w:space="0" w:color="auto"/>
              <w:left w:val="single" w:sz="2" w:space="0" w:color="auto"/>
              <w:bottom w:val="single" w:sz="2" w:space="0" w:color="auto"/>
              <w:right w:val="single" w:sz="2" w:space="0" w:color="auto"/>
            </w:tcBorders>
          </w:tcPr>
          <w:p w:rsidR="00B61EE4" w:rsidRPr="00C57E81" w:rsidRDefault="00F40250"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515"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B61EE4" w:rsidRPr="00C57E81" w:rsidRDefault="00F40250"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888" w:type="dxa"/>
            <w:tcBorders>
              <w:top w:val="single" w:sz="2" w:space="0" w:color="auto"/>
              <w:left w:val="single" w:sz="2" w:space="0" w:color="auto"/>
              <w:bottom w:val="single" w:sz="2" w:space="0" w:color="auto"/>
              <w:right w:val="single" w:sz="2" w:space="0" w:color="auto"/>
            </w:tcBorders>
          </w:tcPr>
          <w:p w:rsidR="00B61EE4" w:rsidRPr="00C57E81" w:rsidRDefault="00F40250" w:rsidP="00CB07F6">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373"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B61EE4" w:rsidRPr="00C57E81" w:rsidRDefault="00B61EE4" w:rsidP="00CB07F6">
            <w:pPr>
              <w:spacing w:after="0" w:line="240" w:lineRule="auto"/>
              <w:jc w:val="center"/>
              <w:rPr>
                <w:rFonts w:ascii="Times New Roman" w:hAnsi="Times New Roman" w:cs="Times New Roman"/>
              </w:rPr>
            </w:pPr>
          </w:p>
        </w:tc>
        <w:tc>
          <w:tcPr>
            <w:tcW w:w="761" w:type="dxa"/>
            <w:tcBorders>
              <w:top w:val="single" w:sz="2" w:space="0" w:color="auto"/>
              <w:left w:val="single" w:sz="2" w:space="0" w:color="auto"/>
              <w:bottom w:val="single" w:sz="2" w:space="0" w:color="auto"/>
              <w:right w:val="single" w:sz="2" w:space="0" w:color="auto"/>
            </w:tcBorders>
          </w:tcPr>
          <w:p w:rsidR="00B61EE4" w:rsidRPr="00C57E81" w:rsidRDefault="00F40250" w:rsidP="00CB07F6">
            <w:pPr>
              <w:spacing w:after="0" w:line="240" w:lineRule="auto"/>
              <w:jc w:val="center"/>
              <w:rPr>
                <w:rFonts w:ascii="Times New Roman" w:hAnsi="Times New Roman" w:cs="Times New Roman"/>
              </w:rPr>
            </w:pPr>
            <w:r>
              <w:rPr>
                <w:rFonts w:ascii="Times New Roman" w:hAnsi="Times New Roman" w:cs="Times New Roman"/>
                <w:bCs/>
                <w:color w:val="000000"/>
              </w:rPr>
              <w:t>1085268.33</w:t>
            </w:r>
          </w:p>
        </w:tc>
        <w:tc>
          <w:tcPr>
            <w:tcW w:w="968" w:type="dxa"/>
            <w:tcBorders>
              <w:top w:val="single" w:sz="2" w:space="0" w:color="auto"/>
              <w:left w:val="single" w:sz="2" w:space="0" w:color="auto"/>
              <w:bottom w:val="single" w:sz="2" w:space="0" w:color="auto"/>
              <w:right w:val="single" w:sz="2" w:space="0" w:color="auto"/>
            </w:tcBorders>
          </w:tcPr>
          <w:p w:rsidR="00B61EE4" w:rsidRPr="00F05367" w:rsidRDefault="00C57E81" w:rsidP="00C57E81">
            <w:pPr>
              <w:spacing w:after="0" w:line="240" w:lineRule="auto"/>
              <w:jc w:val="both"/>
              <w:rPr>
                <w:rFonts w:ascii="Times New Roman" w:hAnsi="Times New Roman" w:cs="Times New Roman"/>
              </w:rPr>
            </w:pPr>
            <w:r>
              <w:rPr>
                <w:rFonts w:ascii="Times New Roman" w:hAnsi="Times New Roman" w:cs="Times New Roman"/>
              </w:rPr>
              <w:t xml:space="preserve"> </w:t>
            </w:r>
            <w:r w:rsidR="00F40250">
              <w:rPr>
                <w:rFonts w:ascii="Times New Roman" w:hAnsi="Times New Roman" w:cs="Times New Roman"/>
              </w:rPr>
              <w:t>75.8</w:t>
            </w:r>
          </w:p>
        </w:tc>
      </w:tr>
      <w:tr w:rsidR="00F40250" w:rsidRPr="00F05367" w:rsidTr="0027767A">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F40250" w:rsidRPr="0032055C" w:rsidRDefault="00F40250" w:rsidP="00CB07F6">
            <w:pPr>
              <w:pStyle w:val="a7"/>
              <w:ind w:right="-1"/>
              <w:jc w:val="both"/>
              <w:rPr>
                <w:rFonts w:ascii="Times New Roman" w:hAnsi="Times New Roman" w:cs="Times New Roman"/>
                <w:color w:val="000000"/>
                <w:sz w:val="22"/>
                <w:szCs w:val="22"/>
              </w:rPr>
            </w:pPr>
            <w:r w:rsidRPr="00F05367">
              <w:rPr>
                <w:rFonts w:ascii="Times New Roman" w:hAnsi="Times New Roman" w:cs="Times New Roman"/>
                <w:color w:val="000000"/>
                <w:sz w:val="22"/>
                <w:szCs w:val="22"/>
              </w:rPr>
              <w:t>Подпрограмма</w:t>
            </w:r>
            <w:r>
              <w:rPr>
                <w:rFonts w:ascii="Times New Roman" w:hAnsi="Times New Roman" w:cs="Times New Roman"/>
                <w:color w:val="000000"/>
                <w:sz w:val="22"/>
                <w:szCs w:val="22"/>
              </w:rPr>
              <w:t xml:space="preserve"> </w:t>
            </w:r>
            <w:r w:rsidRPr="00F05367">
              <w:rPr>
                <w:rFonts w:ascii="Times New Roman" w:hAnsi="Times New Roman" w:cs="Times New Roman"/>
                <w:color w:val="000000"/>
                <w:sz w:val="22"/>
                <w:szCs w:val="22"/>
              </w:rPr>
              <w:t>3</w:t>
            </w:r>
            <w:r w:rsidRPr="00F05367">
              <w:rPr>
                <w:rFonts w:ascii="Times New Roman" w:hAnsi="Times New Roman" w:cs="Times New Roman"/>
                <w:sz w:val="22"/>
                <w:szCs w:val="22"/>
              </w:rPr>
              <w:t>. «Обеспечение качественными услугами ЖКХ населения в муниципальном образовании «Высокский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tcPr>
          <w:p w:rsidR="00F40250" w:rsidRPr="00F05367" w:rsidRDefault="00F40250" w:rsidP="00CB07F6">
            <w:pPr>
              <w:spacing w:after="0" w:line="240" w:lineRule="auto"/>
              <w:jc w:val="both"/>
              <w:rPr>
                <w:rFonts w:ascii="Times New Roman" w:hAnsi="Times New Roman" w:cs="Times New Roman"/>
                <w:bCs/>
                <w:color w:val="000000"/>
              </w:rPr>
            </w:pPr>
            <w:r w:rsidRPr="00F05367">
              <w:rPr>
                <w:rFonts w:ascii="Times New Roman" w:hAnsi="Times New Roman" w:cs="Times New Roman"/>
                <w:bCs/>
                <w:color w:val="000000"/>
              </w:rPr>
              <w:t>Итог по подпрограммы 3</w:t>
            </w:r>
          </w:p>
        </w:tc>
        <w:tc>
          <w:tcPr>
            <w:tcW w:w="902"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515"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888"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r>
              <w:rPr>
                <w:rFonts w:ascii="Times New Roman" w:hAnsi="Times New Roman" w:cs="Times New Roman"/>
                <w:bCs/>
                <w:color w:val="000000"/>
              </w:rPr>
              <w:t>1431887.83</w:t>
            </w:r>
          </w:p>
        </w:tc>
        <w:tc>
          <w:tcPr>
            <w:tcW w:w="373"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p>
        </w:tc>
        <w:tc>
          <w:tcPr>
            <w:tcW w:w="761" w:type="dxa"/>
            <w:tcBorders>
              <w:top w:val="single" w:sz="2" w:space="0" w:color="auto"/>
              <w:left w:val="single" w:sz="4" w:space="0" w:color="auto"/>
              <w:bottom w:val="single" w:sz="2" w:space="0" w:color="auto"/>
              <w:right w:val="single" w:sz="4" w:space="0" w:color="auto"/>
            </w:tcBorders>
          </w:tcPr>
          <w:p w:rsidR="00F40250" w:rsidRPr="00C57E81" w:rsidRDefault="00F40250" w:rsidP="00B017BF">
            <w:pPr>
              <w:spacing w:after="0" w:line="240" w:lineRule="auto"/>
              <w:jc w:val="center"/>
              <w:rPr>
                <w:rFonts w:ascii="Times New Roman" w:hAnsi="Times New Roman" w:cs="Times New Roman"/>
              </w:rPr>
            </w:pPr>
            <w:r>
              <w:rPr>
                <w:rFonts w:ascii="Times New Roman" w:hAnsi="Times New Roman" w:cs="Times New Roman"/>
                <w:bCs/>
                <w:color w:val="000000"/>
              </w:rPr>
              <w:t>1085268.33</w:t>
            </w:r>
          </w:p>
        </w:tc>
        <w:tc>
          <w:tcPr>
            <w:tcW w:w="968" w:type="dxa"/>
            <w:tcBorders>
              <w:top w:val="single" w:sz="2" w:space="0" w:color="auto"/>
              <w:left w:val="single" w:sz="4" w:space="0" w:color="auto"/>
              <w:bottom w:val="single" w:sz="2" w:space="0" w:color="auto"/>
              <w:right w:val="single" w:sz="2" w:space="0" w:color="auto"/>
            </w:tcBorders>
          </w:tcPr>
          <w:p w:rsidR="00F40250" w:rsidRPr="00F05367" w:rsidRDefault="00F40250" w:rsidP="00CB07F6">
            <w:pPr>
              <w:spacing w:after="0" w:line="240" w:lineRule="auto"/>
              <w:jc w:val="both"/>
              <w:rPr>
                <w:rFonts w:ascii="Times New Roman" w:hAnsi="Times New Roman" w:cs="Times New Roman"/>
              </w:rPr>
            </w:pP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27767A">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w:t>
      </w:r>
      <w:r w:rsidR="00F40250">
        <w:rPr>
          <w:rFonts w:ascii="Times New Roman" w:hAnsi="Times New Roman" w:cs="Times New Roman"/>
        </w:rPr>
        <w:t xml:space="preserve"> 75.8</w:t>
      </w:r>
      <w:r w:rsidR="0027767A">
        <w:rPr>
          <w:rFonts w:ascii="Times New Roman" w:hAnsi="Times New Roman" w:cs="Times New Roman"/>
        </w:rPr>
        <w:t xml:space="preserve"> </w:t>
      </w:r>
      <w:r w:rsidRPr="00F05367">
        <w:rPr>
          <w:rFonts w:ascii="Times New Roman" w:hAnsi="Times New Roman" w:cs="Times New Roman"/>
        </w:rPr>
        <w:t>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27767A">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«Высокский сельсовет» Медвенского района Курской области на 2021-2025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 №1.</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 xml:space="preserve">Мероприятия с учетом уточненных плановых назначений выполнены на </w:t>
      </w:r>
      <w:r w:rsidR="00F40250">
        <w:rPr>
          <w:rFonts w:ascii="Times New Roman" w:hAnsi="Times New Roman" w:cs="Times New Roman"/>
        </w:rPr>
        <w:t>75.8</w:t>
      </w:r>
      <w:r w:rsidRPr="00F05367">
        <w:rPr>
          <w:rFonts w:ascii="Times New Roman" w:hAnsi="Times New Roman" w:cs="Times New Roman"/>
        </w:rPr>
        <w:t>%.</w:t>
      </w:r>
    </w:p>
    <w:p w:rsidR="00B61EE4" w:rsidRPr="00F05367" w:rsidRDefault="0032055C" w:rsidP="0032055C">
      <w:pPr>
        <w:widowControl w:val="0"/>
        <w:spacing w:line="100" w:lineRule="atLeast"/>
        <w:jc w:val="both"/>
        <w:rPr>
          <w:rFonts w:ascii="Times New Roman" w:hAnsi="Times New Roman" w:cs="Times New Roman"/>
        </w:rPr>
      </w:pPr>
      <w:r>
        <w:rPr>
          <w:rFonts w:ascii="Times New Roman" w:hAnsi="Times New Roman" w:cs="Times New Roman"/>
          <w:bCs/>
        </w:rPr>
        <w:t xml:space="preserve">  </w:t>
      </w:r>
      <w:r w:rsidR="00B61EE4" w:rsidRPr="00F05367">
        <w:rPr>
          <w:rFonts w:ascii="Times New Roman" w:hAnsi="Times New Roman" w:cs="Times New Roman"/>
          <w:bCs/>
        </w:rPr>
        <w:t xml:space="preserve">Целями Программы является: </w:t>
      </w:r>
      <w:r w:rsidR="00B61EE4" w:rsidRPr="00F05367">
        <w:rPr>
          <w:rFonts w:ascii="Times New Roman" w:hAnsi="Times New Roman" w:cs="Times New Roman"/>
        </w:rPr>
        <w:t xml:space="preserve">повышение качества и </w:t>
      </w:r>
      <w:proofErr w:type="gramStart"/>
      <w:r w:rsidR="00B61EE4" w:rsidRPr="00F05367">
        <w:rPr>
          <w:rFonts w:ascii="Times New Roman" w:hAnsi="Times New Roman" w:cs="Times New Roman"/>
        </w:rPr>
        <w:t>надежности предоставления</w:t>
      </w:r>
      <w:proofErr w:type="gramEnd"/>
      <w:r w:rsidR="00B61EE4" w:rsidRPr="00F05367">
        <w:rPr>
          <w:rFonts w:ascii="Times New Roman" w:hAnsi="Times New Roman" w:cs="Times New Roman"/>
        </w:rPr>
        <w:t xml:space="preserve"> жилищно-</w:t>
      </w:r>
      <w:r w:rsidR="00B61EE4" w:rsidRPr="00F05367">
        <w:rPr>
          <w:rFonts w:ascii="Times New Roman" w:hAnsi="Times New Roman" w:cs="Times New Roman"/>
        </w:rPr>
        <w:lastRenderedPageBreak/>
        <w:t>коммунальных услуг и создание комфортной среды обитания и жизнедеятельности.</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A1060F" w:rsidP="00F05367">
      <w:pPr>
        <w:spacing w:after="0"/>
        <w:jc w:val="right"/>
        <w:rPr>
          <w:rFonts w:ascii="Times New Roman" w:hAnsi="Times New Roman" w:cs="Times New Roman"/>
          <w:bCs/>
          <w:color w:val="000000"/>
        </w:rPr>
      </w:pPr>
      <w:r>
        <w:rPr>
          <w:rFonts w:ascii="Times New Roman" w:hAnsi="Times New Roman" w:cs="Times New Roman"/>
          <w:color w:val="000000"/>
        </w:rPr>
        <w:br w:type="column"/>
      </w:r>
      <w:r w:rsidR="00B61EE4" w:rsidRPr="00F05367">
        <w:rPr>
          <w:rFonts w:ascii="Times New Roman" w:hAnsi="Times New Roman" w:cs="Times New Roman"/>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Годовой отчет</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rPr>
      </w:pPr>
      <w:r w:rsidRPr="00BB3E55">
        <w:rPr>
          <w:rFonts w:ascii="Times New Roman" w:hAnsi="Times New Roman" w:cs="Times New Roman"/>
          <w:b/>
          <w:bCs/>
          <w:color w:val="000000"/>
        </w:rPr>
        <w:t>о реализации муниципальной программы  «</w:t>
      </w:r>
      <w:r w:rsidRPr="00BB3E55">
        <w:rPr>
          <w:rFonts w:ascii="Times New Roman" w:hAnsi="Times New Roman" w:cs="Times New Roman"/>
          <w:b/>
          <w:bCs/>
        </w:rPr>
        <w:t xml:space="preserve">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w:t>
      </w:r>
    </w:p>
    <w:p w:rsidR="00B61EE4" w:rsidRPr="00BB3E55" w:rsidRDefault="00B61EE4" w:rsidP="00B61EE4">
      <w:pPr>
        <w:pStyle w:val="af7"/>
        <w:shd w:val="clear" w:color="auto" w:fill="FFFFFF"/>
        <w:suppressAutoHyphens/>
        <w:spacing w:after="0" w:line="240" w:lineRule="auto"/>
        <w:ind w:left="0"/>
        <w:jc w:val="center"/>
        <w:textAlignment w:val="baseline"/>
        <w:rPr>
          <w:rFonts w:ascii="Times New Roman" w:hAnsi="Times New Roman" w:cs="Times New Roman"/>
          <w:b/>
          <w:bCs/>
          <w:color w:val="000000"/>
        </w:rPr>
      </w:pPr>
      <w:r w:rsidRPr="00BB3E55">
        <w:rPr>
          <w:rFonts w:ascii="Times New Roman" w:hAnsi="Times New Roman" w:cs="Times New Roman"/>
          <w:b/>
          <w:bCs/>
        </w:rPr>
        <w:t>Курской области на 2021-2025 годы»</w:t>
      </w:r>
      <w:r w:rsidRPr="00BB3E55">
        <w:rPr>
          <w:rFonts w:ascii="Times New Roman" w:hAnsi="Times New Roman" w:cs="Times New Roman"/>
          <w:b/>
          <w:bCs/>
          <w:color w:val="000000"/>
        </w:rPr>
        <w:t xml:space="preserve"> за 202</w:t>
      </w:r>
      <w:r w:rsidR="00BB3E55">
        <w:rPr>
          <w:rFonts w:ascii="Times New Roman" w:hAnsi="Times New Roman" w:cs="Times New Roman"/>
          <w:b/>
          <w:bCs/>
          <w:color w:val="000000"/>
        </w:rPr>
        <w:t>3</w:t>
      </w:r>
      <w:r w:rsidRPr="00BB3E55">
        <w:rPr>
          <w:rFonts w:ascii="Times New Roman" w:hAnsi="Times New Roman" w:cs="Times New Roman"/>
          <w:b/>
          <w:bCs/>
          <w:color w:val="000000"/>
        </w:rPr>
        <w:t xml:space="preserve"> год</w:t>
      </w:r>
    </w:p>
    <w:p w:rsidR="00B61EE4" w:rsidRPr="00F05367" w:rsidRDefault="00B61EE4" w:rsidP="00B61EE4">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F0480E" w:rsidRPr="001767B7">
        <w:rPr>
          <w:rFonts w:ascii="Times New Roman" w:hAnsi="Times New Roman" w:cs="Times New Roman"/>
          <w:sz w:val="24"/>
          <w:szCs w:val="24"/>
        </w:rPr>
        <w:t xml:space="preserve">  </w:t>
      </w:r>
      <w:r w:rsidR="00F0480E" w:rsidRPr="00C63ECA">
        <w:rPr>
          <w:rFonts w:ascii="Times New Roman" w:hAnsi="Times New Roman" w:cs="Times New Roman"/>
          <w:b w:val="0"/>
          <w:sz w:val="22"/>
          <w:szCs w:val="22"/>
        </w:rPr>
        <w:t>21.12.202</w:t>
      </w:r>
      <w:r w:rsidR="00F0480E" w:rsidRPr="00C63ECA">
        <w:rPr>
          <w:rFonts w:ascii="Times New Roman" w:hAnsi="Times New Roman" w:cs="Times New Roman"/>
          <w:b w:val="0"/>
          <w:bCs w:val="0"/>
          <w:sz w:val="22"/>
          <w:szCs w:val="22"/>
        </w:rPr>
        <w:t>2</w:t>
      </w:r>
      <w:r w:rsidR="00F0480E" w:rsidRPr="00C63ECA">
        <w:rPr>
          <w:rFonts w:ascii="Times New Roman" w:hAnsi="Times New Roman" w:cs="Times New Roman"/>
          <w:b w:val="0"/>
          <w:sz w:val="22"/>
          <w:szCs w:val="22"/>
        </w:rPr>
        <w:t xml:space="preserve"> года № </w:t>
      </w:r>
      <w:r w:rsidR="00F0480E" w:rsidRPr="00C63ECA">
        <w:rPr>
          <w:rFonts w:ascii="Times New Roman" w:hAnsi="Times New Roman" w:cs="Times New Roman"/>
          <w:b w:val="0"/>
          <w:bCs w:val="0"/>
          <w:sz w:val="22"/>
          <w:szCs w:val="22"/>
        </w:rPr>
        <w:t>28</w:t>
      </w:r>
      <w:r w:rsidR="00F0480E" w:rsidRPr="00C63ECA">
        <w:rPr>
          <w:rFonts w:ascii="Times New Roman" w:hAnsi="Times New Roman" w:cs="Times New Roman"/>
          <w:b w:val="0"/>
          <w:sz w:val="22"/>
          <w:szCs w:val="22"/>
        </w:rPr>
        <w:t>/1</w:t>
      </w:r>
      <w:r w:rsidR="00F0480E" w:rsidRPr="00C63ECA">
        <w:rPr>
          <w:rFonts w:ascii="Times New Roman" w:hAnsi="Times New Roman" w:cs="Times New Roman"/>
          <w:b w:val="0"/>
          <w:bCs w:val="0"/>
          <w:sz w:val="22"/>
          <w:szCs w:val="22"/>
        </w:rPr>
        <w:t>78</w:t>
      </w:r>
      <w:r w:rsidR="00F0480E" w:rsidRPr="00C63ECA">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F0480E" w:rsidRPr="00C63ECA">
        <w:rPr>
          <w:rFonts w:ascii="Times New Roman" w:hAnsi="Times New Roman" w:cs="Times New Roman"/>
          <w:b w:val="0"/>
          <w:bCs w:val="0"/>
          <w:sz w:val="22"/>
          <w:szCs w:val="22"/>
        </w:rPr>
        <w:t>3</w:t>
      </w:r>
      <w:r w:rsidR="00F0480E" w:rsidRPr="00C63ECA">
        <w:rPr>
          <w:rFonts w:ascii="Times New Roman" w:hAnsi="Times New Roman" w:cs="Times New Roman"/>
          <w:b w:val="0"/>
          <w:sz w:val="22"/>
          <w:szCs w:val="22"/>
        </w:rPr>
        <w:t xml:space="preserve"> год и плановый период 202</w:t>
      </w:r>
      <w:r w:rsidR="00F0480E" w:rsidRPr="00C63ECA">
        <w:rPr>
          <w:rFonts w:ascii="Times New Roman" w:hAnsi="Times New Roman" w:cs="Times New Roman"/>
          <w:b w:val="0"/>
          <w:bCs w:val="0"/>
          <w:sz w:val="22"/>
          <w:szCs w:val="22"/>
        </w:rPr>
        <w:t>4</w:t>
      </w:r>
      <w:r w:rsidR="00F0480E" w:rsidRPr="00C63ECA">
        <w:rPr>
          <w:rFonts w:ascii="Times New Roman" w:hAnsi="Times New Roman" w:cs="Times New Roman"/>
          <w:b w:val="0"/>
          <w:sz w:val="22"/>
          <w:szCs w:val="22"/>
        </w:rPr>
        <w:t xml:space="preserve"> и 202</w:t>
      </w:r>
      <w:r w:rsidR="00F0480E" w:rsidRPr="00C63ECA">
        <w:rPr>
          <w:rFonts w:ascii="Times New Roman" w:hAnsi="Times New Roman" w:cs="Times New Roman"/>
          <w:b w:val="0"/>
          <w:bCs w:val="0"/>
          <w:sz w:val="22"/>
          <w:szCs w:val="22"/>
        </w:rPr>
        <w:t>5</w:t>
      </w:r>
      <w:r w:rsidR="00F0480E" w:rsidRPr="00C63ECA">
        <w:rPr>
          <w:rFonts w:ascii="Times New Roman" w:hAnsi="Times New Roman" w:cs="Times New Roman"/>
          <w:b w:val="0"/>
          <w:sz w:val="22"/>
          <w:szCs w:val="22"/>
        </w:rPr>
        <w:t xml:space="preserve"> годов» (внесение изменений  от 31.01.2023  года   № 29/182;</w:t>
      </w:r>
      <w:proofErr w:type="gramEnd"/>
      <w:r w:rsidR="00F0480E" w:rsidRPr="00C63ECA">
        <w:rPr>
          <w:rFonts w:ascii="Times New Roman" w:hAnsi="Times New Roman" w:cs="Times New Roman"/>
          <w:b w:val="0"/>
          <w:sz w:val="22"/>
          <w:szCs w:val="22"/>
        </w:rPr>
        <w:t xml:space="preserve">  от 30.03.2023 года  № 31/195;   29.09.2023 года     №36/214; от</w:t>
      </w:r>
      <w:r w:rsidR="00C63ECA">
        <w:rPr>
          <w:rFonts w:ascii="Times New Roman" w:hAnsi="Times New Roman" w:cs="Times New Roman"/>
          <w:b w:val="0"/>
          <w:sz w:val="22"/>
          <w:szCs w:val="22"/>
        </w:rPr>
        <w:t xml:space="preserve"> </w:t>
      </w:r>
      <w:r w:rsidR="00F0480E" w:rsidRPr="00C63ECA">
        <w:rPr>
          <w:rFonts w:ascii="Times New Roman" w:hAnsi="Times New Roman" w:cs="Times New Roman"/>
          <w:b w:val="0"/>
          <w:sz w:val="22"/>
          <w:szCs w:val="22"/>
        </w:rPr>
        <w:t>28.12.2023 года №39/232</w:t>
      </w:r>
      <w:r w:rsidR="00B14954" w:rsidRPr="00C63ECA">
        <w:rPr>
          <w:rFonts w:ascii="Times New Roman" w:hAnsi="Times New Roman" w:cs="Times New Roman"/>
          <w:b w:val="0"/>
          <w:bCs w:val="0"/>
          <w:sz w:val="22"/>
          <w:szCs w:val="22"/>
        </w:rPr>
        <w:t>).</w:t>
      </w:r>
      <w:r w:rsidR="00B14954" w:rsidRPr="00B14954">
        <w:rPr>
          <w:rFonts w:ascii="Times New Roman" w:hAnsi="Times New Roman" w:cs="Times New Roman"/>
          <w:b w:val="0"/>
          <w:bCs w:val="0"/>
          <w:sz w:val="24"/>
          <w:szCs w:val="24"/>
        </w:rPr>
        <w:t xml:space="preserve"> </w:t>
      </w:r>
      <w:r w:rsidRPr="00F05367">
        <w:rPr>
          <w:rFonts w:ascii="Times New Roman" w:hAnsi="Times New Roman" w:cs="Times New Roman"/>
          <w:b w:val="0"/>
          <w:bCs w:val="0"/>
          <w:sz w:val="22"/>
          <w:szCs w:val="22"/>
        </w:rPr>
        <w:t xml:space="preserve"> </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 в 202</w:t>
      </w:r>
      <w:r w:rsidR="007E1439">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Pr="00F05367">
        <w:rPr>
          <w:rFonts w:ascii="Times New Roman" w:hAnsi="Times New Roman" w:cs="Times New Roman"/>
          <w:b w:val="0"/>
          <w:bCs w:val="0"/>
          <w:color w:val="000000"/>
          <w:sz w:val="22"/>
          <w:szCs w:val="22"/>
        </w:rPr>
        <w:t xml:space="preserve">предусмотрено </w:t>
      </w:r>
      <w:r w:rsidR="00352AAE">
        <w:rPr>
          <w:rFonts w:ascii="Times New Roman" w:hAnsi="Times New Roman" w:cs="Times New Roman"/>
          <w:b w:val="0"/>
          <w:bCs w:val="0"/>
          <w:color w:val="000000"/>
          <w:sz w:val="22"/>
          <w:szCs w:val="22"/>
        </w:rPr>
        <w:t>5</w:t>
      </w:r>
      <w:r w:rsidR="007E1439">
        <w:rPr>
          <w:rFonts w:ascii="Times New Roman" w:hAnsi="Times New Roman" w:cs="Times New Roman"/>
          <w:b w:val="0"/>
          <w:bCs w:val="0"/>
          <w:color w:val="000000"/>
          <w:sz w:val="22"/>
          <w:szCs w:val="22"/>
        </w:rPr>
        <w:t>5</w:t>
      </w:r>
      <w:r w:rsidR="00352AAE">
        <w:rPr>
          <w:rFonts w:ascii="Times New Roman" w:hAnsi="Times New Roman" w:cs="Times New Roman"/>
          <w:b w:val="0"/>
          <w:bCs w:val="0"/>
          <w:color w:val="000000"/>
          <w:sz w:val="22"/>
          <w:szCs w:val="22"/>
        </w:rPr>
        <w:t> </w:t>
      </w:r>
      <w:r w:rsidR="007E1439">
        <w:rPr>
          <w:rFonts w:ascii="Times New Roman" w:hAnsi="Times New Roman" w:cs="Times New Roman"/>
          <w:b w:val="0"/>
          <w:bCs w:val="0"/>
          <w:color w:val="000000"/>
          <w:sz w:val="22"/>
          <w:szCs w:val="22"/>
        </w:rPr>
        <w:t>276</w:t>
      </w:r>
      <w:r w:rsidR="00352AAE">
        <w:rPr>
          <w:rFonts w:ascii="Times New Roman" w:hAnsi="Times New Roman" w:cs="Times New Roman"/>
          <w:b w:val="0"/>
          <w:bCs w:val="0"/>
          <w:color w:val="000000"/>
          <w:sz w:val="22"/>
          <w:szCs w:val="22"/>
        </w:rPr>
        <w:t>,00</w:t>
      </w:r>
      <w:r w:rsidRPr="00F05367">
        <w:rPr>
          <w:rFonts w:ascii="Times New Roman" w:hAnsi="Times New Roman" w:cs="Times New Roman"/>
          <w:b w:val="0"/>
          <w:bCs w:val="0"/>
          <w:color w:val="000000"/>
          <w:sz w:val="22"/>
          <w:szCs w:val="22"/>
        </w:rPr>
        <w:t xml:space="preserve">  </w:t>
      </w:r>
      <w:r w:rsidRPr="00F05367">
        <w:rPr>
          <w:rFonts w:ascii="Times New Roman" w:hAnsi="Times New Roman" w:cs="Times New Roman"/>
          <w:b w:val="0"/>
          <w:bCs w:val="0"/>
          <w:color w:val="000000"/>
          <w:spacing w:val="-4"/>
          <w:sz w:val="22"/>
          <w:szCs w:val="22"/>
        </w:rPr>
        <w:t>рублей.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Кассовые расходы составили </w:t>
      </w:r>
      <w:r w:rsidR="007E1439">
        <w:rPr>
          <w:rFonts w:ascii="Times New Roman" w:hAnsi="Times New Roman" w:cs="Times New Roman"/>
          <w:color w:val="000000"/>
        </w:rPr>
        <w:t>5</w:t>
      </w:r>
      <w:r w:rsidR="007E1439">
        <w:rPr>
          <w:rFonts w:ascii="Times New Roman" w:hAnsi="Times New Roman" w:cs="Times New Roman"/>
          <w:b/>
          <w:bCs/>
          <w:color w:val="000000"/>
        </w:rPr>
        <w:t>1 276</w:t>
      </w:r>
      <w:r w:rsidR="007E1439">
        <w:rPr>
          <w:rFonts w:ascii="Times New Roman" w:hAnsi="Times New Roman" w:cs="Times New Roman"/>
          <w:color w:val="000000"/>
        </w:rPr>
        <w:t>,00</w:t>
      </w:r>
      <w:r w:rsidR="007E1439" w:rsidRPr="00F05367">
        <w:rPr>
          <w:rFonts w:ascii="Times New Roman" w:hAnsi="Times New Roman" w:cs="Times New Roman"/>
          <w:color w:val="000000"/>
        </w:rPr>
        <w:t xml:space="preserve">  </w:t>
      </w:r>
      <w:r w:rsidRPr="00F05367">
        <w:rPr>
          <w:rFonts w:ascii="Times New Roman" w:hAnsi="Times New Roman" w:cs="Times New Roman"/>
          <w:color w:val="000000"/>
        </w:rPr>
        <w:t xml:space="preserve">рублей, что составляет </w:t>
      </w:r>
      <w:r w:rsidR="00F46040">
        <w:rPr>
          <w:rFonts w:ascii="Times New Roman" w:hAnsi="Times New Roman" w:cs="Times New Roman"/>
          <w:color w:val="000000"/>
        </w:rPr>
        <w:t>92.8</w:t>
      </w:r>
      <w:r w:rsidR="007E1439" w:rsidRPr="00F05367">
        <w:rPr>
          <w:rFonts w:ascii="Times New Roman" w:hAnsi="Times New Roman" w:cs="Times New Roman"/>
          <w:color w:val="000000"/>
        </w:rPr>
        <w:t xml:space="preserve">  </w:t>
      </w:r>
      <w:proofErr w:type="gramStart"/>
      <w:r w:rsidRPr="00F05367">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364"/>
        <w:gridCol w:w="2025"/>
        <w:gridCol w:w="2135"/>
      </w:tblGrid>
      <w:tr w:rsidR="00B61EE4" w:rsidRPr="00F05367" w:rsidTr="00CB07F6">
        <w:trPr>
          <w:trHeight w:val="988"/>
        </w:trPr>
        <w:tc>
          <w:tcPr>
            <w:tcW w:w="3261"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268" w:type="dxa"/>
          </w:tcPr>
          <w:p w:rsidR="00B61EE4" w:rsidRPr="00F05367" w:rsidRDefault="00B61EE4" w:rsidP="00C63ECA">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C63ECA">
              <w:rPr>
                <w:rFonts w:ascii="Times New Roman" w:hAnsi="Times New Roman" w:cs="Times New Roman"/>
              </w:rPr>
              <w:t>3</w:t>
            </w:r>
            <w:r w:rsidRPr="00F05367">
              <w:rPr>
                <w:rFonts w:ascii="Times New Roman" w:hAnsi="Times New Roman" w:cs="Times New Roman"/>
              </w:rPr>
              <w:t xml:space="preserve"> год (рублей)</w:t>
            </w:r>
          </w:p>
        </w:tc>
        <w:tc>
          <w:tcPr>
            <w:tcW w:w="1943"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2048"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CB07F6">
        <w:trPr>
          <w:trHeight w:val="20"/>
        </w:trPr>
        <w:tc>
          <w:tcPr>
            <w:tcW w:w="3261"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268" w:type="dxa"/>
          </w:tcPr>
          <w:p w:rsidR="00B61EE4" w:rsidRPr="00A1060F" w:rsidRDefault="007E143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w:t>
            </w:r>
            <w:r>
              <w:rPr>
                <w:rFonts w:ascii="Times New Roman" w:hAnsi="Times New Roman" w:cs="Times New Roman"/>
                <w:b/>
                <w:bCs/>
                <w:color w:val="000000"/>
              </w:rPr>
              <w:t>5</w:t>
            </w:r>
            <w:r>
              <w:rPr>
                <w:rFonts w:ascii="Times New Roman" w:hAnsi="Times New Roman" w:cs="Times New Roman"/>
                <w:color w:val="000000"/>
              </w:rPr>
              <w:t> </w:t>
            </w:r>
            <w:r>
              <w:rPr>
                <w:rFonts w:ascii="Times New Roman" w:hAnsi="Times New Roman" w:cs="Times New Roman"/>
                <w:b/>
                <w:bCs/>
                <w:color w:val="000000"/>
              </w:rPr>
              <w:t>276</w:t>
            </w:r>
            <w:r>
              <w:rPr>
                <w:rFonts w:ascii="Times New Roman" w:hAnsi="Times New Roman" w:cs="Times New Roman"/>
                <w:color w:val="000000"/>
              </w:rPr>
              <w:t>,00</w:t>
            </w:r>
            <w:r w:rsidRPr="00F05367">
              <w:rPr>
                <w:rFonts w:ascii="Times New Roman" w:hAnsi="Times New Roman" w:cs="Times New Roman"/>
                <w:color w:val="000000"/>
              </w:rPr>
              <w:t xml:space="preserve">  </w:t>
            </w:r>
          </w:p>
        </w:tc>
        <w:tc>
          <w:tcPr>
            <w:tcW w:w="1943" w:type="dxa"/>
          </w:tcPr>
          <w:p w:rsidR="00B61EE4" w:rsidRPr="00A1060F" w:rsidRDefault="007E1439"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w:t>
            </w:r>
            <w:r>
              <w:rPr>
                <w:rFonts w:ascii="Times New Roman" w:hAnsi="Times New Roman" w:cs="Times New Roman"/>
                <w:b/>
                <w:bCs/>
                <w:color w:val="000000"/>
              </w:rPr>
              <w:t>1 276</w:t>
            </w:r>
            <w:r>
              <w:rPr>
                <w:rFonts w:ascii="Times New Roman" w:hAnsi="Times New Roman" w:cs="Times New Roman"/>
                <w:color w:val="000000"/>
              </w:rPr>
              <w:t>,00</w:t>
            </w:r>
            <w:r w:rsidRPr="00F05367">
              <w:rPr>
                <w:rFonts w:ascii="Times New Roman" w:hAnsi="Times New Roman" w:cs="Times New Roman"/>
                <w:color w:val="000000"/>
              </w:rPr>
              <w:t xml:space="preserve">  </w:t>
            </w:r>
          </w:p>
        </w:tc>
        <w:tc>
          <w:tcPr>
            <w:tcW w:w="2048" w:type="dxa"/>
          </w:tcPr>
          <w:p w:rsidR="00B61EE4" w:rsidRPr="00F05367" w:rsidRDefault="00F46040"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92.8</w:t>
            </w:r>
            <w:r w:rsidR="007E1439"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w:t>
      </w:r>
      <w:proofErr w:type="gramStart"/>
      <w:r w:rsidRPr="00F05367">
        <w:rPr>
          <w:rFonts w:ascii="Times New Roman" w:hAnsi="Times New Roman" w:cs="Times New Roman"/>
        </w:rPr>
        <w:t>эффективности пропаганды физической культуры</w:t>
      </w:r>
      <w:proofErr w:type="gramEnd"/>
      <w:r w:rsidRPr="00F05367">
        <w:rPr>
          <w:rFonts w:ascii="Times New Roman" w:hAnsi="Times New Roman" w:cs="Times New Roman"/>
        </w:rPr>
        <w:t xml:space="preserve"> и спорта как важнейшей составляющей здорового образа жизни;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sym w:font="Symbol" w:char="F02D"/>
      </w:r>
      <w:r w:rsidRPr="00F05367">
        <w:rPr>
          <w:rFonts w:ascii="Times New Roman" w:hAnsi="Times New Roman" w:cs="Times New Roman"/>
        </w:rPr>
        <w:t xml:space="preserve">развитие </w:t>
      </w:r>
      <w:proofErr w:type="gramStart"/>
      <w:r w:rsidRPr="00F05367">
        <w:rPr>
          <w:rFonts w:ascii="Times New Roman" w:hAnsi="Times New Roman" w:cs="Times New Roman"/>
        </w:rPr>
        <w:t>инфраструктуры сферы физической культуры</w:t>
      </w:r>
      <w:proofErr w:type="gramEnd"/>
      <w:r w:rsidRPr="00F05367">
        <w:rPr>
          <w:rFonts w:ascii="Times New Roman" w:hAnsi="Times New Roman" w:cs="Times New Roman"/>
        </w:rPr>
        <w:t xml:space="preserve"> и спорта, совершенствованию финансового обеспечения физкультурно-спортивной деятельности.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увеличение уровня вовлеченности населения в систематические занятия физической культурой и спортом;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развитие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nformat"/>
        <w:widowControl/>
        <w:ind w:firstLine="709"/>
        <w:jc w:val="both"/>
        <w:rPr>
          <w:rFonts w:ascii="Times New Roman" w:hAnsi="Times New Roman" w:cs="Times New Roman"/>
          <w:sz w:val="22"/>
          <w:szCs w:val="22"/>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lastRenderedPageBreak/>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025"/>
        <w:gridCol w:w="1156"/>
        <w:gridCol w:w="47"/>
        <w:gridCol w:w="640"/>
        <w:gridCol w:w="192"/>
        <w:gridCol w:w="878"/>
        <w:gridCol w:w="631"/>
        <w:gridCol w:w="567"/>
        <w:gridCol w:w="851"/>
        <w:gridCol w:w="850"/>
      </w:tblGrid>
      <w:tr w:rsidR="00B61EE4" w:rsidRPr="00F05367" w:rsidTr="00C63ECA">
        <w:trPr>
          <w:trHeight w:val="227"/>
        </w:trPr>
        <w:tc>
          <w:tcPr>
            <w:tcW w:w="567"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6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843"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701"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41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850"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567"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6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0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56"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87"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7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850"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6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11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68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07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567"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7" w:type="dxa"/>
            <w:gridSpan w:val="12"/>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3. «Реализация муниципальной политики в сфере физической культуры и спорта»</w:t>
            </w:r>
          </w:p>
        </w:tc>
      </w:tr>
      <w:tr w:rsidR="00F46040" w:rsidRPr="00F05367" w:rsidTr="00C63ECA">
        <w:trPr>
          <w:trHeight w:val="227"/>
        </w:trPr>
        <w:tc>
          <w:tcPr>
            <w:tcW w:w="567"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6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w:t>
            </w:r>
          </w:p>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развитие и популяризация физической культуры и спорта</w:t>
            </w:r>
          </w:p>
        </w:tc>
        <w:tc>
          <w:tcPr>
            <w:tcW w:w="890" w:type="dxa"/>
          </w:tcPr>
          <w:p w:rsidR="00F46040" w:rsidRPr="00F05367" w:rsidRDefault="00F46040"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025"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1203"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F46040" w:rsidP="00A1060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3</w:t>
            </w:r>
          </w:p>
        </w:tc>
        <w:tc>
          <w:tcPr>
            <w:tcW w:w="832" w:type="dxa"/>
            <w:gridSpan w:val="2"/>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F46040" w:rsidRPr="00F05367" w:rsidRDefault="00F46040" w:rsidP="00A1060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3</w:t>
            </w:r>
          </w:p>
        </w:tc>
        <w:tc>
          <w:tcPr>
            <w:tcW w:w="878" w:type="dxa"/>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F46040" w:rsidRPr="00F05367" w:rsidRDefault="00F46040" w:rsidP="00A1060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 xml:space="preserve">3 </w:t>
            </w:r>
          </w:p>
        </w:tc>
        <w:tc>
          <w:tcPr>
            <w:tcW w:w="631" w:type="dxa"/>
          </w:tcPr>
          <w:p w:rsidR="00F46040" w:rsidRPr="00F05367" w:rsidRDefault="00F46040" w:rsidP="00A1060F">
            <w:pPr>
              <w:spacing w:after="0" w:line="240" w:lineRule="auto"/>
              <w:ind w:left="-153" w:right="-75"/>
              <w:jc w:val="center"/>
              <w:rPr>
                <w:rFonts w:ascii="Times New Roman" w:hAnsi="Times New Roman" w:cs="Times New Roman"/>
              </w:rPr>
            </w:pPr>
            <w:r>
              <w:rPr>
                <w:rFonts w:ascii="Times New Roman" w:hAnsi="Times New Roman" w:cs="Times New Roman"/>
              </w:rPr>
              <w:t xml:space="preserve"> 31.1</w:t>
            </w:r>
            <w:r w:rsidRPr="00F05367">
              <w:rPr>
                <w:rFonts w:ascii="Times New Roman" w:hAnsi="Times New Roman" w:cs="Times New Roman"/>
              </w:rPr>
              <w:t>2.</w:t>
            </w:r>
          </w:p>
          <w:p w:rsidR="00F46040" w:rsidRPr="00F05367" w:rsidRDefault="00F46040" w:rsidP="00A1060F">
            <w:pPr>
              <w:spacing w:after="0" w:line="240" w:lineRule="auto"/>
              <w:jc w:val="both"/>
              <w:rPr>
                <w:rFonts w:ascii="Times New Roman" w:hAnsi="Times New Roman" w:cs="Times New Roman"/>
              </w:rPr>
            </w:pPr>
            <w:r w:rsidRPr="00F05367">
              <w:rPr>
                <w:rFonts w:ascii="Times New Roman" w:hAnsi="Times New Roman" w:cs="Times New Roman"/>
              </w:rPr>
              <w:t>202</w:t>
            </w:r>
            <w:r>
              <w:rPr>
                <w:rFonts w:ascii="Times New Roman" w:hAnsi="Times New Roman" w:cs="Times New Roman"/>
              </w:rPr>
              <w:t>3</w:t>
            </w:r>
          </w:p>
        </w:tc>
        <w:tc>
          <w:tcPr>
            <w:tcW w:w="567" w:type="dxa"/>
          </w:tcPr>
          <w:p w:rsidR="00F46040" w:rsidRPr="00A1060F" w:rsidRDefault="00F46040" w:rsidP="00B017B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w:t>
            </w:r>
            <w:r>
              <w:rPr>
                <w:rFonts w:ascii="Times New Roman" w:hAnsi="Times New Roman" w:cs="Times New Roman"/>
                <w:b/>
                <w:bCs/>
                <w:color w:val="000000"/>
              </w:rPr>
              <w:t>5</w:t>
            </w:r>
            <w:r>
              <w:rPr>
                <w:rFonts w:ascii="Times New Roman" w:hAnsi="Times New Roman" w:cs="Times New Roman"/>
                <w:color w:val="000000"/>
              </w:rPr>
              <w:t> </w:t>
            </w:r>
            <w:r>
              <w:rPr>
                <w:rFonts w:ascii="Times New Roman" w:hAnsi="Times New Roman" w:cs="Times New Roman"/>
                <w:b/>
                <w:bCs/>
                <w:color w:val="000000"/>
              </w:rPr>
              <w:t>276</w:t>
            </w:r>
            <w:r>
              <w:rPr>
                <w:rFonts w:ascii="Times New Roman" w:hAnsi="Times New Roman" w:cs="Times New Roman"/>
                <w:color w:val="000000"/>
              </w:rPr>
              <w:t>,00</w:t>
            </w:r>
            <w:r w:rsidRPr="00F05367">
              <w:rPr>
                <w:rFonts w:ascii="Times New Roman" w:hAnsi="Times New Roman" w:cs="Times New Roman"/>
                <w:color w:val="000000"/>
              </w:rPr>
              <w:t xml:space="preserve">  </w:t>
            </w:r>
          </w:p>
        </w:tc>
        <w:tc>
          <w:tcPr>
            <w:tcW w:w="851" w:type="dxa"/>
          </w:tcPr>
          <w:p w:rsidR="00F46040" w:rsidRPr="00A1060F" w:rsidRDefault="00F46040" w:rsidP="00B017B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5</w:t>
            </w:r>
            <w:r>
              <w:rPr>
                <w:rFonts w:ascii="Times New Roman" w:hAnsi="Times New Roman" w:cs="Times New Roman"/>
                <w:b/>
                <w:bCs/>
                <w:color w:val="000000"/>
              </w:rPr>
              <w:t>1 276</w:t>
            </w:r>
            <w:r>
              <w:rPr>
                <w:rFonts w:ascii="Times New Roman" w:hAnsi="Times New Roman" w:cs="Times New Roman"/>
                <w:color w:val="000000"/>
              </w:rPr>
              <w:t>,00</w:t>
            </w:r>
            <w:r w:rsidRPr="00F05367">
              <w:rPr>
                <w:rFonts w:ascii="Times New Roman" w:hAnsi="Times New Roman" w:cs="Times New Roman"/>
                <w:color w:val="000000"/>
              </w:rPr>
              <w:t xml:space="preserve">  </w:t>
            </w:r>
          </w:p>
        </w:tc>
        <w:tc>
          <w:tcPr>
            <w:tcW w:w="850" w:type="dxa"/>
          </w:tcPr>
          <w:p w:rsidR="00F46040" w:rsidRPr="00F05367" w:rsidRDefault="00F46040" w:rsidP="00B017B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92.8</w:t>
            </w:r>
            <w:r w:rsidRPr="00F05367">
              <w:rPr>
                <w:rFonts w:ascii="Times New Roman" w:hAnsi="Times New Roman" w:cs="Times New Roman"/>
                <w:color w:val="000000"/>
              </w:rPr>
              <w:t xml:space="preserve">  </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p>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4.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C63ECA">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поселения в размере </w:t>
      </w:r>
      <w:r w:rsidR="00F46040">
        <w:rPr>
          <w:rFonts w:ascii="Times New Roman" w:hAnsi="Times New Roman" w:cs="Times New Roman"/>
          <w:bCs/>
          <w:color w:val="000000"/>
          <w:sz w:val="22"/>
          <w:szCs w:val="22"/>
        </w:rPr>
        <w:t>51276</w:t>
      </w:r>
      <w:r w:rsidR="00352AAE" w:rsidRPr="00352AAE">
        <w:rPr>
          <w:rFonts w:ascii="Times New Roman" w:hAnsi="Times New Roman" w:cs="Times New Roman"/>
          <w:bCs/>
          <w:color w:val="000000"/>
          <w:sz w:val="22"/>
          <w:szCs w:val="22"/>
        </w:rPr>
        <w:t>,00</w:t>
      </w:r>
      <w:r w:rsidR="00352AAE" w:rsidRPr="00F05367">
        <w:rPr>
          <w:rFonts w:ascii="Times New Roman" w:hAnsi="Times New Roman" w:cs="Times New Roman"/>
          <w:b/>
          <w:bCs/>
          <w:color w:val="000000"/>
          <w:sz w:val="22"/>
          <w:szCs w:val="22"/>
        </w:rPr>
        <w:t xml:space="preserve">  </w:t>
      </w:r>
      <w:r w:rsidRPr="00F05367">
        <w:rPr>
          <w:rFonts w:ascii="Times New Roman" w:hAnsi="Times New Roman" w:cs="Times New Roman"/>
          <w:sz w:val="22"/>
          <w:szCs w:val="22"/>
        </w:rPr>
        <w:t xml:space="preserve"> руб. </w:t>
      </w:r>
    </w:p>
    <w:p w:rsidR="00B61EE4" w:rsidRPr="00F05367" w:rsidRDefault="00B61EE4" w:rsidP="00B61EE4">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2"/>
        <w:ind w:left="0" w:firstLine="0"/>
        <w:jc w:val="both"/>
        <w:rPr>
          <w:rFonts w:ascii="Times New Roman" w:hAnsi="Times New Roman" w:cs="Times New Roman"/>
          <w:sz w:val="22"/>
          <w:szCs w:val="22"/>
        </w:rPr>
      </w:pP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Отчет</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о финансировании проводимых программных мероприятий </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муниципальной программы</w:t>
      </w:r>
    </w:p>
    <w:p w:rsidR="00B61EE4" w:rsidRPr="00F05367" w:rsidRDefault="00B61EE4" w:rsidP="00B61EE4">
      <w:pPr>
        <w:pStyle w:val="Heading"/>
        <w:jc w:val="center"/>
        <w:rPr>
          <w:rFonts w:ascii="Times New Roman" w:hAnsi="Times New Roman" w:cs="Times New Roman"/>
          <w:b w:val="0"/>
        </w:rPr>
      </w:pPr>
      <w:r w:rsidRPr="00F05367">
        <w:rPr>
          <w:rFonts w:ascii="Times New Roman" w:hAnsi="Times New Roman" w:cs="Times New Roman"/>
          <w:b w:val="0"/>
        </w:rPr>
        <w:t xml:space="preserve"> в 202</w:t>
      </w:r>
      <w:r w:rsidR="00C63ECA">
        <w:rPr>
          <w:rFonts w:ascii="Times New Roman" w:hAnsi="Times New Roman" w:cs="Times New Roman"/>
          <w:b w:val="0"/>
        </w:rPr>
        <w:t>3</w:t>
      </w:r>
      <w:r w:rsidR="00352AAE">
        <w:rPr>
          <w:rFonts w:ascii="Times New Roman" w:hAnsi="Times New Roman" w:cs="Times New Roman"/>
          <w:b w:val="0"/>
        </w:rPr>
        <w:t xml:space="preserve"> </w:t>
      </w:r>
      <w:r w:rsidRPr="00F05367">
        <w:rPr>
          <w:rFonts w:ascii="Times New Roman" w:hAnsi="Times New Roman" w:cs="Times New Roman"/>
          <w:b w:val="0"/>
        </w:rPr>
        <w:t>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08" w:type="dxa"/>
        <w:jc w:val="center"/>
        <w:tblLayout w:type="fixed"/>
        <w:tblCellMar>
          <w:left w:w="45" w:type="dxa"/>
          <w:right w:w="45" w:type="dxa"/>
        </w:tblCellMar>
        <w:tblLook w:val="00A0"/>
      </w:tblPr>
      <w:tblGrid>
        <w:gridCol w:w="2320"/>
        <w:gridCol w:w="850"/>
        <w:gridCol w:w="709"/>
        <w:gridCol w:w="708"/>
        <w:gridCol w:w="712"/>
        <w:gridCol w:w="709"/>
        <w:gridCol w:w="709"/>
        <w:gridCol w:w="850"/>
        <w:gridCol w:w="709"/>
        <w:gridCol w:w="850"/>
        <w:gridCol w:w="782"/>
      </w:tblGrid>
      <w:tr w:rsidR="00B61EE4" w:rsidRPr="00F05367" w:rsidTr="00F46040">
        <w:trPr>
          <w:trHeight w:val="647"/>
          <w:jc w:val="center"/>
        </w:trPr>
        <w:tc>
          <w:tcPr>
            <w:tcW w:w="232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Наименование программы //</w:t>
            </w:r>
          </w:p>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Подпрограммы</w:t>
            </w:r>
          </w:p>
        </w:tc>
        <w:tc>
          <w:tcPr>
            <w:tcW w:w="850"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Мероприятия, входящие в план мероприятий программы </w:t>
            </w:r>
          </w:p>
        </w:tc>
        <w:tc>
          <w:tcPr>
            <w:tcW w:w="283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План на 202</w:t>
            </w:r>
            <w:r w:rsidR="00F46040">
              <w:rPr>
                <w:rFonts w:ascii="Times New Roman" w:hAnsi="Times New Roman" w:cs="Times New Roman"/>
              </w:rPr>
              <w:t>3</w:t>
            </w:r>
            <w:r w:rsidRPr="00F05367">
              <w:rPr>
                <w:rFonts w:ascii="Times New Roman" w:hAnsi="Times New Roman" w:cs="Times New Roman"/>
              </w:rPr>
              <w:t xml:space="preserve"> год </w:t>
            </w:r>
          </w:p>
        </w:tc>
        <w:tc>
          <w:tcPr>
            <w:tcW w:w="3118"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 финансирования</w:t>
            </w:r>
          </w:p>
          <w:p w:rsidR="00B61EE4" w:rsidRPr="00F05367" w:rsidRDefault="00B61EE4" w:rsidP="00F46040">
            <w:pPr>
              <w:spacing w:after="0" w:line="240" w:lineRule="auto"/>
              <w:jc w:val="both"/>
              <w:rPr>
                <w:rFonts w:ascii="Times New Roman" w:hAnsi="Times New Roman" w:cs="Times New Roman"/>
              </w:rPr>
            </w:pPr>
            <w:r w:rsidRPr="00F05367">
              <w:rPr>
                <w:rFonts w:ascii="Times New Roman" w:hAnsi="Times New Roman" w:cs="Times New Roman"/>
              </w:rPr>
              <w:t>Факт за 202</w:t>
            </w:r>
            <w:r w:rsidR="00F46040">
              <w:rPr>
                <w:rFonts w:ascii="Times New Roman" w:hAnsi="Times New Roman" w:cs="Times New Roman"/>
              </w:rPr>
              <w:t>3</w:t>
            </w:r>
            <w:r w:rsidRPr="00F05367">
              <w:rPr>
                <w:rFonts w:ascii="Times New Roman" w:hAnsi="Times New Roman" w:cs="Times New Roman"/>
              </w:rPr>
              <w:t xml:space="preserve"> год </w:t>
            </w:r>
          </w:p>
        </w:tc>
        <w:tc>
          <w:tcPr>
            <w:tcW w:w="782"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 xml:space="preserve">неосвоенных средств и причины их не </w:t>
            </w:r>
            <w:r w:rsidRPr="00F05367">
              <w:rPr>
                <w:rFonts w:ascii="Times New Roman" w:hAnsi="Times New Roman" w:cs="Times New Roman"/>
              </w:rPr>
              <w:lastRenderedPageBreak/>
              <w:t>освоения (по источни</w:t>
            </w:r>
            <w:r w:rsidRPr="00F05367">
              <w:rPr>
                <w:rFonts w:ascii="Times New Roman" w:hAnsi="Times New Roman" w:cs="Times New Roman"/>
              </w:rPr>
              <w:softHyphen/>
              <w:t>кам финансирования</w:t>
            </w:r>
            <w:proofErr w:type="gramEnd"/>
          </w:p>
        </w:tc>
      </w:tr>
      <w:tr w:rsidR="00B61EE4" w:rsidRPr="00F05367" w:rsidTr="00F46040">
        <w:trPr>
          <w:trHeight w:val="358"/>
          <w:jc w:val="center"/>
        </w:trPr>
        <w:tc>
          <w:tcPr>
            <w:tcW w:w="232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12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09"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 том числе:</w:t>
            </w:r>
          </w:p>
        </w:tc>
        <w:tc>
          <w:tcPr>
            <w:tcW w:w="782"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F46040">
        <w:trPr>
          <w:trHeight w:val="594"/>
          <w:jc w:val="center"/>
        </w:trPr>
        <w:tc>
          <w:tcPr>
            <w:tcW w:w="232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850"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FF0000"/>
              </w:rPr>
            </w:pP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09"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Местный бюджет </w:t>
            </w:r>
          </w:p>
        </w:tc>
        <w:tc>
          <w:tcPr>
            <w:tcW w:w="782"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p>
        </w:tc>
      </w:tr>
      <w:tr w:rsidR="00B61EE4" w:rsidRPr="00F05367" w:rsidTr="00F46040">
        <w:trPr>
          <w:trHeight w:val="209"/>
          <w:jc w:val="center"/>
        </w:trPr>
        <w:tc>
          <w:tcPr>
            <w:tcW w:w="23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 xml:space="preserve">1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2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3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4 </w:t>
            </w:r>
          </w:p>
        </w:tc>
        <w:tc>
          <w:tcPr>
            <w:tcW w:w="71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5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6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7</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9 </w:t>
            </w:r>
          </w:p>
        </w:tc>
        <w:tc>
          <w:tcPr>
            <w:tcW w:w="8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10 </w:t>
            </w:r>
          </w:p>
        </w:tc>
        <w:tc>
          <w:tcPr>
            <w:tcW w:w="782"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11</w:t>
            </w:r>
          </w:p>
        </w:tc>
      </w:tr>
      <w:tr w:rsidR="00F46040" w:rsidRPr="00F05367" w:rsidTr="00F46040">
        <w:trPr>
          <w:trHeight w:val="1232"/>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af7"/>
              <w:shd w:val="clear" w:color="auto" w:fill="FFFFFF"/>
              <w:suppressAutoHyphens/>
              <w:spacing w:after="0" w:line="240" w:lineRule="auto"/>
              <w:ind w:left="0"/>
              <w:jc w:val="both"/>
              <w:textAlignment w:val="baseline"/>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Таб. №2</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F46040">
            <w:pPr>
              <w:spacing w:after="0" w:line="240" w:lineRule="auto"/>
              <w:jc w:val="both"/>
              <w:rPr>
                <w:rFonts w:ascii="Times New Roman" w:hAnsi="Times New Roman" w:cs="Times New Roman"/>
              </w:rPr>
            </w:pPr>
            <w:r>
              <w:rPr>
                <w:rFonts w:ascii="Times New Roman" w:hAnsi="Times New Roman" w:cs="Times New Roman"/>
                <w:bCs/>
                <w:color w:val="000000"/>
              </w:rPr>
              <w:t>5</w:t>
            </w:r>
            <w:r>
              <w:rPr>
                <w:rFonts w:ascii="Times New Roman" w:hAnsi="Times New Roman" w:cs="Times New Roman"/>
                <w:bCs/>
                <w:color w:val="000000"/>
              </w:rPr>
              <w:t>5</w:t>
            </w:r>
            <w:r>
              <w:rPr>
                <w:rFonts w:ascii="Times New Roman" w:hAnsi="Times New Roman" w:cs="Times New Roman"/>
                <w:bCs/>
                <w:color w:val="000000"/>
              </w:rPr>
              <w:t>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p>
        </w:tc>
      </w:tr>
      <w:tr w:rsidR="00F46040" w:rsidRPr="00F05367" w:rsidTr="00F46040">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r w:rsidRPr="00F05367">
              <w:rPr>
                <w:rFonts w:ascii="Times New Roman" w:hAnsi="Times New Roman" w:cs="Times New Roman"/>
              </w:rPr>
              <w:t>Программа «Повышение эффективности работы с молодежью, организация отдыха и оздоровления детей, молодежи, развитие физической культуры и спорта в Высокском сельсовете Медвенского района Курской области на 2021-2025 годы»</w:t>
            </w: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sidRPr="00352AAE">
              <w:rPr>
                <w:rFonts w:ascii="Times New Roman" w:hAnsi="Times New Roman" w:cs="Times New Roman"/>
              </w:rPr>
              <w:t>-</w:t>
            </w: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c>
          <w:tcPr>
            <w:tcW w:w="782" w:type="dxa"/>
            <w:tcBorders>
              <w:top w:val="single" w:sz="2" w:space="0" w:color="auto"/>
              <w:left w:val="single" w:sz="2" w:space="0" w:color="auto"/>
              <w:bottom w:val="single" w:sz="2" w:space="0" w:color="auto"/>
              <w:right w:val="single" w:sz="2" w:space="0" w:color="auto"/>
            </w:tcBorders>
          </w:tcPr>
          <w:p w:rsidR="00F46040" w:rsidRPr="00352AAE" w:rsidRDefault="00F46040" w:rsidP="00B017BF">
            <w:pPr>
              <w:spacing w:after="0" w:line="240" w:lineRule="auto"/>
              <w:jc w:val="both"/>
              <w:rPr>
                <w:rFonts w:ascii="Times New Roman" w:hAnsi="Times New Roman" w:cs="Times New Roman"/>
              </w:rPr>
            </w:pPr>
            <w:r>
              <w:rPr>
                <w:rFonts w:ascii="Times New Roman" w:hAnsi="Times New Roman" w:cs="Times New Roman"/>
                <w:bCs/>
                <w:color w:val="000000"/>
              </w:rPr>
              <w:t>51276</w:t>
            </w:r>
            <w:r w:rsidRPr="00352AAE">
              <w:rPr>
                <w:rFonts w:ascii="Times New Roman" w:hAnsi="Times New Roman" w:cs="Times New Roman"/>
                <w:bCs/>
                <w:color w:val="000000"/>
              </w:rPr>
              <w:t>,00</w:t>
            </w:r>
            <w:r w:rsidRPr="00F05367">
              <w:rPr>
                <w:rFonts w:ascii="Times New Roman" w:hAnsi="Times New Roman" w:cs="Times New Roman"/>
                <w:b/>
                <w:bCs/>
                <w:color w:val="000000"/>
              </w:rPr>
              <w:t xml:space="preserve">  </w:t>
            </w:r>
            <w:r w:rsidRPr="00F05367">
              <w:rPr>
                <w:rFonts w:ascii="Times New Roman" w:hAnsi="Times New Roman" w:cs="Times New Roman"/>
              </w:rPr>
              <w:t xml:space="preserve"> </w:t>
            </w:r>
          </w:p>
        </w:tc>
      </w:tr>
      <w:tr w:rsidR="00F46040" w:rsidRPr="00F05367" w:rsidTr="00F46040">
        <w:trPr>
          <w:trHeight w:val="1210"/>
          <w:jc w:val="center"/>
        </w:trPr>
        <w:tc>
          <w:tcPr>
            <w:tcW w:w="2320" w:type="dxa"/>
            <w:tcBorders>
              <w:top w:val="single" w:sz="2" w:space="0" w:color="auto"/>
              <w:left w:val="single" w:sz="2" w:space="0" w:color="auto"/>
              <w:bottom w:val="single" w:sz="2" w:space="0" w:color="auto"/>
              <w:right w:val="single" w:sz="2" w:space="0" w:color="auto"/>
            </w:tcBorders>
          </w:tcPr>
          <w:p w:rsidR="00F46040" w:rsidRPr="00F05367" w:rsidRDefault="00F46040" w:rsidP="000A7588">
            <w:pPr>
              <w:spacing w:after="0" w:line="240" w:lineRule="auto"/>
              <w:jc w:val="both"/>
              <w:rPr>
                <w:rFonts w:ascii="Times New Roman" w:hAnsi="Times New Roman" w:cs="Times New Roman"/>
              </w:rPr>
            </w:pPr>
            <w:r w:rsidRPr="00F05367">
              <w:rPr>
                <w:rFonts w:ascii="Times New Roman" w:hAnsi="Times New Roman" w:cs="Times New Roman"/>
              </w:rPr>
              <w:t>Подпрограмма 3. «Реализация муниципальной политики в сфере физической культуры и спорта»</w:t>
            </w:r>
          </w:p>
          <w:p w:rsidR="00F46040" w:rsidRPr="00F05367" w:rsidRDefault="00F46040" w:rsidP="000A7588">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F05367" w:rsidRDefault="00F46040" w:rsidP="000A7588">
            <w:pPr>
              <w:spacing w:after="0" w:line="240" w:lineRule="auto"/>
              <w:jc w:val="both"/>
              <w:rPr>
                <w:rFonts w:ascii="Times New Roman" w:hAnsi="Times New Roman" w:cs="Times New Roman"/>
              </w:rPr>
            </w:pPr>
            <w:r w:rsidRPr="00F05367">
              <w:rPr>
                <w:rFonts w:ascii="Times New Roman" w:hAnsi="Times New Roman" w:cs="Times New Roman"/>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0A7588">
            <w:pPr>
              <w:spacing w:after="0" w:line="240" w:lineRule="auto"/>
              <w:jc w:val="both"/>
              <w:rPr>
                <w:rFonts w:ascii="Times New Roman" w:hAnsi="Times New Roman" w:cs="Times New Roman"/>
              </w:rPr>
            </w:pPr>
            <w:r>
              <w:rPr>
                <w:rFonts w:ascii="Times New Roman" w:hAnsi="Times New Roman" w:cs="Times New Roman"/>
              </w:rPr>
              <w:t>4000.0</w:t>
            </w:r>
          </w:p>
        </w:tc>
        <w:tc>
          <w:tcPr>
            <w:tcW w:w="708" w:type="dxa"/>
            <w:tcBorders>
              <w:top w:val="single" w:sz="2" w:space="0" w:color="auto"/>
              <w:left w:val="single" w:sz="2" w:space="0" w:color="auto"/>
              <w:bottom w:val="single" w:sz="2" w:space="0" w:color="auto"/>
              <w:right w:val="single" w:sz="2" w:space="0" w:color="auto"/>
            </w:tcBorders>
          </w:tcPr>
          <w:p w:rsidR="00F46040" w:rsidRPr="00352AAE" w:rsidRDefault="00F46040" w:rsidP="000A7588">
            <w:pPr>
              <w:spacing w:after="0" w:line="240" w:lineRule="auto"/>
              <w:jc w:val="both"/>
              <w:rPr>
                <w:rFonts w:ascii="Times New Roman" w:hAnsi="Times New Roman" w:cs="Times New Roman"/>
              </w:rPr>
            </w:pPr>
          </w:p>
        </w:tc>
        <w:tc>
          <w:tcPr>
            <w:tcW w:w="712"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850" w:type="dxa"/>
            <w:tcBorders>
              <w:top w:val="single" w:sz="2" w:space="0" w:color="auto"/>
              <w:left w:val="single" w:sz="2" w:space="0" w:color="auto"/>
              <w:bottom w:val="single" w:sz="2" w:space="0" w:color="auto"/>
              <w:right w:val="single" w:sz="2" w:space="0" w:color="auto"/>
            </w:tcBorders>
          </w:tcPr>
          <w:p w:rsidR="00F46040" w:rsidRPr="00352AAE" w:rsidRDefault="00F46040" w:rsidP="00CB07F6">
            <w:pPr>
              <w:spacing w:after="0" w:line="240" w:lineRule="auto"/>
              <w:jc w:val="both"/>
              <w:rPr>
                <w:rFonts w:ascii="Times New Roman" w:hAnsi="Times New Roman" w:cs="Times New Roman"/>
              </w:rPr>
            </w:pPr>
          </w:p>
        </w:tc>
        <w:tc>
          <w:tcPr>
            <w:tcW w:w="782" w:type="dxa"/>
            <w:tcBorders>
              <w:top w:val="single" w:sz="2" w:space="0" w:color="auto"/>
              <w:left w:val="single" w:sz="2" w:space="0" w:color="auto"/>
              <w:bottom w:val="single" w:sz="2" w:space="0" w:color="auto"/>
              <w:right w:val="single" w:sz="2" w:space="0" w:color="auto"/>
            </w:tcBorders>
          </w:tcPr>
          <w:p w:rsidR="00F46040" w:rsidRPr="00F05367" w:rsidRDefault="00F46040" w:rsidP="00CB07F6">
            <w:pPr>
              <w:pStyle w:val="ConsPlusCell"/>
              <w:jc w:val="both"/>
              <w:rPr>
                <w:rFonts w:ascii="Times New Roman" w:hAnsi="Times New Roman" w:cs="Times New Roman"/>
                <w:sz w:val="22"/>
                <w:szCs w:val="22"/>
              </w:rPr>
            </w:pPr>
          </w:p>
        </w:tc>
      </w:tr>
    </w:tbl>
    <w:p w:rsidR="00B61EE4" w:rsidRPr="00F05367" w:rsidRDefault="00B61EE4" w:rsidP="00B61EE4">
      <w:pPr>
        <w:pStyle w:val="ConsPlusNormal"/>
        <w:widowControl/>
        <w:jc w:val="both"/>
        <w:outlineLvl w:val="1"/>
        <w:rPr>
          <w:rFonts w:ascii="Times New Roman" w:hAnsi="Times New Roman"/>
        </w:rPr>
      </w:pP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Реализация мероприятий Программы позволила: увеличить уровень вовлеченности населения в систематические занятия физической культурой и спортом; развить инфраструктуры физической культуры и спорта, в том числе для лиц с ограниченными возможностями здоровья и инвалидов.</w:t>
      </w:r>
    </w:p>
    <w:p w:rsidR="00B61EE4" w:rsidRPr="00F05367" w:rsidRDefault="00B61EE4" w:rsidP="00B61EE4">
      <w:pPr>
        <w:pStyle w:val="ConsPlusNormal"/>
        <w:widowControl/>
        <w:ind w:firstLine="709"/>
        <w:jc w:val="both"/>
        <w:rPr>
          <w:rFonts w:ascii="Times New Roman" w:hAnsi="Times New Roman"/>
          <w:bCs/>
        </w:rPr>
      </w:pPr>
      <w:r w:rsidRPr="00F05367">
        <w:rPr>
          <w:rFonts w:ascii="Times New Roman" w:hAnsi="Times New Roman"/>
          <w:bCs/>
        </w:rPr>
        <w:t>Целями Программы является:</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обеспечение развития физической культуры и спорта на территории Высокского сельсовета;</w:t>
      </w:r>
    </w:p>
    <w:p w:rsidR="00B61EE4" w:rsidRPr="00F05367" w:rsidRDefault="00B61EE4" w:rsidP="00B61EE4">
      <w:pPr>
        <w:shd w:val="clear" w:color="auto" w:fill="FFFFFF"/>
        <w:spacing w:after="0" w:line="240" w:lineRule="auto"/>
        <w:ind w:firstLine="709"/>
        <w:jc w:val="both"/>
        <w:rPr>
          <w:rFonts w:ascii="Times New Roman" w:hAnsi="Times New Roman" w:cs="Times New Roman"/>
        </w:rPr>
      </w:pPr>
      <w:r w:rsidRPr="00F05367">
        <w:t>-</w:t>
      </w:r>
      <w:r w:rsidRPr="00F05367">
        <w:rPr>
          <w:rFonts w:ascii="Times New Roman" w:hAnsi="Times New Roman" w:cs="Times New Roman"/>
        </w:rPr>
        <w:t xml:space="preserve">формирование потребности населения Высокского сельсовета в </w:t>
      </w:r>
      <w:r w:rsidRPr="00F05367">
        <w:rPr>
          <w:rStyle w:val="Corbel"/>
          <w:rFonts w:ascii="Times New Roman" w:hAnsi="Times New Roman" w:cs="Times New Roman"/>
          <w:sz w:val="22"/>
          <w:szCs w:val="22"/>
        </w:rPr>
        <w:t>систематических занятиях</w:t>
      </w:r>
      <w:r w:rsidRPr="00F05367">
        <w:rPr>
          <w:rFonts w:ascii="Times New Roman" w:hAnsi="Times New Roman" w:cs="Times New Roman"/>
        </w:rPr>
        <w:t xml:space="preserve"> физической культурой и спортом.</w:t>
      </w:r>
    </w:p>
    <w:p w:rsidR="00B61EE4" w:rsidRPr="00F05367" w:rsidRDefault="00A1060F" w:rsidP="00B61EE4">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br w:type="column"/>
      </w:r>
      <w:r w:rsidR="00B61EE4"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Высокского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ind w:firstLine="709"/>
        <w:jc w:val="right"/>
        <w:rPr>
          <w:rFonts w:ascii="Times New Roman" w:hAnsi="Times New Roman" w:cs="Times New Roman"/>
          <w:b w:val="0"/>
          <w:bCs w:val="0"/>
          <w:color w:val="000000"/>
        </w:rPr>
      </w:pP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 xml:space="preserve">Годовой отчет </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color w:val="000000"/>
        </w:rPr>
        <w:t xml:space="preserve">о реализации муниципальной программы </w:t>
      </w:r>
      <w:r w:rsidRPr="00BB3E55">
        <w:rPr>
          <w:rFonts w:ascii="Times New Roman" w:hAnsi="Times New Roman" w:cs="Times New Roman"/>
          <w:b/>
          <w:bCs/>
        </w:rPr>
        <w:t>«Развитие культуры на территории Высокского сельсовета Медвенского района на 2019-2024 годы»</w:t>
      </w:r>
    </w:p>
    <w:p w:rsidR="00B61EE4" w:rsidRPr="00BB3E55" w:rsidRDefault="00B61EE4" w:rsidP="00B61EE4">
      <w:pPr>
        <w:spacing w:after="0" w:line="240" w:lineRule="auto"/>
        <w:jc w:val="center"/>
        <w:rPr>
          <w:rFonts w:ascii="Times New Roman" w:hAnsi="Times New Roman" w:cs="Times New Roman"/>
          <w:b/>
          <w:bCs/>
        </w:rPr>
      </w:pPr>
      <w:r w:rsidRPr="00BB3E55">
        <w:rPr>
          <w:rFonts w:ascii="Times New Roman" w:hAnsi="Times New Roman" w:cs="Times New Roman"/>
          <w:b/>
          <w:bCs/>
        </w:rPr>
        <w:t>за 202</w:t>
      </w:r>
      <w:r w:rsidR="00BB3E55">
        <w:rPr>
          <w:rFonts w:ascii="Times New Roman" w:hAnsi="Times New Roman" w:cs="Times New Roman"/>
          <w:b/>
          <w:bCs/>
        </w:rPr>
        <w:t>3</w:t>
      </w:r>
      <w:r w:rsidRPr="00BB3E55">
        <w:rPr>
          <w:rFonts w:ascii="Times New Roman" w:hAnsi="Times New Roman" w:cs="Times New Roman"/>
          <w:b/>
          <w:bCs/>
        </w:rPr>
        <w:t xml:space="preserve"> год</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BB3E55" w:rsidRDefault="00B61EE4" w:rsidP="00B61EE4">
      <w:pPr>
        <w:pStyle w:val="ConsTitle"/>
        <w:widowControl/>
        <w:ind w:right="-2" w:firstLine="709"/>
        <w:jc w:val="both"/>
        <w:rPr>
          <w:rFonts w:ascii="Times New Roman" w:hAnsi="Times New Roman" w:cs="Times New Roman"/>
          <w:b w:val="0"/>
          <w:bCs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352AAE">
        <w:rPr>
          <w:rFonts w:ascii="Times New Roman" w:hAnsi="Times New Roman" w:cs="Times New Roman"/>
          <w:b w:val="0"/>
          <w:bCs w:val="0"/>
          <w:sz w:val="22"/>
          <w:szCs w:val="22"/>
        </w:rPr>
        <w:t xml:space="preserve">от  </w:t>
      </w:r>
      <w:r w:rsidR="00F0480E" w:rsidRPr="00BB3E55">
        <w:rPr>
          <w:rFonts w:ascii="Times New Roman" w:hAnsi="Times New Roman" w:cs="Times New Roman"/>
          <w:b w:val="0"/>
          <w:sz w:val="24"/>
          <w:szCs w:val="24"/>
        </w:rPr>
        <w:t>21.12.202</w:t>
      </w:r>
      <w:r w:rsidR="00F0480E" w:rsidRPr="00BB3E55">
        <w:rPr>
          <w:rFonts w:ascii="Times New Roman" w:hAnsi="Times New Roman" w:cs="Times New Roman"/>
          <w:b w:val="0"/>
          <w:bCs w:val="0"/>
          <w:sz w:val="24"/>
          <w:szCs w:val="24"/>
        </w:rPr>
        <w:t>2</w:t>
      </w:r>
      <w:r w:rsidR="00F0480E" w:rsidRPr="00BB3E55">
        <w:rPr>
          <w:rFonts w:ascii="Times New Roman" w:hAnsi="Times New Roman" w:cs="Times New Roman"/>
          <w:b w:val="0"/>
          <w:sz w:val="24"/>
          <w:szCs w:val="24"/>
        </w:rPr>
        <w:t xml:space="preserve"> года № </w:t>
      </w:r>
      <w:r w:rsidR="00F0480E" w:rsidRPr="00BB3E55">
        <w:rPr>
          <w:rFonts w:ascii="Times New Roman" w:hAnsi="Times New Roman" w:cs="Times New Roman"/>
          <w:b w:val="0"/>
          <w:bCs w:val="0"/>
          <w:sz w:val="24"/>
          <w:szCs w:val="24"/>
        </w:rPr>
        <w:t>28</w:t>
      </w:r>
      <w:r w:rsidR="00F0480E" w:rsidRPr="00BB3E55">
        <w:rPr>
          <w:rFonts w:ascii="Times New Roman" w:hAnsi="Times New Roman" w:cs="Times New Roman"/>
          <w:b w:val="0"/>
          <w:sz w:val="24"/>
          <w:szCs w:val="24"/>
        </w:rPr>
        <w:t>/1</w:t>
      </w:r>
      <w:r w:rsidR="00F0480E" w:rsidRPr="00BB3E55">
        <w:rPr>
          <w:rFonts w:ascii="Times New Roman" w:hAnsi="Times New Roman" w:cs="Times New Roman"/>
          <w:b w:val="0"/>
          <w:bCs w:val="0"/>
          <w:sz w:val="24"/>
          <w:szCs w:val="24"/>
        </w:rPr>
        <w:t>78</w:t>
      </w:r>
      <w:r w:rsidR="00F0480E" w:rsidRPr="00BB3E55">
        <w:rPr>
          <w:rFonts w:ascii="Times New Roman" w:hAnsi="Times New Roman" w:cs="Times New Roman"/>
          <w:b w:val="0"/>
          <w:sz w:val="24"/>
          <w:szCs w:val="24"/>
        </w:rPr>
        <w:t xml:space="preserve">  «О бюджете муниципального образования «Высокский сельсовет» Медвенского района  Курской области на 202</w:t>
      </w:r>
      <w:r w:rsidR="00F0480E" w:rsidRPr="00BB3E55">
        <w:rPr>
          <w:rFonts w:ascii="Times New Roman" w:hAnsi="Times New Roman" w:cs="Times New Roman"/>
          <w:b w:val="0"/>
          <w:bCs w:val="0"/>
          <w:sz w:val="24"/>
          <w:szCs w:val="24"/>
        </w:rPr>
        <w:t>3</w:t>
      </w:r>
      <w:r w:rsidR="00F0480E" w:rsidRPr="00BB3E55">
        <w:rPr>
          <w:rFonts w:ascii="Times New Roman" w:hAnsi="Times New Roman" w:cs="Times New Roman"/>
          <w:b w:val="0"/>
          <w:sz w:val="24"/>
          <w:szCs w:val="24"/>
        </w:rPr>
        <w:t xml:space="preserve"> год и плановый </w:t>
      </w:r>
      <w:r w:rsidR="00F0480E" w:rsidRPr="00BB3E55">
        <w:rPr>
          <w:rFonts w:ascii="Times New Roman" w:hAnsi="Times New Roman" w:cs="Times New Roman"/>
          <w:b w:val="0"/>
          <w:sz w:val="22"/>
          <w:szCs w:val="22"/>
        </w:rPr>
        <w:t>период 202</w:t>
      </w:r>
      <w:r w:rsidR="00F0480E" w:rsidRPr="00BB3E55">
        <w:rPr>
          <w:rFonts w:ascii="Times New Roman" w:hAnsi="Times New Roman" w:cs="Times New Roman"/>
          <w:b w:val="0"/>
          <w:bCs w:val="0"/>
          <w:sz w:val="22"/>
          <w:szCs w:val="22"/>
        </w:rPr>
        <w:t>4</w:t>
      </w:r>
      <w:r w:rsidR="00F0480E" w:rsidRPr="00BB3E55">
        <w:rPr>
          <w:rFonts w:ascii="Times New Roman" w:hAnsi="Times New Roman" w:cs="Times New Roman"/>
          <w:b w:val="0"/>
          <w:sz w:val="22"/>
          <w:szCs w:val="22"/>
        </w:rPr>
        <w:t xml:space="preserve"> и 202</w:t>
      </w:r>
      <w:r w:rsidR="00F0480E" w:rsidRPr="00BB3E55">
        <w:rPr>
          <w:rFonts w:ascii="Times New Roman" w:hAnsi="Times New Roman" w:cs="Times New Roman"/>
          <w:b w:val="0"/>
          <w:bCs w:val="0"/>
          <w:sz w:val="22"/>
          <w:szCs w:val="22"/>
        </w:rPr>
        <w:t>5</w:t>
      </w:r>
      <w:r w:rsidR="00F0480E" w:rsidRPr="00BB3E55">
        <w:rPr>
          <w:rFonts w:ascii="Times New Roman" w:hAnsi="Times New Roman" w:cs="Times New Roman"/>
          <w:b w:val="0"/>
          <w:sz w:val="22"/>
          <w:szCs w:val="22"/>
        </w:rPr>
        <w:t xml:space="preserve"> годов» (внесение изменений  от 31.01.2023  года   № 29/182;</w:t>
      </w:r>
      <w:proofErr w:type="gramEnd"/>
      <w:r w:rsidR="00F0480E" w:rsidRPr="00BB3E55">
        <w:rPr>
          <w:rFonts w:ascii="Times New Roman" w:hAnsi="Times New Roman" w:cs="Times New Roman"/>
          <w:b w:val="0"/>
          <w:sz w:val="22"/>
          <w:szCs w:val="22"/>
        </w:rPr>
        <w:t xml:space="preserve">  от 30.03.2023 года  № 31/195;   29.09.2023 года     №36/214; от28.12.2023 года №39/232</w:t>
      </w:r>
      <w:r w:rsidR="00B14954" w:rsidRPr="00BB3E55">
        <w:rPr>
          <w:rFonts w:ascii="Times New Roman" w:hAnsi="Times New Roman" w:cs="Times New Roman"/>
          <w:b w:val="0"/>
          <w:bCs w:val="0"/>
          <w:sz w:val="22"/>
          <w:szCs w:val="22"/>
        </w:rPr>
        <w:t>).</w:t>
      </w:r>
    </w:p>
    <w:p w:rsidR="00B61EE4" w:rsidRPr="00F05367" w:rsidRDefault="00B61EE4" w:rsidP="00B61EE4">
      <w:pPr>
        <w:pStyle w:val="ConsTitle"/>
        <w:widowControl/>
        <w:ind w:right="-2" w:firstLine="709"/>
        <w:jc w:val="both"/>
        <w:rPr>
          <w:rFonts w:ascii="Times New Roman" w:hAnsi="Times New Roman" w:cs="Times New Roman"/>
          <w:b w:val="0"/>
          <w:bCs w:val="0"/>
          <w:sz w:val="22"/>
          <w:szCs w:val="22"/>
        </w:rPr>
      </w:pPr>
      <w:r w:rsidRPr="00F05367">
        <w:rPr>
          <w:rFonts w:ascii="Times New Roman" w:hAnsi="Times New Roman" w:cs="Times New Roman"/>
          <w:b w:val="0"/>
          <w:bCs w:val="0"/>
          <w:sz w:val="22"/>
          <w:szCs w:val="22"/>
        </w:rPr>
        <w:t>На реализацию мероприятий муниципальной программы «Развитие культуры на территории Высокского сельсовета Медвенского района на 2019-2024 годы» в 202</w:t>
      </w:r>
      <w:r w:rsidR="00BB3E55">
        <w:rPr>
          <w:rFonts w:ascii="Times New Roman" w:hAnsi="Times New Roman" w:cs="Times New Roman"/>
          <w:b w:val="0"/>
          <w:bCs w:val="0"/>
          <w:sz w:val="22"/>
          <w:szCs w:val="22"/>
        </w:rPr>
        <w:t>3</w:t>
      </w:r>
      <w:r w:rsidRPr="00F05367">
        <w:rPr>
          <w:rFonts w:ascii="Times New Roman" w:hAnsi="Times New Roman" w:cs="Times New Roman"/>
          <w:b w:val="0"/>
          <w:bCs w:val="0"/>
          <w:sz w:val="22"/>
          <w:szCs w:val="22"/>
        </w:rPr>
        <w:t xml:space="preserve"> году </w:t>
      </w:r>
      <w:r w:rsidR="00352AAE">
        <w:rPr>
          <w:rFonts w:ascii="Times New Roman" w:hAnsi="Times New Roman" w:cs="Times New Roman"/>
          <w:b w:val="0"/>
          <w:bCs w:val="0"/>
          <w:color w:val="000000"/>
          <w:sz w:val="22"/>
          <w:szCs w:val="22"/>
        </w:rPr>
        <w:t xml:space="preserve">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D324E2" w:rsidRDefault="00B61EE4" w:rsidP="00B61EE4">
      <w:pPr>
        <w:spacing w:after="0" w:line="240" w:lineRule="auto"/>
        <w:ind w:firstLine="709"/>
        <w:jc w:val="right"/>
        <w:rPr>
          <w:rFonts w:ascii="Times New Roman" w:hAnsi="Times New Roman" w:cs="Times New Roman"/>
        </w:rPr>
      </w:pPr>
      <w:r w:rsidRPr="00F05367">
        <w:rPr>
          <w:rFonts w:ascii="Times New Roman" w:hAnsi="Times New Roman" w:cs="Times New Roman"/>
        </w:rPr>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2317"/>
        <w:gridCol w:w="1748"/>
        <w:gridCol w:w="2257"/>
      </w:tblGrid>
      <w:tr w:rsidR="00D324E2" w:rsidRPr="00F05367" w:rsidTr="00D279BB">
        <w:trPr>
          <w:trHeight w:val="1214"/>
        </w:trPr>
        <w:tc>
          <w:tcPr>
            <w:tcW w:w="3543" w:type="dxa"/>
          </w:tcPr>
          <w:p w:rsidR="00D324E2" w:rsidRPr="00F05367" w:rsidRDefault="00D324E2" w:rsidP="00D279BB">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575C24">
              <w:rPr>
                <w:rFonts w:ascii="Times New Roman" w:hAnsi="Times New Roman" w:cs="Times New Roman"/>
              </w:rPr>
              <w:t>3</w:t>
            </w:r>
            <w:r w:rsidRPr="00F05367">
              <w:rPr>
                <w:rFonts w:ascii="Times New Roman" w:hAnsi="Times New Roman" w:cs="Times New Roman"/>
              </w:rPr>
              <w:t xml:space="preserve"> </w:t>
            </w:r>
          </w:p>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(рублей)</w:t>
            </w:r>
          </w:p>
        </w:tc>
        <w:tc>
          <w:tcPr>
            <w:tcW w:w="1748" w:type="dxa"/>
          </w:tcPr>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Кассовый расход</w:t>
            </w:r>
          </w:p>
          <w:p w:rsidR="00D324E2" w:rsidRPr="00F05367" w:rsidRDefault="00D324E2" w:rsidP="00D279BB">
            <w:pPr>
              <w:widowControl w:val="0"/>
              <w:autoSpaceDE w:val="0"/>
              <w:autoSpaceDN w:val="0"/>
              <w:adjustRightInd w:val="0"/>
              <w:spacing w:after="0" w:line="240" w:lineRule="auto"/>
              <w:ind w:firstLine="34"/>
              <w:jc w:val="both"/>
              <w:rPr>
                <w:rFonts w:ascii="Times New Roman" w:hAnsi="Times New Roman" w:cs="Times New Roman"/>
              </w:rPr>
            </w:pPr>
            <w:r w:rsidRPr="00F05367">
              <w:rPr>
                <w:rFonts w:ascii="Times New Roman" w:hAnsi="Times New Roman" w:cs="Times New Roman"/>
              </w:rPr>
              <w:t>(рублей)</w:t>
            </w:r>
          </w:p>
        </w:tc>
        <w:tc>
          <w:tcPr>
            <w:tcW w:w="2257" w:type="dxa"/>
          </w:tcPr>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Процент</w:t>
            </w:r>
          </w:p>
          <w:p w:rsidR="00D324E2" w:rsidRPr="00F05367" w:rsidRDefault="00D324E2" w:rsidP="00D279BB">
            <w:pPr>
              <w:widowControl w:val="0"/>
              <w:autoSpaceDE w:val="0"/>
              <w:autoSpaceDN w:val="0"/>
              <w:adjustRightInd w:val="0"/>
              <w:spacing w:after="0" w:line="240" w:lineRule="auto"/>
              <w:ind w:firstLine="148"/>
              <w:jc w:val="both"/>
              <w:rPr>
                <w:rFonts w:ascii="Times New Roman" w:hAnsi="Times New Roman" w:cs="Times New Roman"/>
              </w:rPr>
            </w:pPr>
            <w:r w:rsidRPr="00F05367">
              <w:rPr>
                <w:rFonts w:ascii="Times New Roman" w:hAnsi="Times New Roman" w:cs="Times New Roman"/>
              </w:rPr>
              <w:t>исполнения</w:t>
            </w:r>
            <w:r w:rsidRPr="00F05367">
              <w:rPr>
                <w:rFonts w:ascii="Times New Roman" w:hAnsi="Times New Roman" w:cs="Times New Roman"/>
              </w:rPr>
              <w:br/>
              <w:t>(гр. 3 / гр. 2 х 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областного бюджета</w:t>
            </w:r>
          </w:p>
        </w:tc>
        <w:tc>
          <w:tcPr>
            <w:tcW w:w="2317" w:type="dxa"/>
          </w:tcPr>
          <w:p w:rsidR="00D324E2" w:rsidRPr="00BB3E55"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1748" w:type="dxa"/>
          </w:tcPr>
          <w:p w:rsidR="00D324E2" w:rsidRPr="00352AAE"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районного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rPr>
            </w:pPr>
            <w:r w:rsidRPr="00F05367">
              <w:rPr>
                <w:rFonts w:ascii="Times New Roman" w:hAnsi="Times New Roman" w:cs="Times New Roman"/>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rPr>
            </w:pPr>
            <w:r w:rsidRPr="00F05367">
              <w:rPr>
                <w:rFonts w:ascii="Times New Roman" w:hAnsi="Times New Roman" w:cs="Times New Roman"/>
              </w:rPr>
              <w:t>-</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317" w:type="dxa"/>
          </w:tcPr>
          <w:p w:rsidR="00D324E2" w:rsidRPr="00F05367" w:rsidRDefault="00BB3E55"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BB3E55">
              <w:rPr>
                <w:rFonts w:ascii="Times New Roman" w:hAnsi="Times New Roman" w:cs="Times New Roman"/>
              </w:rPr>
              <w:t>507118,69</w:t>
            </w:r>
          </w:p>
        </w:tc>
        <w:tc>
          <w:tcPr>
            <w:tcW w:w="1748" w:type="dxa"/>
          </w:tcPr>
          <w:p w:rsidR="00D324E2" w:rsidRPr="00F05367" w:rsidRDefault="00BB3E55"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BB3E55">
              <w:rPr>
                <w:rFonts w:ascii="Times New Roman" w:hAnsi="Times New Roman" w:cs="Times New Roman"/>
              </w:rPr>
              <w:t>507118,69</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r w:rsidR="00D324E2" w:rsidRPr="00F05367" w:rsidTr="00D279BB">
        <w:trPr>
          <w:trHeight w:val="20"/>
        </w:trPr>
        <w:tc>
          <w:tcPr>
            <w:tcW w:w="3543" w:type="dxa"/>
          </w:tcPr>
          <w:p w:rsidR="00D324E2" w:rsidRPr="00F05367" w:rsidRDefault="00D324E2"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федерального бюджета</w:t>
            </w:r>
          </w:p>
        </w:tc>
        <w:tc>
          <w:tcPr>
            <w:tcW w:w="2317"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1748" w:type="dxa"/>
          </w:tcPr>
          <w:p w:rsidR="00D324E2" w:rsidRPr="00F05367" w:rsidRDefault="00D324E2" w:rsidP="00D279BB">
            <w:pPr>
              <w:widowControl w:val="0"/>
              <w:autoSpaceDE w:val="0"/>
              <w:autoSpaceDN w:val="0"/>
              <w:adjustRightInd w:val="0"/>
              <w:spacing w:after="0" w:line="240" w:lineRule="auto"/>
              <w:ind w:firstLine="33"/>
              <w:jc w:val="both"/>
              <w:rPr>
                <w:rFonts w:ascii="Times New Roman" w:hAnsi="Times New Roman" w:cs="Times New Roman"/>
                <w:color w:val="000000"/>
              </w:rPr>
            </w:pPr>
            <w:r w:rsidRPr="00F05367">
              <w:rPr>
                <w:rFonts w:ascii="Times New Roman" w:hAnsi="Times New Roman" w:cs="Times New Roman"/>
                <w:color w:val="000000"/>
              </w:rPr>
              <w:t>-</w:t>
            </w:r>
          </w:p>
        </w:tc>
        <w:tc>
          <w:tcPr>
            <w:tcW w:w="2257" w:type="dxa"/>
          </w:tcPr>
          <w:p w:rsidR="00D324E2" w:rsidRPr="00F05367" w:rsidRDefault="00D324E2"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w:t>
            </w:r>
          </w:p>
        </w:tc>
      </w:tr>
      <w:tr w:rsidR="00BB3E55" w:rsidRPr="00F05367" w:rsidTr="00BB3E55">
        <w:trPr>
          <w:trHeight w:val="149"/>
        </w:trPr>
        <w:tc>
          <w:tcPr>
            <w:tcW w:w="3543" w:type="dxa"/>
          </w:tcPr>
          <w:p w:rsidR="00BB3E55" w:rsidRPr="00F05367" w:rsidRDefault="00BB3E55" w:rsidP="00D279BB">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Всего</w:t>
            </w:r>
          </w:p>
        </w:tc>
        <w:tc>
          <w:tcPr>
            <w:tcW w:w="2317" w:type="dxa"/>
          </w:tcPr>
          <w:p w:rsidR="00BB3E55" w:rsidRDefault="00BB3E55">
            <w:r w:rsidRPr="009D32B0">
              <w:rPr>
                <w:rFonts w:ascii="Times New Roman" w:hAnsi="Times New Roman" w:cs="Times New Roman"/>
              </w:rPr>
              <w:t>507118,69</w:t>
            </w:r>
          </w:p>
        </w:tc>
        <w:tc>
          <w:tcPr>
            <w:tcW w:w="1748" w:type="dxa"/>
          </w:tcPr>
          <w:p w:rsidR="00BB3E55" w:rsidRDefault="00BB3E55">
            <w:r w:rsidRPr="009D32B0">
              <w:rPr>
                <w:rFonts w:ascii="Times New Roman" w:hAnsi="Times New Roman" w:cs="Times New Roman"/>
              </w:rPr>
              <w:t>507118,69</w:t>
            </w:r>
          </w:p>
        </w:tc>
        <w:tc>
          <w:tcPr>
            <w:tcW w:w="2257" w:type="dxa"/>
          </w:tcPr>
          <w:p w:rsidR="00BB3E55" w:rsidRPr="00F05367" w:rsidRDefault="00BB3E55" w:rsidP="00D279BB">
            <w:pPr>
              <w:widowControl w:val="0"/>
              <w:autoSpaceDE w:val="0"/>
              <w:autoSpaceDN w:val="0"/>
              <w:adjustRightInd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100</w:t>
            </w:r>
          </w:p>
        </w:tc>
      </w:tr>
    </w:tbl>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-мероприятия по сохранению, использованию, популяризации и государственной охране объектов культурного наследия;</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xml:space="preserve">-мероприятия по повышению качества услуг, предоставляемых сельскими учреждениями культуры; </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развитие материальной базы и техническое переоснащение этих учреждений;</w:t>
      </w:r>
    </w:p>
    <w:p w:rsidR="00B61EE4" w:rsidRPr="00F05367" w:rsidRDefault="00B61EE4" w:rsidP="00B61EE4">
      <w:pPr>
        <w:pStyle w:val="af6"/>
        <w:ind w:firstLine="709"/>
        <w:jc w:val="both"/>
        <w:rPr>
          <w:rFonts w:ascii="Times New Roman" w:hAnsi="Times New Roman" w:cs="Times New Roman"/>
        </w:rPr>
      </w:pPr>
      <w:r w:rsidRPr="00F05367">
        <w:rPr>
          <w:rFonts w:ascii="Times New Roman" w:hAnsi="Times New Roman" w:cs="Times New Roman"/>
        </w:rPr>
        <w:t>- мероприятия по обеспечению культурного обмена.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«Старые фотографии»;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F05367">
        <w:rPr>
          <w:rFonts w:ascii="Times New Roman" w:hAnsi="Times New Roman" w:cs="Times New Roman"/>
          <w:sz w:val="22"/>
          <w:szCs w:val="22"/>
        </w:rPr>
        <w:t>работников</w:t>
      </w:r>
      <w:proofErr w:type="gramEnd"/>
      <w:r w:rsidRPr="00F05367">
        <w:rPr>
          <w:rFonts w:ascii="Times New Roman" w:hAnsi="Times New Roman" w:cs="Times New Roman"/>
          <w:sz w:val="22"/>
          <w:szCs w:val="22"/>
        </w:rPr>
        <w:t xml:space="preserve"> образовательных и других учреждений культуры; </w:t>
      </w:r>
    </w:p>
    <w:p w:rsidR="00B61EE4" w:rsidRPr="00F05367" w:rsidRDefault="00B61EE4" w:rsidP="00B61EE4">
      <w:pPr>
        <w:pStyle w:val="11"/>
        <w:shd w:val="clear" w:color="auto" w:fill="auto"/>
        <w:spacing w:line="240" w:lineRule="auto"/>
        <w:ind w:right="20" w:firstLine="709"/>
        <w:rPr>
          <w:rFonts w:ascii="Times New Roman" w:hAnsi="Times New Roman" w:cs="Times New Roman"/>
          <w:sz w:val="22"/>
          <w:szCs w:val="22"/>
        </w:rPr>
      </w:pPr>
      <w:r w:rsidRPr="00F05367">
        <w:rPr>
          <w:rFonts w:ascii="Times New Roman" w:hAnsi="Times New Roman" w:cs="Times New Roman"/>
          <w:sz w:val="22"/>
          <w:szCs w:val="22"/>
        </w:rPr>
        <w:lastRenderedPageBreak/>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-повышение уровня и качества жизни населения Высокского сельсовета Медвенского района путем:</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-повышение доступности, качества, объема и разнообразия услуг в сфере культуры и искусства;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-поддержки творческих сил и талантов, создание условий для реализации их потенциала;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-сохранение объектов культурного наследия и обеспечение равного права граждан, проживающих на территории Высокского сельсовета Медвенского района: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-обеспечение информационных потребностей граждан, проживающих на территории Высокского сельсовета Медвенского района;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-создание условий для внедрения инновационной и проектной деятельности в сфере культуры.</w:t>
      </w:r>
    </w:p>
    <w:p w:rsidR="00B61EE4" w:rsidRPr="00F05367" w:rsidRDefault="00B61EE4" w:rsidP="00B61EE4">
      <w:pPr>
        <w:snapToGrid w:val="0"/>
        <w:spacing w:after="0" w:line="240" w:lineRule="auto"/>
        <w:ind w:firstLine="709"/>
        <w:jc w:val="both"/>
        <w:rPr>
          <w:rFonts w:ascii="Times New Roman" w:hAnsi="Times New Roman" w:cs="Times New Roman"/>
        </w:rPr>
      </w:pPr>
      <w:r w:rsidRPr="00F05367">
        <w:rPr>
          <w:rFonts w:ascii="Times New Roman" w:hAnsi="Times New Roman" w:cs="Times New Roman"/>
        </w:rPr>
        <w:t>В ходе реализации подпрограммы: «Искусство» муниципальной программы «Развитие культуры Высокского сельсовета Медвенского района Курской области на 2019-2024 годы» муниципальной программы «Развитие культуры на территории Высокского сельсовета Медвенского района на 2019-2024 годы» за 202</w:t>
      </w:r>
      <w:r w:rsidR="00184EFA">
        <w:rPr>
          <w:rFonts w:ascii="Times New Roman" w:hAnsi="Times New Roman" w:cs="Times New Roman"/>
        </w:rPr>
        <w:t>3</w:t>
      </w:r>
      <w:r w:rsidRPr="00F05367">
        <w:rPr>
          <w:rFonts w:ascii="Times New Roman" w:hAnsi="Times New Roman" w:cs="Times New Roman"/>
        </w:rPr>
        <w:t xml:space="preserve"> год были выполнены </w:t>
      </w:r>
      <w:proofErr w:type="gramStart"/>
      <w:r w:rsidRPr="00F05367">
        <w:rPr>
          <w:rFonts w:ascii="Times New Roman" w:hAnsi="Times New Roman" w:cs="Times New Roman"/>
        </w:rPr>
        <w:t>мероприятия</w:t>
      </w:r>
      <w:proofErr w:type="gramEnd"/>
      <w:r w:rsidRPr="00F05367">
        <w:rPr>
          <w:rFonts w:ascii="Times New Roman" w:hAnsi="Times New Roman" w:cs="Times New Roman"/>
        </w:rPr>
        <w:t xml:space="preserve"> направленные на сохранение и развитие культурного потенциала Высокского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Высокского сельсовета Медвенского района; обеспечение информационных потребностей граждан, проживающих на территории Высокского сельсовета Медвенского района; создание условий для внедрения инновационной и проектной деятельности в сфере культуры. </w:t>
      </w:r>
    </w:p>
    <w:p w:rsidR="00B61EE4" w:rsidRPr="00F05367" w:rsidRDefault="00B61EE4" w:rsidP="00B61EE4">
      <w:pPr>
        <w:shd w:val="clear" w:color="auto" w:fill="FFFFFF"/>
        <w:tabs>
          <w:tab w:val="num" w:pos="252"/>
        </w:tabs>
        <w:spacing w:after="0" w:line="240" w:lineRule="auto"/>
        <w:ind w:firstLine="709"/>
        <w:jc w:val="both"/>
        <w:rPr>
          <w:rFonts w:ascii="Times New Roman" w:hAnsi="Times New Roman" w:cs="Times New Roman"/>
        </w:rPr>
      </w:pPr>
      <w:r w:rsidRPr="00F05367">
        <w:rPr>
          <w:rFonts w:ascii="Times New Roman" w:hAnsi="Times New Roman" w:cs="Times New Roman"/>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70 детей. Для детей проведены мероприятия разной формы: беседы, конкурсы, викторины, тематические вечера и дискотеки.</w:t>
      </w:r>
    </w:p>
    <w:p w:rsidR="00B61EE4" w:rsidRPr="00F05367" w:rsidRDefault="00B61EE4" w:rsidP="00B61EE4">
      <w:pPr>
        <w:spacing w:after="0" w:line="240" w:lineRule="auto"/>
        <w:ind w:firstLine="709"/>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 </w:t>
      </w:r>
    </w:p>
    <w:p w:rsidR="00B61EE4" w:rsidRPr="00F05367" w:rsidRDefault="00B61EE4" w:rsidP="00B61EE4">
      <w:pPr>
        <w:spacing w:after="0" w:line="240" w:lineRule="auto"/>
        <w:jc w:val="center"/>
        <w:rPr>
          <w:rFonts w:ascii="Times New Roman" w:hAnsi="Times New Roman" w:cs="Times New Roman"/>
        </w:rPr>
      </w:pPr>
      <w:r w:rsidRPr="00F05367">
        <w:rPr>
          <w:rFonts w:ascii="Times New Roman" w:hAnsi="Times New Roman" w:cs="Times New Roman"/>
          <w:bCs/>
        </w:rPr>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pPr w:leftFromText="180" w:rightFromText="180" w:vertAnchor="text" w:horzAnchor="margin" w:tblpXSpec="center" w:tblpY="100"/>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50"/>
        <w:gridCol w:w="1725"/>
        <w:gridCol w:w="210"/>
        <w:gridCol w:w="709"/>
        <w:gridCol w:w="283"/>
        <w:gridCol w:w="993"/>
        <w:gridCol w:w="368"/>
        <w:gridCol w:w="624"/>
        <w:gridCol w:w="226"/>
        <w:gridCol w:w="766"/>
        <w:gridCol w:w="85"/>
        <w:gridCol w:w="624"/>
        <w:gridCol w:w="226"/>
        <w:gridCol w:w="624"/>
        <w:gridCol w:w="851"/>
        <w:gridCol w:w="142"/>
        <w:gridCol w:w="567"/>
        <w:gridCol w:w="708"/>
      </w:tblGrid>
      <w:tr w:rsidR="00B61EE4" w:rsidRPr="00F05367" w:rsidTr="00BD505C">
        <w:trPr>
          <w:trHeight w:val="227"/>
        </w:trPr>
        <w:tc>
          <w:tcPr>
            <w:tcW w:w="55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725"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919"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276"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98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559"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560"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708"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BD505C">
        <w:trPr>
          <w:trHeight w:val="227"/>
        </w:trPr>
        <w:tc>
          <w:tcPr>
            <w:tcW w:w="55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725"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919"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276"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92"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70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0"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708"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725"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91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27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70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850"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93"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56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70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731" w:type="dxa"/>
            <w:gridSpan w:val="17"/>
          </w:tcPr>
          <w:p w:rsidR="00B61EE4" w:rsidRPr="00F05367" w:rsidRDefault="00B61EE4" w:rsidP="00CB07F6">
            <w:pPr>
              <w:spacing w:after="0" w:line="240" w:lineRule="auto"/>
              <w:jc w:val="both"/>
              <w:rPr>
                <w:rFonts w:ascii="Times New Roman" w:hAnsi="Times New Roman" w:cs="Times New Roman"/>
                <w:bCs/>
              </w:rPr>
            </w:pPr>
            <w:r w:rsidRPr="00F05367">
              <w:rPr>
                <w:rFonts w:ascii="Times New Roman" w:hAnsi="Times New Roman" w:cs="Times New Roman"/>
                <w:bCs/>
              </w:rPr>
              <w:t xml:space="preserve">Подпрограмма 1 </w:t>
            </w:r>
            <w:r w:rsidRPr="00F05367">
              <w:rPr>
                <w:rFonts w:ascii="Times New Roman" w:hAnsi="Times New Roman" w:cs="Times New Roman"/>
              </w:rPr>
              <w:t>«Искусство» муниципальной программы «Развитие культуры Высокского сельсовета Медвенского района Курской области на 2019-2024 годы»</w:t>
            </w:r>
          </w:p>
        </w:tc>
      </w:tr>
      <w:tr w:rsidR="00B61EE4" w:rsidRPr="00F05367" w:rsidTr="00BD505C">
        <w:trPr>
          <w:trHeight w:val="227"/>
        </w:trPr>
        <w:tc>
          <w:tcPr>
            <w:tcW w:w="5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93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Основное мероприятие: Организация досуга населения и  поддержка народного </w:t>
            </w:r>
            <w:r w:rsidRPr="00F05367">
              <w:rPr>
                <w:rFonts w:ascii="Times New Roman" w:hAnsi="Times New Roman" w:cs="Times New Roman"/>
                <w:sz w:val="22"/>
                <w:szCs w:val="22"/>
              </w:rPr>
              <w:lastRenderedPageBreak/>
              <w:t>творчества, расходы на содержание работников культуры</w:t>
            </w:r>
          </w:p>
        </w:tc>
        <w:tc>
          <w:tcPr>
            <w:tcW w:w="992"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lastRenderedPageBreak/>
              <w:t>Директор</w:t>
            </w:r>
          </w:p>
        </w:tc>
        <w:tc>
          <w:tcPr>
            <w:tcW w:w="1361" w:type="dxa"/>
            <w:gridSpan w:val="2"/>
          </w:tcPr>
          <w:p w:rsidR="00B61EE4" w:rsidRPr="00F05367" w:rsidRDefault="00B61EE4" w:rsidP="00BB3E55">
            <w:pPr>
              <w:spacing w:after="0" w:line="240" w:lineRule="auto"/>
              <w:ind w:left="-75" w:right="-75"/>
              <w:jc w:val="both"/>
              <w:rPr>
                <w:rFonts w:ascii="Times New Roman" w:hAnsi="Times New Roman" w:cs="Times New Roman"/>
                <w:bCs/>
                <w:i/>
                <w:iCs/>
                <w:color w:val="000000"/>
              </w:rPr>
            </w:pPr>
            <w:r w:rsidRPr="00F05367">
              <w:rPr>
                <w:rFonts w:ascii="Times New Roman" w:hAnsi="Times New Roman" w:cs="Times New Roman"/>
                <w:color w:val="000000"/>
              </w:rPr>
              <w:t>Заключено соглашение № 15.157 от 03.03.202</w:t>
            </w:r>
            <w:r w:rsidR="00BB3E55">
              <w:rPr>
                <w:rFonts w:ascii="Times New Roman" w:hAnsi="Times New Roman" w:cs="Times New Roman"/>
                <w:color w:val="000000"/>
              </w:rPr>
              <w:t>3</w:t>
            </w:r>
            <w:r w:rsidRPr="00F05367">
              <w:rPr>
                <w:rFonts w:ascii="Times New Roman" w:hAnsi="Times New Roman" w:cs="Times New Roman"/>
                <w:color w:val="000000"/>
              </w:rPr>
              <w:t xml:space="preserve">г. (Комитет по культуре </w:t>
            </w:r>
            <w:r w:rsidRPr="00F05367">
              <w:rPr>
                <w:rFonts w:ascii="Times New Roman" w:hAnsi="Times New Roman" w:cs="Times New Roman"/>
                <w:color w:val="000000"/>
              </w:rPr>
              <w:lastRenderedPageBreak/>
              <w:t>Курской области</w:t>
            </w:r>
            <w:r w:rsidRPr="00F05367">
              <w:rPr>
                <w:rFonts w:ascii="Times New Roman" w:hAnsi="Times New Roman" w:cs="Times New Roman"/>
                <w:bCs/>
                <w:i/>
                <w:iCs/>
                <w:color w:val="000000"/>
              </w:rPr>
              <w:t>).</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lastRenderedPageBreak/>
              <w:t>01.01.</w:t>
            </w:r>
          </w:p>
          <w:p w:rsidR="00B61EE4" w:rsidRPr="00F05367" w:rsidRDefault="00B61EE4" w:rsidP="00BB3E55">
            <w:pPr>
              <w:spacing w:after="0" w:line="240" w:lineRule="auto"/>
              <w:jc w:val="both"/>
              <w:rPr>
                <w:rFonts w:ascii="Times New Roman" w:hAnsi="Times New Roman" w:cs="Times New Roman"/>
              </w:rPr>
            </w:pPr>
            <w:r w:rsidRPr="00F05367">
              <w:rPr>
                <w:rFonts w:ascii="Times New Roman" w:hAnsi="Times New Roman" w:cs="Times New Roman"/>
              </w:rPr>
              <w:t>202</w:t>
            </w:r>
            <w:r w:rsidR="00BB3E55">
              <w:rPr>
                <w:rFonts w:ascii="Times New Roman" w:hAnsi="Times New Roman" w:cs="Times New Roman"/>
              </w:rPr>
              <w:t>3</w:t>
            </w:r>
          </w:p>
        </w:tc>
        <w:tc>
          <w:tcPr>
            <w:tcW w:w="851"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BB3E55">
            <w:pPr>
              <w:spacing w:after="0" w:line="240" w:lineRule="auto"/>
              <w:jc w:val="both"/>
              <w:rPr>
                <w:rFonts w:ascii="Times New Roman" w:hAnsi="Times New Roman" w:cs="Times New Roman"/>
              </w:rPr>
            </w:pPr>
            <w:r w:rsidRPr="00F05367">
              <w:rPr>
                <w:rFonts w:ascii="Times New Roman" w:hAnsi="Times New Roman" w:cs="Times New Roman"/>
              </w:rPr>
              <w:t>202</w:t>
            </w:r>
            <w:r w:rsidR="00BB3E55">
              <w:rPr>
                <w:rFonts w:ascii="Times New Roman" w:hAnsi="Times New Roman" w:cs="Times New Roman"/>
              </w:rPr>
              <w:t>3</w:t>
            </w:r>
          </w:p>
        </w:tc>
        <w:tc>
          <w:tcPr>
            <w:tcW w:w="850"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BB3E55">
            <w:pPr>
              <w:spacing w:after="0" w:line="240" w:lineRule="auto"/>
              <w:jc w:val="both"/>
              <w:rPr>
                <w:rFonts w:ascii="Times New Roman" w:hAnsi="Times New Roman" w:cs="Times New Roman"/>
              </w:rPr>
            </w:pPr>
            <w:r w:rsidRPr="00F05367">
              <w:rPr>
                <w:rFonts w:ascii="Times New Roman" w:hAnsi="Times New Roman" w:cs="Times New Roman"/>
              </w:rPr>
              <w:t>202</w:t>
            </w:r>
            <w:r w:rsidR="00BB3E55">
              <w:rPr>
                <w:rFonts w:ascii="Times New Roman" w:hAnsi="Times New Roman" w:cs="Times New Roman"/>
              </w:rPr>
              <w:t>3</w:t>
            </w:r>
          </w:p>
        </w:tc>
        <w:tc>
          <w:tcPr>
            <w:tcW w:w="624"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BB3E55">
            <w:pPr>
              <w:spacing w:after="0" w:line="240" w:lineRule="auto"/>
              <w:jc w:val="both"/>
              <w:rPr>
                <w:rFonts w:ascii="Times New Roman" w:hAnsi="Times New Roman" w:cs="Times New Roman"/>
              </w:rPr>
            </w:pPr>
            <w:r w:rsidRPr="00F05367">
              <w:rPr>
                <w:rFonts w:ascii="Times New Roman" w:hAnsi="Times New Roman" w:cs="Times New Roman"/>
              </w:rPr>
              <w:t>202</w:t>
            </w:r>
            <w:r w:rsidR="00BB3E55">
              <w:rPr>
                <w:rFonts w:ascii="Times New Roman" w:hAnsi="Times New Roman" w:cs="Times New Roman"/>
              </w:rPr>
              <w:t>3</w:t>
            </w:r>
          </w:p>
        </w:tc>
        <w:tc>
          <w:tcPr>
            <w:tcW w:w="851" w:type="dxa"/>
          </w:tcPr>
          <w:p w:rsidR="00B61EE4" w:rsidRPr="00352AAE" w:rsidRDefault="00184EFA" w:rsidP="00CB07F6">
            <w:pPr>
              <w:widowControl w:val="0"/>
              <w:autoSpaceDE w:val="0"/>
              <w:autoSpaceDN w:val="0"/>
              <w:adjustRightInd w:val="0"/>
              <w:spacing w:after="0" w:line="240" w:lineRule="auto"/>
              <w:ind w:firstLine="33"/>
              <w:jc w:val="both"/>
              <w:rPr>
                <w:rFonts w:ascii="Times New Roman" w:hAnsi="Times New Roman" w:cs="Times New Roman"/>
                <w:color w:val="000000"/>
              </w:rPr>
            </w:pPr>
            <w:r w:rsidRPr="00CA7043">
              <w:rPr>
                <w:rFonts w:ascii="Times New Roman" w:hAnsi="Times New Roman" w:cs="Times New Roman"/>
              </w:rPr>
              <w:t>507118,69</w:t>
            </w:r>
          </w:p>
        </w:tc>
        <w:tc>
          <w:tcPr>
            <w:tcW w:w="709" w:type="dxa"/>
            <w:gridSpan w:val="2"/>
          </w:tcPr>
          <w:p w:rsidR="00B61EE4" w:rsidRPr="00352AAE" w:rsidRDefault="00184EFA" w:rsidP="00CB07F6">
            <w:pPr>
              <w:widowControl w:val="0"/>
              <w:autoSpaceDE w:val="0"/>
              <w:autoSpaceDN w:val="0"/>
              <w:adjustRightInd w:val="0"/>
              <w:spacing w:after="0" w:line="240" w:lineRule="auto"/>
              <w:jc w:val="both"/>
              <w:rPr>
                <w:rFonts w:ascii="Times New Roman" w:hAnsi="Times New Roman" w:cs="Times New Roman"/>
                <w:color w:val="000000"/>
              </w:rPr>
            </w:pPr>
            <w:r w:rsidRPr="00CA7043">
              <w:rPr>
                <w:rFonts w:ascii="Times New Roman" w:hAnsi="Times New Roman" w:cs="Times New Roman"/>
              </w:rPr>
              <w:t>507118,69</w:t>
            </w:r>
          </w:p>
        </w:tc>
        <w:tc>
          <w:tcPr>
            <w:tcW w:w="708" w:type="dxa"/>
          </w:tcPr>
          <w:p w:rsidR="00B61EE4" w:rsidRPr="00F05367" w:rsidRDefault="00B61EE4" w:rsidP="00CB07F6">
            <w:pPr>
              <w:pStyle w:val="ConsPlusCell"/>
              <w:jc w:val="both"/>
              <w:rPr>
                <w:rFonts w:ascii="Times New Roman" w:hAnsi="Times New Roman" w:cs="Times New Roman"/>
                <w:color w:val="000000"/>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bCs/>
          <w:color w:val="000000"/>
        </w:rPr>
      </w:pPr>
      <w:r w:rsidRPr="00F05367">
        <w:rPr>
          <w:rFonts w:ascii="Times New Roman" w:hAnsi="Times New Roman" w:cs="Times New Roman"/>
        </w:rPr>
        <w:t>На реализацию мероприятий муниципальной программы «Развитие культуры на территории Высокского сельсовета Медвенского района на 2019-2024 годы» в 202</w:t>
      </w:r>
      <w:r w:rsidR="00BB3E55">
        <w:rPr>
          <w:rFonts w:ascii="Times New Roman" w:hAnsi="Times New Roman" w:cs="Times New Roman"/>
        </w:rPr>
        <w:t>3</w:t>
      </w:r>
      <w:r w:rsidRPr="00F05367">
        <w:rPr>
          <w:rFonts w:ascii="Times New Roman" w:hAnsi="Times New Roman" w:cs="Times New Roman"/>
        </w:rPr>
        <w:t xml:space="preserve"> году </w:t>
      </w:r>
      <w:r w:rsidRPr="00F05367">
        <w:rPr>
          <w:rFonts w:ascii="Times New Roman" w:hAnsi="Times New Roman" w:cs="Times New Roman"/>
          <w:color w:val="000000"/>
        </w:rPr>
        <w:t xml:space="preserve">предусмотрено </w:t>
      </w:r>
      <w:r w:rsidR="00CA7043">
        <w:rPr>
          <w:rFonts w:ascii="Times New Roman" w:hAnsi="Times New Roman" w:cs="Times New Roman"/>
          <w:bCs/>
          <w:color w:val="000000"/>
        </w:rPr>
        <w:t xml:space="preserve"> </w:t>
      </w:r>
      <w:r w:rsidR="00352AAE" w:rsidRPr="00F05367">
        <w:rPr>
          <w:rFonts w:ascii="Times New Roman" w:hAnsi="Times New Roman" w:cs="Times New Roman"/>
          <w:b/>
          <w:bCs/>
          <w:color w:val="000000"/>
        </w:rPr>
        <w:t xml:space="preserve">  </w:t>
      </w:r>
      <w:r w:rsidR="00CA7043" w:rsidRPr="00CA7043">
        <w:rPr>
          <w:rFonts w:ascii="Times New Roman" w:hAnsi="Times New Roman" w:cs="Times New Roman"/>
        </w:rPr>
        <w:t>507118,69</w:t>
      </w:r>
      <w:r w:rsidR="00CA7043">
        <w:rPr>
          <w:rFonts w:ascii="Arial" w:hAnsi="Arial" w:cs="Arial"/>
          <w:sz w:val="24"/>
          <w:szCs w:val="24"/>
        </w:rPr>
        <w:t xml:space="preserve"> </w:t>
      </w:r>
      <w:r w:rsidRPr="00F05367">
        <w:rPr>
          <w:rFonts w:ascii="Times New Roman" w:hAnsi="Times New Roman" w:cs="Times New Roman"/>
          <w:color w:val="000000"/>
          <w:spacing w:val="-4"/>
        </w:rPr>
        <w:t xml:space="preserve">рублей, </w:t>
      </w:r>
      <w:r w:rsidRPr="00F05367">
        <w:rPr>
          <w:rFonts w:ascii="Times New Roman" w:hAnsi="Times New Roman" w:cs="Times New Roman"/>
        </w:rPr>
        <w:t>Средства использовались строго по целевому назначению.</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4.</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 xml:space="preserve">мероприятий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муниципальной программы в 202</w:t>
      </w:r>
      <w:r w:rsidR="00C63ECA">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pStyle w:val="Heading"/>
        <w:jc w:val="center"/>
        <w:rPr>
          <w:rFonts w:ascii="Times New Roman" w:hAnsi="Times New Roman" w:cs="Times New Roman"/>
          <w:b w:val="0"/>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72" w:type="dxa"/>
        <w:jc w:val="center"/>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033"/>
      </w:tblGrid>
      <w:tr w:rsidR="00B61EE4" w:rsidRPr="00F05367" w:rsidTr="00BD505C">
        <w:trPr>
          <w:trHeight w:val="647"/>
          <w:jc w:val="center"/>
        </w:trPr>
        <w:tc>
          <w:tcPr>
            <w:tcW w:w="17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A7043">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CA7043">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306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CA7043">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CA7043">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103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17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915"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103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17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079"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40"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915"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103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8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2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750"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91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81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7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56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103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B61EE4" w:rsidRPr="00F05367" w:rsidTr="00BD505C">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B61EE4" w:rsidRPr="00F05367" w:rsidRDefault="00B61EE4" w:rsidP="00BB3E55">
            <w:pPr>
              <w:spacing w:after="0" w:line="240" w:lineRule="auto"/>
              <w:ind w:firstLine="54"/>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«Развитие культуры на территории Высокского сельсовета Медвенского района на 2019-2024 годы»</w:t>
            </w:r>
          </w:p>
        </w:tc>
        <w:tc>
          <w:tcPr>
            <w:tcW w:w="107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bCs/>
                <w:color w:val="000000"/>
              </w:rPr>
            </w:pPr>
          </w:p>
        </w:tc>
        <w:tc>
          <w:tcPr>
            <w:tcW w:w="840" w:type="dxa"/>
            <w:tcBorders>
              <w:top w:val="single" w:sz="2" w:space="0" w:color="auto"/>
              <w:left w:val="single" w:sz="2" w:space="0" w:color="auto"/>
              <w:bottom w:val="single" w:sz="2" w:space="0" w:color="auto"/>
              <w:right w:val="single" w:sz="2" w:space="0" w:color="auto"/>
            </w:tcBorders>
          </w:tcPr>
          <w:p w:rsidR="00B61EE4" w:rsidRPr="00F05367" w:rsidRDefault="00CA7043" w:rsidP="00CB07F6">
            <w:pPr>
              <w:spacing w:after="0" w:line="240" w:lineRule="auto"/>
              <w:jc w:val="both"/>
              <w:rPr>
                <w:rFonts w:ascii="Times New Roman" w:hAnsi="Times New Roman" w:cs="Times New Roman"/>
                <w:bCs/>
                <w:color w:val="FF0000"/>
              </w:rPr>
            </w:pPr>
            <w:r w:rsidRPr="00CA7043">
              <w:rPr>
                <w:rFonts w:ascii="Times New Roman" w:hAnsi="Times New Roman" w:cs="Times New Roman"/>
              </w:rPr>
              <w:t>507118,69</w:t>
            </w:r>
          </w:p>
        </w:tc>
        <w:tc>
          <w:tcPr>
            <w:tcW w:w="780"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B61EE4" w:rsidRPr="00AD4FBE" w:rsidRDefault="00B61EE4" w:rsidP="00CA7043">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B61EE4" w:rsidRPr="00AD4FBE" w:rsidRDefault="00184EFA" w:rsidP="00CB07F6">
            <w:pPr>
              <w:widowControl w:val="0"/>
              <w:autoSpaceDE w:val="0"/>
              <w:autoSpaceDN w:val="0"/>
              <w:adjustRightInd w:val="0"/>
              <w:spacing w:after="0" w:line="240" w:lineRule="auto"/>
              <w:jc w:val="both"/>
              <w:rPr>
                <w:rFonts w:ascii="Times New Roman" w:hAnsi="Times New Roman" w:cs="Times New Roman"/>
                <w:color w:val="FF0000"/>
              </w:rPr>
            </w:pPr>
            <w:r w:rsidRPr="00CA7043">
              <w:rPr>
                <w:rFonts w:ascii="Times New Roman" w:hAnsi="Times New Roman" w:cs="Times New Roman"/>
              </w:rPr>
              <w:t>507118,69</w:t>
            </w:r>
          </w:p>
        </w:tc>
        <w:tc>
          <w:tcPr>
            <w:tcW w:w="915" w:type="dxa"/>
            <w:tcBorders>
              <w:top w:val="single" w:sz="2" w:space="0" w:color="auto"/>
              <w:left w:val="single" w:sz="2" w:space="0" w:color="auto"/>
              <w:bottom w:val="single" w:sz="2" w:space="0" w:color="auto"/>
              <w:right w:val="single" w:sz="2" w:space="0" w:color="auto"/>
            </w:tcBorders>
          </w:tcPr>
          <w:p w:rsidR="00B61EE4" w:rsidRPr="00AD4FBE" w:rsidRDefault="00184EFA" w:rsidP="00CB07F6">
            <w:pPr>
              <w:spacing w:after="0" w:line="240" w:lineRule="auto"/>
              <w:jc w:val="both"/>
              <w:rPr>
                <w:rFonts w:ascii="Times New Roman" w:hAnsi="Times New Roman" w:cs="Times New Roman"/>
                <w:bCs/>
                <w:color w:val="FF0000"/>
              </w:rPr>
            </w:pPr>
            <w:r w:rsidRPr="00CA7043">
              <w:rPr>
                <w:rFonts w:ascii="Times New Roman" w:hAnsi="Times New Roman" w:cs="Times New Roman"/>
              </w:rPr>
              <w:t>507118,69</w:t>
            </w:r>
          </w:p>
        </w:tc>
        <w:tc>
          <w:tcPr>
            <w:tcW w:w="817"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B61EE4" w:rsidRPr="00AD4FBE" w:rsidRDefault="00184EFA" w:rsidP="00CB07F6">
            <w:pPr>
              <w:widowControl w:val="0"/>
              <w:autoSpaceDE w:val="0"/>
              <w:autoSpaceDN w:val="0"/>
              <w:adjustRightInd w:val="0"/>
              <w:spacing w:after="0" w:line="240" w:lineRule="auto"/>
              <w:jc w:val="both"/>
              <w:rPr>
                <w:rFonts w:ascii="Times New Roman" w:hAnsi="Times New Roman" w:cs="Times New Roman"/>
                <w:color w:val="FF0000"/>
              </w:rPr>
            </w:pPr>
            <w:r w:rsidRPr="00CA7043">
              <w:rPr>
                <w:rFonts w:ascii="Times New Roman" w:hAnsi="Times New Roman" w:cs="Times New Roman"/>
              </w:rPr>
              <w:t>507118,69</w:t>
            </w:r>
          </w:p>
        </w:tc>
        <w:tc>
          <w:tcPr>
            <w:tcW w:w="1033" w:type="dxa"/>
            <w:tcBorders>
              <w:top w:val="single" w:sz="2" w:space="0" w:color="auto"/>
              <w:left w:val="single" w:sz="2" w:space="0" w:color="auto"/>
              <w:bottom w:val="single" w:sz="2" w:space="0" w:color="auto"/>
              <w:right w:val="single" w:sz="2" w:space="0" w:color="auto"/>
            </w:tcBorders>
          </w:tcPr>
          <w:p w:rsidR="00B61EE4" w:rsidRPr="00AD4FBE" w:rsidRDefault="00B61EE4" w:rsidP="00CB07F6">
            <w:pPr>
              <w:spacing w:after="0" w:line="240" w:lineRule="auto"/>
              <w:jc w:val="both"/>
              <w:rPr>
                <w:rFonts w:ascii="Times New Roman" w:hAnsi="Times New Roman" w:cs="Times New Roman"/>
                <w:color w:val="000000"/>
              </w:rPr>
            </w:pPr>
          </w:p>
        </w:tc>
      </w:tr>
      <w:tr w:rsidR="00184EFA" w:rsidRPr="00F05367" w:rsidTr="00BD505C">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184EFA" w:rsidRPr="00F05367" w:rsidRDefault="00184EFA" w:rsidP="00CB07F6">
            <w:pPr>
              <w:spacing w:after="0" w:line="240" w:lineRule="auto"/>
              <w:jc w:val="both"/>
              <w:rPr>
                <w:rFonts w:ascii="Times New Roman" w:hAnsi="Times New Roman" w:cs="Times New Roman"/>
              </w:rPr>
            </w:pPr>
            <w:r w:rsidRPr="00F05367">
              <w:rPr>
                <w:rFonts w:ascii="Times New Roman" w:hAnsi="Times New Roman" w:cs="Times New Roman"/>
              </w:rPr>
              <w:t>Подпрограмма 1. «Искусство» муниципальной программы «Развитие культуры Высокского сельсовета Медвенского района Курской области на 2019-2024 годы»</w:t>
            </w:r>
          </w:p>
        </w:tc>
        <w:tc>
          <w:tcPr>
            <w:tcW w:w="1079" w:type="dxa"/>
            <w:tcBorders>
              <w:top w:val="single" w:sz="2" w:space="0" w:color="auto"/>
              <w:left w:val="single" w:sz="2" w:space="0" w:color="auto"/>
              <w:bottom w:val="single" w:sz="2" w:space="0" w:color="auto"/>
              <w:right w:val="single" w:sz="2" w:space="0" w:color="auto"/>
            </w:tcBorders>
          </w:tcPr>
          <w:p w:rsidR="00184EFA" w:rsidRPr="00F05367" w:rsidRDefault="00184EFA"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184EFA" w:rsidRPr="00F05367" w:rsidRDefault="00184EFA" w:rsidP="00B017BF">
            <w:pPr>
              <w:spacing w:after="0" w:line="240" w:lineRule="auto"/>
              <w:jc w:val="both"/>
              <w:rPr>
                <w:rFonts w:ascii="Times New Roman" w:hAnsi="Times New Roman" w:cs="Times New Roman"/>
                <w:bCs/>
                <w:color w:val="FF0000"/>
              </w:rPr>
            </w:pPr>
            <w:r w:rsidRPr="00CA7043">
              <w:rPr>
                <w:rFonts w:ascii="Times New Roman" w:hAnsi="Times New Roman" w:cs="Times New Roman"/>
              </w:rPr>
              <w:t>507118,69</w:t>
            </w:r>
          </w:p>
        </w:tc>
        <w:tc>
          <w:tcPr>
            <w:tcW w:w="780"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spacing w:after="0" w:line="240" w:lineRule="auto"/>
              <w:jc w:val="both"/>
              <w:rPr>
                <w:rFonts w:ascii="Times New Roman" w:hAnsi="Times New Roman" w:cs="Times New Roman"/>
                <w:bCs/>
                <w:color w:val="FF0000"/>
              </w:rPr>
            </w:pPr>
          </w:p>
        </w:tc>
        <w:tc>
          <w:tcPr>
            <w:tcW w:w="720"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spacing w:after="0" w:line="240" w:lineRule="auto"/>
              <w:jc w:val="both"/>
              <w:rPr>
                <w:rFonts w:ascii="Times New Roman" w:hAnsi="Times New Roman" w:cs="Times New Roman"/>
              </w:rPr>
            </w:pPr>
          </w:p>
        </w:tc>
        <w:tc>
          <w:tcPr>
            <w:tcW w:w="750"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widowControl w:val="0"/>
              <w:autoSpaceDE w:val="0"/>
              <w:autoSpaceDN w:val="0"/>
              <w:adjustRightInd w:val="0"/>
              <w:spacing w:after="0" w:line="240" w:lineRule="auto"/>
              <w:jc w:val="both"/>
              <w:rPr>
                <w:rFonts w:ascii="Times New Roman" w:hAnsi="Times New Roman" w:cs="Times New Roman"/>
                <w:color w:val="FF0000"/>
              </w:rPr>
            </w:pPr>
            <w:r w:rsidRPr="00CA7043">
              <w:rPr>
                <w:rFonts w:ascii="Times New Roman" w:hAnsi="Times New Roman" w:cs="Times New Roman"/>
              </w:rPr>
              <w:t>507118,69</w:t>
            </w:r>
          </w:p>
        </w:tc>
        <w:tc>
          <w:tcPr>
            <w:tcW w:w="915"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spacing w:after="0" w:line="240" w:lineRule="auto"/>
              <w:jc w:val="both"/>
              <w:rPr>
                <w:rFonts w:ascii="Times New Roman" w:hAnsi="Times New Roman" w:cs="Times New Roman"/>
                <w:bCs/>
                <w:color w:val="FF0000"/>
              </w:rPr>
            </w:pPr>
            <w:r w:rsidRPr="00CA7043">
              <w:rPr>
                <w:rFonts w:ascii="Times New Roman" w:hAnsi="Times New Roman" w:cs="Times New Roman"/>
              </w:rPr>
              <w:t>507118,69</w:t>
            </w:r>
          </w:p>
        </w:tc>
        <w:tc>
          <w:tcPr>
            <w:tcW w:w="817"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spacing w:after="0" w:line="240" w:lineRule="auto"/>
              <w:jc w:val="both"/>
              <w:rPr>
                <w:rFonts w:ascii="Times New Roman" w:hAnsi="Times New Roman" w:cs="Times New Roman"/>
                <w:bCs/>
                <w:color w:val="FF0000"/>
              </w:rPr>
            </w:pPr>
          </w:p>
        </w:tc>
        <w:tc>
          <w:tcPr>
            <w:tcW w:w="773"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spacing w:after="0" w:line="240" w:lineRule="auto"/>
              <w:jc w:val="both"/>
              <w:rPr>
                <w:rFonts w:ascii="Times New Roman" w:hAnsi="Times New Roman" w:cs="Times New Roman"/>
              </w:rPr>
            </w:pPr>
          </w:p>
        </w:tc>
        <w:tc>
          <w:tcPr>
            <w:tcW w:w="564" w:type="dxa"/>
            <w:tcBorders>
              <w:top w:val="single" w:sz="2" w:space="0" w:color="auto"/>
              <w:left w:val="single" w:sz="2" w:space="0" w:color="auto"/>
              <w:bottom w:val="single" w:sz="2" w:space="0" w:color="auto"/>
              <w:right w:val="single" w:sz="2" w:space="0" w:color="auto"/>
            </w:tcBorders>
          </w:tcPr>
          <w:p w:rsidR="00184EFA" w:rsidRPr="00AD4FBE" w:rsidRDefault="00184EFA" w:rsidP="00B017BF">
            <w:pPr>
              <w:widowControl w:val="0"/>
              <w:autoSpaceDE w:val="0"/>
              <w:autoSpaceDN w:val="0"/>
              <w:adjustRightInd w:val="0"/>
              <w:spacing w:after="0" w:line="240" w:lineRule="auto"/>
              <w:jc w:val="both"/>
              <w:rPr>
                <w:rFonts w:ascii="Times New Roman" w:hAnsi="Times New Roman" w:cs="Times New Roman"/>
                <w:color w:val="FF0000"/>
              </w:rPr>
            </w:pPr>
            <w:r w:rsidRPr="00CA7043">
              <w:rPr>
                <w:rFonts w:ascii="Times New Roman" w:hAnsi="Times New Roman" w:cs="Times New Roman"/>
              </w:rPr>
              <w:t>507118,69</w:t>
            </w:r>
          </w:p>
        </w:tc>
        <w:tc>
          <w:tcPr>
            <w:tcW w:w="1033" w:type="dxa"/>
            <w:tcBorders>
              <w:top w:val="single" w:sz="2" w:space="0" w:color="auto"/>
              <w:left w:val="single" w:sz="2" w:space="0" w:color="auto"/>
              <w:bottom w:val="single" w:sz="2" w:space="0" w:color="auto"/>
              <w:right w:val="single" w:sz="2" w:space="0" w:color="auto"/>
            </w:tcBorders>
          </w:tcPr>
          <w:p w:rsidR="00184EFA" w:rsidRPr="00AD4FBE" w:rsidRDefault="00184EFA" w:rsidP="00CB07F6">
            <w:pPr>
              <w:spacing w:after="0" w:line="240" w:lineRule="auto"/>
              <w:jc w:val="both"/>
              <w:rPr>
                <w:rFonts w:ascii="Times New Roman" w:hAnsi="Times New Roman" w:cs="Times New Roman"/>
                <w:color w:val="000000"/>
              </w:rPr>
            </w:pPr>
          </w:p>
        </w:tc>
      </w:tr>
    </w:tbl>
    <w:p w:rsidR="00B61EE4" w:rsidRPr="00F05367" w:rsidRDefault="00B61EE4" w:rsidP="00B61EE4">
      <w:pPr>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09"/>
        <w:jc w:val="both"/>
        <w:rPr>
          <w:rFonts w:ascii="Times New Roman" w:hAnsi="Times New Roman" w:cs="Times New Roman"/>
          <w:bCs/>
        </w:rPr>
      </w:pPr>
      <w:r w:rsidRPr="00F05367">
        <w:rPr>
          <w:rFonts w:ascii="Times New Roman" w:hAnsi="Times New Roman" w:cs="Times New Roman"/>
          <w:bCs/>
        </w:rPr>
        <w:t>5.Оценка эффективности реализации программы:</w:t>
      </w:r>
    </w:p>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B61EE4" w:rsidRPr="00F05367" w:rsidRDefault="00B61EE4" w:rsidP="00B61EE4">
      <w:pPr>
        <w:autoSpaceDE w:val="0"/>
        <w:autoSpaceDN w:val="0"/>
        <w:adjustRightInd w:val="0"/>
        <w:spacing w:after="0" w:line="240" w:lineRule="auto"/>
        <w:ind w:firstLine="709"/>
        <w:jc w:val="both"/>
        <w:outlineLvl w:val="1"/>
        <w:rPr>
          <w:rFonts w:ascii="Times New Roman" w:hAnsi="Times New Roman" w:cs="Times New Roman"/>
        </w:rPr>
      </w:pPr>
      <w:r w:rsidRPr="00F05367">
        <w:rPr>
          <w:rFonts w:ascii="Times New Roman" w:hAnsi="Times New Roman" w:cs="Times New Roman"/>
        </w:rPr>
        <w:lastRenderedPageBreak/>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324E2" w:rsidRDefault="00D324E2" w:rsidP="00BD505C">
      <w:pPr>
        <w:spacing w:after="0" w:line="240" w:lineRule="auto"/>
        <w:rPr>
          <w:rFonts w:ascii="Times New Roman" w:hAnsi="Times New Roman" w:cs="Times New Roman"/>
          <w:bCs/>
        </w:rPr>
      </w:pP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ИНФОРМАЦИЯ</w:t>
      </w:r>
    </w:p>
    <w:p w:rsidR="00B61EE4" w:rsidRPr="00F05367" w:rsidRDefault="00B61EE4" w:rsidP="00B61EE4">
      <w:pPr>
        <w:spacing w:after="0" w:line="240" w:lineRule="auto"/>
        <w:jc w:val="center"/>
        <w:rPr>
          <w:rFonts w:ascii="Times New Roman" w:hAnsi="Times New Roman" w:cs="Times New Roman"/>
          <w:bCs/>
          <w:color w:val="000000"/>
        </w:rPr>
      </w:pPr>
      <w:r w:rsidRPr="00F05367">
        <w:rPr>
          <w:rFonts w:ascii="Times New Roman" w:hAnsi="Times New Roman" w:cs="Times New Roman"/>
          <w:bCs/>
        </w:rPr>
        <w:t xml:space="preserve">об оценке эффективности реализации </w:t>
      </w:r>
      <w:r w:rsidRPr="00F05367">
        <w:rPr>
          <w:rFonts w:ascii="Times New Roman" w:hAnsi="Times New Roman" w:cs="Times New Roman"/>
          <w:bCs/>
          <w:color w:val="000000"/>
        </w:rPr>
        <w:t>муниципальной программы</w:t>
      </w:r>
    </w:p>
    <w:p w:rsidR="00B61EE4" w:rsidRPr="00F05367" w:rsidRDefault="00B61EE4" w:rsidP="00B61EE4">
      <w:pPr>
        <w:spacing w:after="0" w:line="240" w:lineRule="auto"/>
        <w:jc w:val="center"/>
        <w:rPr>
          <w:rFonts w:ascii="Times New Roman" w:hAnsi="Times New Roman" w:cs="Times New Roman"/>
          <w:bCs/>
          <w:color w:val="000000"/>
        </w:rPr>
      </w:pP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 xml:space="preserve">Таблица № </w:t>
      </w:r>
      <w:r w:rsidR="002500C8">
        <w:rPr>
          <w:rFonts w:ascii="Times New Roman" w:hAnsi="Times New Roman" w:cs="Times New Roman"/>
        </w:rPr>
        <w:t>5</w:t>
      </w:r>
    </w:p>
    <w:tbl>
      <w:tblPr>
        <w:tblW w:w="9571" w:type="dxa"/>
        <w:tblInd w:w="2" w:type="dxa"/>
        <w:tblLayout w:type="fixed"/>
        <w:tblCellMar>
          <w:left w:w="75" w:type="dxa"/>
          <w:right w:w="75" w:type="dxa"/>
        </w:tblCellMar>
        <w:tblLook w:val="0000"/>
      </w:tblPr>
      <w:tblGrid>
        <w:gridCol w:w="567"/>
        <w:gridCol w:w="2552"/>
        <w:gridCol w:w="850"/>
        <w:gridCol w:w="284"/>
        <w:gridCol w:w="967"/>
        <w:gridCol w:w="1080"/>
        <w:gridCol w:w="930"/>
        <w:gridCol w:w="1134"/>
        <w:gridCol w:w="1207"/>
      </w:tblGrid>
      <w:tr w:rsidR="00B61EE4" w:rsidRPr="00F05367" w:rsidTr="00BD505C">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2552"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Значения показателей (индикаторов) муниципальной программы, подпрограммы муниципальной программы</w:t>
            </w:r>
          </w:p>
        </w:tc>
        <w:tc>
          <w:tcPr>
            <w:tcW w:w="2341"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Отклонение от планового значения (процентов)</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val="restart"/>
            <w:tcBorders>
              <w:top w:val="nil"/>
              <w:left w:val="single" w:sz="4" w:space="0" w:color="auto"/>
              <w:bottom w:val="single" w:sz="4" w:space="0" w:color="auto"/>
              <w:right w:val="single" w:sz="4" w:space="0" w:color="auto"/>
            </w:tcBorders>
          </w:tcPr>
          <w:p w:rsidR="002500C8"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 xml:space="preserve">год, предшествующий </w:t>
            </w:r>
            <w:proofErr w:type="gramStart"/>
            <w:r w:rsidRPr="00F05367">
              <w:rPr>
                <w:rFonts w:ascii="Times New Roman" w:hAnsi="Times New Roman" w:cs="Times New Roman"/>
                <w:sz w:val="22"/>
                <w:szCs w:val="22"/>
              </w:rPr>
              <w:t>отчетному</w:t>
            </w:r>
            <w:proofErr w:type="gramEnd"/>
          </w:p>
          <w:p w:rsidR="00B61EE4" w:rsidRPr="00F05367" w:rsidRDefault="00B61EE4" w:rsidP="002500C8">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color w:val="000000"/>
                <w:sz w:val="22"/>
                <w:szCs w:val="22"/>
              </w:rPr>
              <w:t>202</w:t>
            </w:r>
            <w:r w:rsidR="002500C8">
              <w:rPr>
                <w:rFonts w:ascii="Times New Roman" w:hAnsi="Times New Roman" w:cs="Times New Roman"/>
                <w:color w:val="000000"/>
                <w:sz w:val="22"/>
                <w:szCs w:val="22"/>
              </w:rPr>
              <w:t>3</w:t>
            </w:r>
          </w:p>
        </w:tc>
        <w:tc>
          <w:tcPr>
            <w:tcW w:w="2010" w:type="dxa"/>
            <w:gridSpan w:val="2"/>
            <w:tcBorders>
              <w:top w:val="nil"/>
              <w:left w:val="single" w:sz="4" w:space="0" w:color="auto"/>
              <w:bottom w:val="single" w:sz="4" w:space="0" w:color="auto"/>
              <w:right w:val="single" w:sz="4" w:space="0" w:color="auto"/>
            </w:tcBorders>
          </w:tcPr>
          <w:p w:rsidR="00B61EE4" w:rsidRPr="00F05367" w:rsidRDefault="00B61EE4" w:rsidP="00AD4FBE">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отчетный год 202</w:t>
            </w:r>
            <w:r w:rsidR="00AD4FBE">
              <w:rPr>
                <w:rFonts w:ascii="Times New Roman" w:hAnsi="Times New Roman" w:cs="Times New Roman"/>
                <w:sz w:val="22"/>
                <w:szCs w:val="22"/>
              </w:rPr>
              <w:t>3</w:t>
            </w:r>
          </w:p>
        </w:tc>
        <w:tc>
          <w:tcPr>
            <w:tcW w:w="1134"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AD4FBE">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AD4FBE">
              <w:rPr>
                <w:rFonts w:ascii="Times New Roman" w:hAnsi="Times New Roman" w:cs="Times New Roman"/>
                <w:sz w:val="22"/>
                <w:szCs w:val="22"/>
              </w:rPr>
              <w:t>4</w:t>
            </w:r>
          </w:p>
        </w:tc>
        <w:tc>
          <w:tcPr>
            <w:tcW w:w="1207" w:type="dxa"/>
            <w:vMerge w:val="restart"/>
            <w:tcBorders>
              <w:top w:val="single" w:sz="4" w:space="0" w:color="auto"/>
              <w:left w:val="single" w:sz="4" w:space="0" w:color="auto"/>
              <w:bottom w:val="single" w:sz="4" w:space="0" w:color="auto"/>
              <w:right w:val="single" w:sz="4" w:space="0" w:color="auto"/>
            </w:tcBorders>
          </w:tcPr>
          <w:p w:rsidR="00B61EE4" w:rsidRPr="00F05367" w:rsidRDefault="00B61EE4" w:rsidP="00AD4FBE">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202</w:t>
            </w:r>
            <w:r w:rsidR="00AD4FBE">
              <w:rPr>
                <w:rFonts w:ascii="Times New Roman" w:hAnsi="Times New Roman" w:cs="Times New Roman"/>
                <w:sz w:val="22"/>
                <w:szCs w:val="22"/>
              </w:rPr>
              <w:t>5</w:t>
            </w:r>
          </w:p>
        </w:tc>
      </w:tr>
      <w:tr w:rsidR="00B61EE4" w:rsidRPr="00F05367" w:rsidTr="00BD505C">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51" w:type="dxa"/>
            <w:gridSpan w:val="2"/>
            <w:vMerge/>
            <w:tcBorders>
              <w:top w:val="nil"/>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план</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Муниципальная программа «Развитие культуры на территории Высокского сельсовета Медвенского района на 2019-2024 годы»</w:t>
            </w:r>
          </w:p>
        </w:tc>
      </w:tr>
      <w:tr w:rsidR="00B61EE4" w:rsidRPr="00F05367" w:rsidTr="00BD505C">
        <w:trPr>
          <w:trHeight w:val="227"/>
        </w:trPr>
        <w:tc>
          <w:tcPr>
            <w:tcW w:w="9571" w:type="dxa"/>
            <w:gridSpan w:val="9"/>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 xml:space="preserve">Подпрограмма 1 «Обеспечение условий реализации муниципальной программы» </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proofErr w:type="gramStart"/>
            <w:r w:rsidRPr="00F05367">
              <w:rPr>
                <w:rFonts w:ascii="Times New Roman" w:hAnsi="Times New Roman" w:cs="Times New Roman"/>
              </w:rPr>
              <w:t>ед</w:t>
            </w:r>
            <w:proofErr w:type="gramEnd"/>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62</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68</w:t>
            </w: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+4</w:t>
            </w:r>
          </w:p>
        </w:tc>
      </w:tr>
      <w:tr w:rsidR="00B61EE4" w:rsidRPr="00F05367" w:rsidTr="00BD505C">
        <w:trPr>
          <w:trHeight w:val="227"/>
        </w:trPr>
        <w:tc>
          <w:tcPr>
            <w:tcW w:w="56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1.2</w:t>
            </w:r>
          </w:p>
        </w:tc>
        <w:tc>
          <w:tcPr>
            <w:tcW w:w="2552"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чел</w:t>
            </w:r>
          </w:p>
        </w:tc>
        <w:tc>
          <w:tcPr>
            <w:tcW w:w="1251" w:type="dxa"/>
            <w:gridSpan w:val="2"/>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150</w:t>
            </w:r>
          </w:p>
        </w:tc>
        <w:tc>
          <w:tcPr>
            <w:tcW w:w="108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tc>
        <w:tc>
          <w:tcPr>
            <w:tcW w:w="930" w:type="dxa"/>
            <w:tcBorders>
              <w:top w:val="nil"/>
              <w:left w:val="single" w:sz="4" w:space="0" w:color="auto"/>
              <w:bottom w:val="single" w:sz="4"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160</w:t>
            </w:r>
          </w:p>
          <w:p w:rsidR="00B61EE4" w:rsidRPr="00F05367" w:rsidRDefault="00B61EE4" w:rsidP="00CB07F6">
            <w:pPr>
              <w:spacing w:after="0" w:line="240" w:lineRule="auto"/>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+20</w:t>
            </w:r>
          </w:p>
        </w:tc>
        <w:tc>
          <w:tcPr>
            <w:tcW w:w="1207" w:type="dxa"/>
            <w:tcBorders>
              <w:top w:val="nil"/>
              <w:left w:val="single" w:sz="4" w:space="0" w:color="auto"/>
              <w:bottom w:val="single" w:sz="4" w:space="0" w:color="auto"/>
              <w:right w:val="single" w:sz="4" w:space="0" w:color="auto"/>
            </w:tcBorders>
          </w:tcPr>
          <w:p w:rsidR="00B61EE4" w:rsidRPr="00F05367" w:rsidRDefault="00B61EE4" w:rsidP="00CB07F6">
            <w:pPr>
              <w:pStyle w:val="ConsPlusCell"/>
              <w:shd w:val="clear" w:color="auto" w:fill="FFFFFF"/>
              <w:jc w:val="both"/>
              <w:rPr>
                <w:rFonts w:ascii="Times New Roman" w:hAnsi="Times New Roman" w:cs="Times New Roman"/>
                <w:sz w:val="22"/>
                <w:szCs w:val="22"/>
              </w:rPr>
            </w:pPr>
            <w:r w:rsidRPr="00F05367">
              <w:rPr>
                <w:rFonts w:ascii="Times New Roman" w:hAnsi="Times New Roman" w:cs="Times New Roman"/>
                <w:sz w:val="22"/>
                <w:szCs w:val="22"/>
              </w:rPr>
              <w:t>+15</w:t>
            </w:r>
          </w:p>
        </w:tc>
      </w:tr>
      <w:tr w:rsidR="00B61EE4" w:rsidRPr="00F05367" w:rsidTr="00BD505C">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pacing w:val="-2"/>
                <w:sz w:val="22"/>
                <w:szCs w:val="22"/>
              </w:rPr>
            </w:pPr>
            <w:r w:rsidRPr="00F05367">
              <w:rPr>
                <w:rFonts w:ascii="Times New Roman" w:hAnsi="Times New Roman" w:cs="Times New Roman"/>
                <w:spacing w:val="-2"/>
                <w:sz w:val="22"/>
                <w:szCs w:val="22"/>
              </w:rPr>
              <w:t>Степень фактического достижения целевых показателей эффективности Программы</w:t>
            </w:r>
          </w:p>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(П1+П2+П3)</w:t>
            </w:r>
            <w:proofErr w:type="gramStart"/>
            <w:r w:rsidRPr="00F05367">
              <w:rPr>
                <w:rFonts w:ascii="Times New Roman" w:hAnsi="Times New Roman" w:cs="Times New Roman"/>
                <w:sz w:val="22"/>
                <w:szCs w:val="22"/>
              </w:rPr>
              <w:t> :</w:t>
            </w:r>
            <w:proofErr w:type="gramEnd"/>
            <w:r w:rsidRPr="00F05367">
              <w:rPr>
                <w:rFonts w:ascii="Times New Roman" w:hAnsi="Times New Roman" w:cs="Times New Roman"/>
                <w:sz w:val="22"/>
                <w:szCs w:val="22"/>
              </w:rPr>
              <w:t> 5=Э программы</w:t>
            </w:r>
          </w:p>
        </w:tc>
        <w:tc>
          <w:tcPr>
            <w:tcW w:w="6452"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p>
        </w:tc>
      </w:tr>
      <w:tr w:rsidR="00B61EE4" w:rsidRPr="00F05367" w:rsidTr="00BD505C">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процентов</w:t>
            </w:r>
          </w:p>
        </w:tc>
        <w:tc>
          <w:tcPr>
            <w:tcW w:w="531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61EE4" w:rsidRPr="00F05367" w:rsidRDefault="00B61EE4" w:rsidP="00CB07F6">
            <w:pPr>
              <w:pStyle w:val="ConsPlusCell"/>
              <w:widowControl/>
              <w:jc w:val="both"/>
              <w:rPr>
                <w:rFonts w:ascii="Times New Roman" w:hAnsi="Times New Roman" w:cs="Times New Roman"/>
                <w:sz w:val="22"/>
                <w:szCs w:val="22"/>
              </w:rPr>
            </w:pPr>
            <w:r w:rsidRPr="00F05367">
              <w:rPr>
                <w:rFonts w:ascii="Times New Roman" w:hAnsi="Times New Roman" w:cs="Times New Roman"/>
                <w:sz w:val="22"/>
                <w:szCs w:val="22"/>
              </w:rPr>
              <w:t>95</w:t>
            </w:r>
          </w:p>
        </w:tc>
      </w:tr>
    </w:tbl>
    <w:p w:rsidR="00B61EE4" w:rsidRPr="00F05367" w:rsidRDefault="00B61EE4" w:rsidP="00D324E2">
      <w:pPr>
        <w:autoSpaceDE w:val="0"/>
        <w:autoSpaceDN w:val="0"/>
        <w:adjustRightInd w:val="0"/>
        <w:spacing w:after="0" w:line="240" w:lineRule="auto"/>
        <w:jc w:val="both"/>
        <w:outlineLvl w:val="3"/>
        <w:rPr>
          <w:rFonts w:ascii="Times New Roman" w:hAnsi="Times New Roman" w:cs="Times New Roman"/>
        </w:rPr>
      </w:pPr>
      <w:r w:rsidRPr="00F05367">
        <w:rPr>
          <w:rFonts w:ascii="Times New Roman" w:hAnsi="Times New Roman" w:cs="Times New Roman"/>
        </w:rPr>
        <w:t>.</w:t>
      </w:r>
    </w:p>
    <w:p w:rsidR="00B61EE4" w:rsidRPr="00F05367" w:rsidRDefault="00B61EE4" w:rsidP="00B61EE4">
      <w:pPr>
        <w:tabs>
          <w:tab w:val="left" w:pos="12555"/>
        </w:tabs>
        <w:spacing w:after="0" w:line="240" w:lineRule="auto"/>
        <w:ind w:firstLine="720"/>
        <w:jc w:val="both"/>
        <w:rPr>
          <w:rFonts w:ascii="Times New Roman" w:hAnsi="Times New Roman" w:cs="Times New Roman"/>
          <w:bCs/>
        </w:rPr>
      </w:pPr>
      <w:r w:rsidRPr="00F05367">
        <w:rPr>
          <w:rFonts w:ascii="Times New Roman" w:hAnsi="Times New Roman" w:cs="Times New Roman"/>
          <w:bCs/>
        </w:rPr>
        <w:t>6.Дальнейшая реализация программы: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В 202</w:t>
      </w:r>
      <w:r w:rsidR="00A831FD">
        <w:rPr>
          <w:rFonts w:ascii="Times New Roman" w:hAnsi="Times New Roman" w:cs="Times New Roman"/>
        </w:rPr>
        <w:t>3</w:t>
      </w:r>
      <w:r w:rsidRPr="00F05367">
        <w:rPr>
          <w:rFonts w:ascii="Times New Roman" w:hAnsi="Times New Roman" w:cs="Times New Roman"/>
        </w:rPr>
        <w:t xml:space="preserve"> году в рамках муниципальной программы «Развитие культуры на территории Высокского сельсовета Медвенского района на 2019-2024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007E21">
      <w:pPr>
        <w:spacing w:after="0" w:line="240" w:lineRule="auto"/>
        <w:ind w:firstLine="720"/>
        <w:jc w:val="both"/>
        <w:rPr>
          <w:rFonts w:ascii="Times New Roman" w:hAnsi="Times New Roman" w:cs="Times New Roman"/>
          <w:color w:val="000000"/>
        </w:rPr>
      </w:pPr>
      <w:r w:rsidRPr="00F05367">
        <w:rPr>
          <w:rFonts w:ascii="Times New Roman" w:hAnsi="Times New Roman" w:cs="Times New Roman"/>
        </w:rPr>
        <w:t xml:space="preserve">Мероприятия с учетом уточненных плановых назначений выполнены на </w:t>
      </w:r>
      <w:r w:rsidRPr="00F05367">
        <w:rPr>
          <w:rFonts w:ascii="Times New Roman" w:hAnsi="Times New Roman" w:cs="Times New Roman"/>
          <w:color w:val="000000"/>
        </w:rPr>
        <w:t>100 %.</w:t>
      </w: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 xml:space="preserve">Целями Программы является: </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-сохранение и развитие культурного потенциала Высокского сельсовета Медвенского района, реализация муниципальной политики в сфере культуры;</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Высокского сельсовета Медвенского района на доступ к культурным ценностям;</w:t>
      </w:r>
    </w:p>
    <w:p w:rsidR="00B61EE4" w:rsidRPr="00F05367" w:rsidRDefault="00B61EE4" w:rsidP="00B61EE4">
      <w:pPr>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прав (населения) граждан, проживающих на территории Высокского сельсовета Медвенского района в сфере информации и образования;</w:t>
      </w:r>
    </w:p>
    <w:p w:rsidR="00B61EE4" w:rsidRPr="00F05367" w:rsidRDefault="00B61EE4" w:rsidP="00B61EE4">
      <w:pPr>
        <w:tabs>
          <w:tab w:val="left" w:pos="3686"/>
        </w:tabs>
        <w:spacing w:after="0" w:line="240" w:lineRule="auto"/>
        <w:ind w:firstLine="720"/>
        <w:jc w:val="both"/>
        <w:rPr>
          <w:rFonts w:ascii="Times New Roman" w:hAnsi="Times New Roman" w:cs="Times New Roman"/>
        </w:rPr>
      </w:pPr>
      <w:r w:rsidRPr="00F05367">
        <w:rPr>
          <w:rFonts w:ascii="Times New Roman" w:hAnsi="Times New Roman" w:cs="Times New Roman"/>
        </w:rPr>
        <w:t>-обеспечение свободы творчества и прав граждан, проживающих на территории Высокского сельсовета Медвенского района, в сфере культуры.</w:t>
      </w:r>
    </w:p>
    <w:p w:rsidR="00B61EE4" w:rsidRPr="00F05367" w:rsidRDefault="00B61EE4" w:rsidP="00B61EE4">
      <w:pPr>
        <w:spacing w:after="0"/>
        <w:ind w:firstLine="720"/>
        <w:jc w:val="both"/>
        <w:rPr>
          <w:rFonts w:ascii="Times New Roman" w:hAnsi="Times New Roman" w:cs="Times New Roman"/>
          <w:color w:val="000000"/>
        </w:rPr>
      </w:pPr>
      <w:r w:rsidRPr="00F05367">
        <w:rPr>
          <w:rFonts w:ascii="Times New Roman" w:hAnsi="Times New Roman" w:cs="Times New Roman"/>
          <w:color w:val="000000"/>
        </w:rPr>
        <w:t>Анализ реализации Программы в 202</w:t>
      </w:r>
      <w:r w:rsidR="00AD4FBE">
        <w:rPr>
          <w:rFonts w:ascii="Times New Roman" w:hAnsi="Times New Roman" w:cs="Times New Roman"/>
          <w:color w:val="000000"/>
        </w:rPr>
        <w:t>3</w:t>
      </w:r>
      <w:r w:rsidRPr="00F05367">
        <w:rPr>
          <w:rFonts w:ascii="Times New Roman" w:hAnsi="Times New Roman" w:cs="Times New Roman"/>
          <w:color w:val="000000"/>
        </w:rPr>
        <w:t xml:space="preserve"> году, проведенный в соответствии с методикой, показал, что эффективность реализации Программы составила </w:t>
      </w:r>
      <w:r w:rsidRPr="00F05367">
        <w:rPr>
          <w:rFonts w:ascii="Times New Roman" w:hAnsi="Times New Roman" w:cs="Times New Roman"/>
        </w:rPr>
        <w:t xml:space="preserve">100 </w:t>
      </w:r>
      <w:r w:rsidRPr="00F05367">
        <w:rPr>
          <w:rFonts w:ascii="Times New Roman" w:hAnsi="Times New Roman" w:cs="Times New Roman"/>
          <w:color w:val="000000"/>
        </w:rPr>
        <w:t>процентов, программные цели и ожидаемые социально-экономические результаты от реализации Программы достигнуты  полностью.</w:t>
      </w:r>
    </w:p>
    <w:p w:rsidR="00B61EE4" w:rsidRPr="00F05367" w:rsidRDefault="00AD4FBE" w:rsidP="00B61EE4">
      <w:pPr>
        <w:spacing w:after="0" w:line="240" w:lineRule="auto"/>
        <w:ind w:firstLine="720"/>
        <w:jc w:val="both"/>
        <w:rPr>
          <w:rFonts w:ascii="Times New Roman" w:hAnsi="Times New Roman" w:cs="Times New Roman"/>
        </w:rPr>
      </w:pPr>
      <w:r>
        <w:rPr>
          <w:rFonts w:ascii="Times New Roman" w:hAnsi="Times New Roman" w:cs="Times New Roman"/>
          <w:color w:val="000000"/>
        </w:rPr>
        <w:t xml:space="preserve"> </w:t>
      </w:r>
    </w:p>
    <w:p w:rsidR="00BD505C" w:rsidRDefault="00BD505C"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C63ECA" w:rsidRPr="00F05367" w:rsidRDefault="00C63ECA" w:rsidP="00C63ECA">
      <w:pPr>
        <w:pStyle w:val="Heading"/>
        <w:jc w:val="right"/>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Pr="00C63ECA">
        <w:rPr>
          <w:rFonts w:ascii="Times New Roman" w:hAnsi="Times New Roman" w:cs="Times New Roman"/>
          <w:b w:val="0"/>
          <w:bCs w:val="0"/>
          <w:color w:val="000000"/>
        </w:rPr>
        <w:t xml:space="preserve"> </w:t>
      </w: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21</w:t>
      </w:r>
      <w:r w:rsidRPr="00F05367">
        <w:rPr>
          <w:rFonts w:ascii="Times New Roman" w:hAnsi="Times New Roman" w:cs="Times New Roman"/>
          <w:b w:val="0"/>
          <w:bCs w:val="0"/>
          <w:color w:val="000000"/>
        </w:rPr>
        <w:t>.</w:t>
      </w:r>
      <w:r>
        <w:rPr>
          <w:rFonts w:ascii="Times New Roman" w:hAnsi="Times New Roman" w:cs="Times New Roman"/>
          <w:b w:val="0"/>
          <w:bCs w:val="0"/>
          <w:color w:val="000000"/>
        </w:rPr>
        <w:t>03</w:t>
      </w:r>
      <w:r w:rsidRPr="00F05367">
        <w:rPr>
          <w:rFonts w:ascii="Times New Roman" w:hAnsi="Times New Roman" w:cs="Times New Roman"/>
          <w:b w:val="0"/>
          <w:bCs w:val="0"/>
          <w:color w:val="000000"/>
        </w:rPr>
        <w:t>.202</w:t>
      </w:r>
      <w:r w:rsidR="005E150A">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26</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641CE3" w:rsidRDefault="00B61EE4" w:rsidP="00B61EE4">
      <w:pPr>
        <w:spacing w:after="0" w:line="240" w:lineRule="auto"/>
        <w:jc w:val="center"/>
        <w:rPr>
          <w:rFonts w:ascii="Times New Roman" w:hAnsi="Times New Roman" w:cs="Times New Roman"/>
          <w:b/>
          <w:bCs/>
        </w:rPr>
      </w:pPr>
      <w:r w:rsidRPr="00641CE3">
        <w:rPr>
          <w:rFonts w:ascii="Times New Roman" w:hAnsi="Times New Roman" w:cs="Times New Roman"/>
          <w:b/>
          <w:bCs/>
        </w:rPr>
        <w:t>Годовой отчет</w:t>
      </w:r>
    </w:p>
    <w:p w:rsidR="00B61EE4" w:rsidRPr="00641CE3" w:rsidRDefault="00B61EE4" w:rsidP="00B61EE4">
      <w:pPr>
        <w:pStyle w:val="af7"/>
        <w:shd w:val="clear" w:color="auto" w:fill="FFFFFF"/>
        <w:suppressAutoHyphens/>
        <w:spacing w:after="0" w:line="240" w:lineRule="auto"/>
        <w:ind w:left="0" w:firstLine="709"/>
        <w:jc w:val="center"/>
        <w:textAlignment w:val="baseline"/>
        <w:rPr>
          <w:rFonts w:ascii="Times New Roman" w:hAnsi="Times New Roman" w:cs="Times New Roman"/>
          <w:b/>
          <w:bCs/>
        </w:rPr>
      </w:pPr>
      <w:r w:rsidRPr="00641CE3">
        <w:rPr>
          <w:rFonts w:ascii="Times New Roman" w:hAnsi="Times New Roman" w:cs="Times New Roman"/>
          <w:b/>
          <w:bCs/>
          <w:color w:val="000000"/>
        </w:rPr>
        <w:t xml:space="preserve">о реализации муниципальной программы </w:t>
      </w:r>
      <w:r w:rsidRPr="00641CE3">
        <w:rPr>
          <w:rFonts w:ascii="Times New Roman" w:hAnsi="Times New Roman" w:cs="Times New Roman"/>
          <w:b/>
          <w:bCs/>
          <w:lang w:eastAsia="ar-SA"/>
        </w:rPr>
        <w:t xml:space="preserve">«Социальная поддержка граждан </w:t>
      </w:r>
      <w:r w:rsidRPr="00641CE3">
        <w:rPr>
          <w:rFonts w:ascii="Times New Roman" w:hAnsi="Times New Roman" w:cs="Times New Roman"/>
          <w:b/>
          <w:bCs/>
        </w:rPr>
        <w:t>муниципального образования «Высокский сельсовет» Медвенского района</w:t>
      </w:r>
    </w:p>
    <w:p w:rsidR="001C4F58" w:rsidRPr="00641CE3" w:rsidRDefault="00B61EE4" w:rsidP="001C4F58">
      <w:pPr>
        <w:tabs>
          <w:tab w:val="left" w:pos="5670"/>
        </w:tabs>
        <w:spacing w:after="0" w:line="240" w:lineRule="auto"/>
        <w:jc w:val="center"/>
        <w:rPr>
          <w:rFonts w:ascii="Times New Roman" w:hAnsi="Times New Roman" w:cs="Times New Roman"/>
          <w:b/>
          <w:bCs/>
          <w:color w:val="000000"/>
          <w:spacing w:val="-1"/>
        </w:rPr>
      </w:pPr>
      <w:r w:rsidRPr="00641CE3">
        <w:rPr>
          <w:rFonts w:ascii="Times New Roman" w:hAnsi="Times New Roman" w:cs="Times New Roman"/>
          <w:b/>
          <w:bCs/>
        </w:rPr>
        <w:t xml:space="preserve"> Курской области на 2019-2021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641CE3">
        <w:rPr>
          <w:rFonts w:ascii="Times New Roman" w:hAnsi="Times New Roman" w:cs="Times New Roman"/>
          <w:b/>
          <w:bCs/>
          <w:color w:val="000000"/>
        </w:rPr>
        <w:t>за 202</w:t>
      </w:r>
      <w:r w:rsidR="001C4F58">
        <w:rPr>
          <w:rFonts w:ascii="Times New Roman" w:hAnsi="Times New Roman" w:cs="Times New Roman"/>
          <w:b/>
          <w:bCs/>
          <w:color w:val="000000"/>
        </w:rPr>
        <w:t>3</w:t>
      </w:r>
      <w:r w:rsidR="001C4F58" w:rsidRPr="00641CE3">
        <w:rPr>
          <w:rFonts w:ascii="Times New Roman" w:hAnsi="Times New Roman" w:cs="Times New Roman"/>
          <w:b/>
          <w:bCs/>
          <w:color w:val="000000"/>
        </w:rPr>
        <w:t xml:space="preserve"> год</w:t>
      </w:r>
    </w:p>
    <w:p w:rsidR="00B61EE4" w:rsidRPr="00F05367" w:rsidRDefault="00B61EE4" w:rsidP="00BD505C">
      <w:pPr>
        <w:pStyle w:val="ConsPlusNormal"/>
        <w:rPr>
          <w:rFonts w:ascii="Times New Roman" w:hAnsi="Times New Roman"/>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D324E2"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w:t>
      </w:r>
      <w:r w:rsidRPr="00A831FD">
        <w:rPr>
          <w:rFonts w:ascii="Times New Roman" w:hAnsi="Times New Roman" w:cs="Times New Roman"/>
          <w:b w:val="0"/>
          <w:bCs w:val="0"/>
          <w:sz w:val="22"/>
          <w:szCs w:val="22"/>
        </w:rPr>
        <w:t xml:space="preserve">депутатов </w:t>
      </w:r>
      <w:r w:rsidR="00B14954" w:rsidRPr="00A831FD">
        <w:rPr>
          <w:rFonts w:ascii="Times New Roman" w:hAnsi="Times New Roman" w:cs="Times New Roman"/>
          <w:b w:val="0"/>
          <w:bCs w:val="0"/>
          <w:sz w:val="22"/>
          <w:szCs w:val="22"/>
        </w:rPr>
        <w:t xml:space="preserve">  </w:t>
      </w:r>
      <w:r w:rsidR="00F0480E" w:rsidRPr="00A831FD">
        <w:rPr>
          <w:rFonts w:ascii="Times New Roman" w:hAnsi="Times New Roman" w:cs="Times New Roman"/>
          <w:b w:val="0"/>
          <w:sz w:val="22"/>
          <w:szCs w:val="22"/>
        </w:rPr>
        <w:t>от  21.12.202</w:t>
      </w:r>
      <w:r w:rsidR="00F0480E" w:rsidRPr="00A831FD">
        <w:rPr>
          <w:rFonts w:ascii="Times New Roman" w:hAnsi="Times New Roman" w:cs="Times New Roman"/>
          <w:b w:val="0"/>
          <w:bCs w:val="0"/>
          <w:sz w:val="22"/>
          <w:szCs w:val="22"/>
        </w:rPr>
        <w:t>2</w:t>
      </w:r>
      <w:r w:rsidR="00F0480E" w:rsidRPr="00A831FD">
        <w:rPr>
          <w:rFonts w:ascii="Times New Roman" w:hAnsi="Times New Roman" w:cs="Times New Roman"/>
          <w:b w:val="0"/>
          <w:sz w:val="22"/>
          <w:szCs w:val="22"/>
        </w:rPr>
        <w:t xml:space="preserve"> года № </w:t>
      </w:r>
      <w:r w:rsidR="00F0480E" w:rsidRPr="00A831FD">
        <w:rPr>
          <w:rFonts w:ascii="Times New Roman" w:hAnsi="Times New Roman" w:cs="Times New Roman"/>
          <w:b w:val="0"/>
          <w:bCs w:val="0"/>
          <w:sz w:val="22"/>
          <w:szCs w:val="22"/>
        </w:rPr>
        <w:t>28</w:t>
      </w:r>
      <w:r w:rsidR="00F0480E" w:rsidRPr="00A831FD">
        <w:rPr>
          <w:rFonts w:ascii="Times New Roman" w:hAnsi="Times New Roman" w:cs="Times New Roman"/>
          <w:b w:val="0"/>
          <w:sz w:val="22"/>
          <w:szCs w:val="22"/>
        </w:rPr>
        <w:t>/1</w:t>
      </w:r>
      <w:r w:rsidR="00F0480E" w:rsidRPr="00A831FD">
        <w:rPr>
          <w:rFonts w:ascii="Times New Roman" w:hAnsi="Times New Roman" w:cs="Times New Roman"/>
          <w:b w:val="0"/>
          <w:bCs w:val="0"/>
          <w:sz w:val="22"/>
          <w:szCs w:val="22"/>
        </w:rPr>
        <w:t>78</w:t>
      </w:r>
      <w:r w:rsidR="00F0480E" w:rsidRPr="00A831FD">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F0480E" w:rsidRPr="00A831FD">
        <w:rPr>
          <w:rFonts w:ascii="Times New Roman" w:hAnsi="Times New Roman" w:cs="Times New Roman"/>
          <w:b w:val="0"/>
          <w:bCs w:val="0"/>
          <w:sz w:val="22"/>
          <w:szCs w:val="22"/>
        </w:rPr>
        <w:t>3</w:t>
      </w:r>
      <w:r w:rsidR="00F0480E" w:rsidRPr="00A831FD">
        <w:rPr>
          <w:rFonts w:ascii="Times New Roman" w:hAnsi="Times New Roman" w:cs="Times New Roman"/>
          <w:b w:val="0"/>
          <w:sz w:val="22"/>
          <w:szCs w:val="22"/>
        </w:rPr>
        <w:t xml:space="preserve"> год и плановый период 202</w:t>
      </w:r>
      <w:r w:rsidR="00F0480E" w:rsidRPr="00A831FD">
        <w:rPr>
          <w:rFonts w:ascii="Times New Roman" w:hAnsi="Times New Roman" w:cs="Times New Roman"/>
          <w:b w:val="0"/>
          <w:bCs w:val="0"/>
          <w:sz w:val="22"/>
          <w:szCs w:val="22"/>
        </w:rPr>
        <w:t>4</w:t>
      </w:r>
      <w:r w:rsidR="00F0480E" w:rsidRPr="00A831FD">
        <w:rPr>
          <w:rFonts w:ascii="Times New Roman" w:hAnsi="Times New Roman" w:cs="Times New Roman"/>
          <w:b w:val="0"/>
          <w:sz w:val="22"/>
          <w:szCs w:val="22"/>
        </w:rPr>
        <w:t xml:space="preserve"> и 202</w:t>
      </w:r>
      <w:r w:rsidR="00F0480E" w:rsidRPr="00A831FD">
        <w:rPr>
          <w:rFonts w:ascii="Times New Roman" w:hAnsi="Times New Roman" w:cs="Times New Roman"/>
          <w:b w:val="0"/>
          <w:bCs w:val="0"/>
          <w:sz w:val="22"/>
          <w:szCs w:val="22"/>
        </w:rPr>
        <w:t>5</w:t>
      </w:r>
      <w:r w:rsidR="00F0480E" w:rsidRPr="00A831FD">
        <w:rPr>
          <w:rFonts w:ascii="Times New Roman" w:hAnsi="Times New Roman" w:cs="Times New Roman"/>
          <w:b w:val="0"/>
          <w:sz w:val="22"/>
          <w:szCs w:val="22"/>
        </w:rPr>
        <w:t xml:space="preserve"> годов» (внесение изменений  от 31.01.2023  года   № 29/182;</w:t>
      </w:r>
      <w:proofErr w:type="gramEnd"/>
      <w:r w:rsidR="00F0480E" w:rsidRPr="00A831FD">
        <w:rPr>
          <w:rFonts w:ascii="Times New Roman" w:hAnsi="Times New Roman" w:cs="Times New Roman"/>
          <w:b w:val="0"/>
          <w:sz w:val="22"/>
          <w:szCs w:val="22"/>
        </w:rPr>
        <w:t xml:space="preserve">  от 30.03.2023 года  № 31/195;   29.09.2023 года     №36/214; от28.12.2023 года №39/232</w:t>
      </w:r>
      <w:r w:rsidR="00B14954" w:rsidRPr="00A831FD">
        <w:rPr>
          <w:rFonts w:ascii="Times New Roman" w:hAnsi="Times New Roman" w:cs="Times New Roman"/>
          <w:b w:val="0"/>
          <w:bCs w:val="0"/>
          <w:sz w:val="22"/>
          <w:szCs w:val="22"/>
        </w:rPr>
        <w:t>).</w:t>
      </w:r>
      <w:r w:rsidR="00B14954" w:rsidRPr="00D324E2">
        <w:rPr>
          <w:rFonts w:ascii="Times New Roman" w:hAnsi="Times New Roman" w:cs="Times New Roman"/>
          <w:b w:val="0"/>
          <w:bCs w:val="0"/>
          <w:sz w:val="22"/>
          <w:szCs w:val="22"/>
        </w:rPr>
        <w:t xml:space="preserve"> </w:t>
      </w:r>
      <w:r w:rsidRPr="00D324E2">
        <w:rPr>
          <w:rFonts w:ascii="Times New Roman" w:hAnsi="Times New Roman" w:cs="Times New Roman"/>
          <w:b w:val="0"/>
          <w:sz w:val="22"/>
          <w:szCs w:val="22"/>
        </w:rPr>
        <w:t xml:space="preserve">На реализацию мероприятий муниципальной программы </w:t>
      </w:r>
      <w:r w:rsidRPr="00D324E2">
        <w:rPr>
          <w:rFonts w:ascii="Times New Roman" w:hAnsi="Times New Roman" w:cs="Times New Roman"/>
          <w:b w:val="0"/>
          <w:color w:val="333333"/>
          <w:sz w:val="22"/>
          <w:szCs w:val="22"/>
          <w:lang w:eastAsia="ar-SA"/>
        </w:rPr>
        <w:t xml:space="preserve">«Социальная поддержка граждан </w:t>
      </w:r>
      <w:r w:rsidRPr="00D324E2">
        <w:rPr>
          <w:rFonts w:ascii="Times New Roman" w:hAnsi="Times New Roman" w:cs="Times New Roman"/>
          <w:b w:val="0"/>
          <w:sz w:val="22"/>
          <w:szCs w:val="22"/>
        </w:rPr>
        <w:t>муниципального образования «Высокский сельсовет» Медвенского района Курской области на 20</w:t>
      </w:r>
      <w:r w:rsidR="00641CE3">
        <w:rPr>
          <w:rFonts w:ascii="Times New Roman" w:hAnsi="Times New Roman" w:cs="Times New Roman"/>
          <w:b w:val="0"/>
          <w:sz w:val="22"/>
          <w:szCs w:val="22"/>
        </w:rPr>
        <w:t>22</w:t>
      </w:r>
      <w:r w:rsidRPr="00D324E2">
        <w:rPr>
          <w:rFonts w:ascii="Times New Roman" w:hAnsi="Times New Roman" w:cs="Times New Roman"/>
          <w:b w:val="0"/>
          <w:sz w:val="22"/>
          <w:szCs w:val="22"/>
        </w:rPr>
        <w:t>-202</w:t>
      </w:r>
      <w:r w:rsidR="00641CE3">
        <w:rPr>
          <w:rFonts w:ascii="Times New Roman" w:hAnsi="Times New Roman" w:cs="Times New Roman"/>
          <w:b w:val="0"/>
          <w:sz w:val="22"/>
          <w:szCs w:val="22"/>
        </w:rPr>
        <w:t>4</w:t>
      </w:r>
      <w:r w:rsidRPr="00D324E2">
        <w:rPr>
          <w:rFonts w:ascii="Times New Roman" w:hAnsi="Times New Roman" w:cs="Times New Roman"/>
          <w:b w:val="0"/>
          <w:sz w:val="22"/>
          <w:szCs w:val="22"/>
        </w:rPr>
        <w:t xml:space="preserve"> годы» в 202</w:t>
      </w:r>
      <w:r w:rsidR="00641CE3">
        <w:rPr>
          <w:rFonts w:ascii="Times New Roman" w:hAnsi="Times New Roman" w:cs="Times New Roman"/>
          <w:b w:val="0"/>
          <w:sz w:val="22"/>
          <w:szCs w:val="22"/>
        </w:rPr>
        <w:t>3</w:t>
      </w:r>
      <w:r w:rsidRPr="00D324E2">
        <w:rPr>
          <w:rFonts w:ascii="Times New Roman" w:hAnsi="Times New Roman" w:cs="Times New Roman"/>
          <w:b w:val="0"/>
          <w:sz w:val="22"/>
          <w:szCs w:val="22"/>
        </w:rPr>
        <w:t xml:space="preserve"> году </w:t>
      </w:r>
      <w:r w:rsidRPr="00D324E2">
        <w:rPr>
          <w:rFonts w:ascii="Times New Roman" w:hAnsi="Times New Roman" w:cs="Times New Roman"/>
          <w:b w:val="0"/>
          <w:color w:val="000000"/>
          <w:sz w:val="22"/>
          <w:szCs w:val="22"/>
        </w:rPr>
        <w:t xml:space="preserve">предусмотрено </w:t>
      </w:r>
      <w:r w:rsidR="00641CE3" w:rsidRPr="00641CE3">
        <w:rPr>
          <w:rFonts w:ascii="Times New Roman" w:hAnsi="Times New Roman" w:cs="Times New Roman"/>
          <w:b w:val="0"/>
          <w:sz w:val="22"/>
          <w:szCs w:val="22"/>
        </w:rPr>
        <w:t>308631,00</w:t>
      </w:r>
      <w:r w:rsidR="00A43597">
        <w:rPr>
          <w:rFonts w:ascii="Times New Roman" w:hAnsi="Times New Roman" w:cs="Times New Roman"/>
          <w:b w:val="0"/>
          <w:sz w:val="22"/>
          <w:szCs w:val="22"/>
        </w:rPr>
        <w:t xml:space="preserve"> </w:t>
      </w:r>
      <w:r w:rsidRPr="00641CE3">
        <w:rPr>
          <w:rFonts w:ascii="Times New Roman" w:hAnsi="Times New Roman" w:cs="Times New Roman"/>
          <w:b w:val="0"/>
          <w:color w:val="000000"/>
          <w:spacing w:val="-4"/>
          <w:sz w:val="22"/>
          <w:szCs w:val="22"/>
        </w:rPr>
        <w:t>рублей</w:t>
      </w:r>
      <w:r w:rsidRPr="00D324E2">
        <w:rPr>
          <w:rFonts w:ascii="Times New Roman" w:hAnsi="Times New Roman" w:cs="Times New Roman"/>
          <w:b w:val="0"/>
          <w:color w:val="000000"/>
          <w:spacing w:val="-4"/>
          <w:sz w:val="22"/>
          <w:szCs w:val="22"/>
        </w:rPr>
        <w:t>.</w:t>
      </w:r>
    </w:p>
    <w:p w:rsidR="00B61EE4" w:rsidRPr="00F05367" w:rsidRDefault="00B61EE4" w:rsidP="00B61EE4">
      <w:pPr>
        <w:spacing w:after="0" w:line="240" w:lineRule="auto"/>
        <w:ind w:firstLine="709"/>
        <w:jc w:val="both"/>
        <w:rPr>
          <w:rFonts w:ascii="Times New Roman" w:hAnsi="Times New Roman" w:cs="Times New Roman"/>
        </w:rPr>
      </w:pPr>
      <w:r w:rsidRPr="00D324E2">
        <w:rPr>
          <w:rFonts w:ascii="Times New Roman" w:hAnsi="Times New Roman" w:cs="Times New Roman"/>
        </w:rPr>
        <w:t xml:space="preserve">Кассовые расходы составили </w:t>
      </w:r>
      <w:r w:rsidR="00D324E2">
        <w:rPr>
          <w:rFonts w:ascii="Times New Roman" w:hAnsi="Times New Roman" w:cs="Times New Roman"/>
          <w:color w:val="000000"/>
        </w:rPr>
        <w:t>2</w:t>
      </w:r>
      <w:r w:rsidR="00A43597">
        <w:rPr>
          <w:rFonts w:ascii="Times New Roman" w:hAnsi="Times New Roman" w:cs="Times New Roman"/>
          <w:color w:val="000000"/>
        </w:rPr>
        <w:t>826</w:t>
      </w:r>
      <w:r w:rsidR="00D324E2">
        <w:rPr>
          <w:rFonts w:ascii="Times New Roman" w:hAnsi="Times New Roman" w:cs="Times New Roman"/>
          <w:color w:val="000000"/>
        </w:rPr>
        <w:t>64,</w:t>
      </w:r>
      <w:r w:rsidR="00A43597">
        <w:rPr>
          <w:rFonts w:ascii="Times New Roman" w:hAnsi="Times New Roman" w:cs="Times New Roman"/>
          <w:color w:val="000000"/>
        </w:rPr>
        <w:t>0</w:t>
      </w:r>
      <w:r w:rsidR="00D324E2">
        <w:rPr>
          <w:rFonts w:ascii="Times New Roman" w:hAnsi="Times New Roman" w:cs="Times New Roman"/>
          <w:color w:val="000000"/>
        </w:rPr>
        <w:t xml:space="preserve">8 </w:t>
      </w:r>
      <w:r w:rsidRPr="00D324E2">
        <w:rPr>
          <w:rFonts w:ascii="Times New Roman" w:hAnsi="Times New Roman" w:cs="Times New Roman"/>
          <w:color w:val="000000"/>
        </w:rPr>
        <w:t xml:space="preserve"> рублей, что составляет </w:t>
      </w:r>
      <w:r w:rsidR="00BB0DAA">
        <w:rPr>
          <w:rFonts w:ascii="Times New Roman" w:hAnsi="Times New Roman" w:cs="Times New Roman"/>
          <w:color w:val="000000"/>
        </w:rPr>
        <w:t>92</w:t>
      </w:r>
      <w:r w:rsidRPr="00D324E2">
        <w:rPr>
          <w:rFonts w:ascii="Times New Roman" w:hAnsi="Times New Roman" w:cs="Times New Roman"/>
          <w:color w:val="000000"/>
        </w:rPr>
        <w:t xml:space="preserve"> </w:t>
      </w:r>
      <w:proofErr w:type="gramStart"/>
      <w:r w:rsidRPr="00D324E2">
        <w:rPr>
          <w:rFonts w:ascii="Times New Roman" w:hAnsi="Times New Roman" w:cs="Times New Roman"/>
          <w:color w:val="000000"/>
        </w:rPr>
        <w:t>процентов</w:t>
      </w:r>
      <w:r w:rsidRPr="00F05367">
        <w:rPr>
          <w:rFonts w:ascii="Times New Roman" w:hAnsi="Times New Roman" w:cs="Times New Roman"/>
        </w:rPr>
        <w:t xml:space="preserve"> освоения средств</w:t>
      </w:r>
      <w:proofErr w:type="gramEnd"/>
      <w:r w:rsidRPr="00F05367">
        <w:rPr>
          <w:rFonts w:ascii="Times New Roman" w:hAnsi="Times New Roman" w:cs="Times New Roman"/>
        </w:rPr>
        <w:t xml:space="preserve">. </w:t>
      </w:r>
    </w:p>
    <w:p w:rsidR="00B61EE4" w:rsidRPr="00F05367" w:rsidRDefault="00B61EE4" w:rsidP="00007E21">
      <w:pPr>
        <w:spacing w:after="0" w:line="240" w:lineRule="auto"/>
        <w:ind w:firstLine="709"/>
        <w:jc w:val="both"/>
        <w:rPr>
          <w:rFonts w:ascii="Times New Roman" w:hAnsi="Times New Roman" w:cs="Times New Roman"/>
        </w:rPr>
      </w:pPr>
      <w:r w:rsidRPr="00F05367">
        <w:rPr>
          <w:rFonts w:ascii="Times New Roman" w:hAnsi="Times New Roman" w:cs="Times New Roman"/>
          <w:spacing w:val="-4"/>
        </w:rPr>
        <w:t>Объем фактически произведенных расходов по источникам финансирования</w:t>
      </w:r>
      <w:r w:rsidRPr="00F05367">
        <w:rPr>
          <w:rFonts w:ascii="Times New Roman" w:hAnsi="Times New Roman" w:cs="Times New Roman"/>
        </w:rPr>
        <w:t xml:space="preserve"> приведен в таблице № 1.</w:t>
      </w:r>
    </w:p>
    <w:p w:rsidR="00B61EE4" w:rsidRPr="00F05367" w:rsidRDefault="00B61EE4" w:rsidP="00B61EE4">
      <w:pPr>
        <w:spacing w:after="0" w:line="240" w:lineRule="auto"/>
        <w:jc w:val="center"/>
        <w:rPr>
          <w:rFonts w:ascii="Times New Roman" w:hAnsi="Times New Roman" w:cs="Times New Roman"/>
          <w:bCs/>
        </w:rPr>
      </w:pPr>
      <w:r w:rsidRPr="00F05367">
        <w:rPr>
          <w:rFonts w:ascii="Times New Roman" w:hAnsi="Times New Roman" w:cs="Times New Roman"/>
          <w:bCs/>
        </w:rPr>
        <w:t>Объем фактически произведенных расходов по источникам финансирования</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1</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538"/>
        <w:gridCol w:w="2025"/>
        <w:gridCol w:w="1816"/>
      </w:tblGrid>
      <w:tr w:rsidR="00B61EE4" w:rsidRPr="00F05367" w:rsidTr="001C4F58">
        <w:trPr>
          <w:trHeight w:val="988"/>
        </w:trPr>
        <w:tc>
          <w:tcPr>
            <w:tcW w:w="3119"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Источники финансирования</w:t>
            </w:r>
          </w:p>
        </w:tc>
        <w:tc>
          <w:tcPr>
            <w:tcW w:w="2538" w:type="dxa"/>
          </w:tcPr>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Уточненный план ассигнований на 202</w:t>
            </w:r>
            <w:r w:rsidR="001C4F58">
              <w:rPr>
                <w:rFonts w:ascii="Times New Roman" w:hAnsi="Times New Roman" w:cs="Times New Roman"/>
              </w:rPr>
              <w:t>3</w:t>
            </w:r>
            <w:r w:rsidRPr="00F05367">
              <w:rPr>
                <w:rFonts w:ascii="Times New Roman" w:hAnsi="Times New Roman" w:cs="Times New Roman"/>
              </w:rPr>
              <w:t xml:space="preserve"> год (рублей)</w:t>
            </w:r>
          </w:p>
        </w:tc>
        <w:tc>
          <w:tcPr>
            <w:tcW w:w="2025"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Кассовый расход (рублей)</w:t>
            </w:r>
          </w:p>
        </w:tc>
        <w:tc>
          <w:tcPr>
            <w:tcW w:w="1816" w:type="dxa"/>
          </w:tcPr>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Процент исполнения</w:t>
            </w:r>
          </w:p>
          <w:p w:rsidR="00B61EE4" w:rsidRPr="00F05367" w:rsidRDefault="00B61EE4" w:rsidP="00CB07F6">
            <w:pPr>
              <w:widowControl w:val="0"/>
              <w:autoSpaceDE w:val="0"/>
              <w:autoSpaceDN w:val="0"/>
              <w:adjustRightInd w:val="0"/>
              <w:spacing w:after="0" w:line="240" w:lineRule="auto"/>
              <w:jc w:val="both"/>
              <w:rPr>
                <w:rFonts w:ascii="Times New Roman" w:hAnsi="Times New Roman" w:cs="Times New Roman"/>
              </w:rPr>
            </w:pPr>
            <w:r w:rsidRPr="00F05367">
              <w:rPr>
                <w:rFonts w:ascii="Times New Roman" w:hAnsi="Times New Roman" w:cs="Times New Roman"/>
              </w:rPr>
              <w:t xml:space="preserve"> (гр.3/гр. 2 х 100)</w:t>
            </w:r>
          </w:p>
        </w:tc>
      </w:tr>
      <w:tr w:rsidR="00B61EE4" w:rsidRPr="00F05367" w:rsidTr="001C4F58">
        <w:trPr>
          <w:trHeight w:val="20"/>
        </w:trPr>
        <w:tc>
          <w:tcPr>
            <w:tcW w:w="3119" w:type="dxa"/>
          </w:tcPr>
          <w:p w:rsidR="00B61EE4" w:rsidRPr="00F05367"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F05367">
              <w:rPr>
                <w:rFonts w:ascii="Times New Roman" w:hAnsi="Times New Roman" w:cs="Times New Roman"/>
                <w:sz w:val="22"/>
                <w:szCs w:val="22"/>
              </w:rPr>
              <w:t>Средства местного бюджета</w:t>
            </w:r>
          </w:p>
        </w:tc>
        <w:tc>
          <w:tcPr>
            <w:tcW w:w="2538" w:type="dxa"/>
          </w:tcPr>
          <w:p w:rsidR="00B61EE4" w:rsidRPr="00F97593" w:rsidRDefault="00BB0DAA" w:rsidP="00CB07F6">
            <w:pPr>
              <w:widowControl w:val="0"/>
              <w:autoSpaceDE w:val="0"/>
              <w:autoSpaceDN w:val="0"/>
              <w:adjustRightInd w:val="0"/>
              <w:spacing w:after="0" w:line="240" w:lineRule="auto"/>
              <w:jc w:val="both"/>
              <w:rPr>
                <w:rFonts w:ascii="Times New Roman" w:hAnsi="Times New Roman" w:cs="Times New Roman"/>
              </w:rPr>
            </w:pPr>
            <w:r w:rsidRPr="00F97593">
              <w:rPr>
                <w:rFonts w:ascii="Times New Roman" w:hAnsi="Times New Roman" w:cs="Times New Roman"/>
              </w:rPr>
              <w:t>308631,00</w:t>
            </w:r>
          </w:p>
        </w:tc>
        <w:tc>
          <w:tcPr>
            <w:tcW w:w="2025" w:type="dxa"/>
          </w:tcPr>
          <w:p w:rsidR="00B61EE4" w:rsidRPr="00F05367" w:rsidRDefault="00BB0DAA"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282664,08 </w:t>
            </w:r>
            <w:r w:rsidRPr="00D324E2">
              <w:rPr>
                <w:rFonts w:ascii="Times New Roman" w:hAnsi="Times New Roman" w:cs="Times New Roman"/>
                <w:color w:val="000000"/>
              </w:rPr>
              <w:t xml:space="preserve"> </w:t>
            </w:r>
          </w:p>
        </w:tc>
        <w:tc>
          <w:tcPr>
            <w:tcW w:w="1816" w:type="dxa"/>
          </w:tcPr>
          <w:p w:rsidR="00B61EE4" w:rsidRPr="00F05367" w:rsidRDefault="00BB0DAA"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92</w:t>
            </w:r>
          </w:p>
        </w:tc>
      </w:tr>
    </w:tbl>
    <w:p w:rsidR="00B61EE4" w:rsidRPr="00F05367" w:rsidRDefault="00B61EE4" w:rsidP="001C4F58">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 муниципальной программы</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 xml:space="preserve">Основные мероприятия: </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-предоставление мер социальной поддержки отдельным категориям граждан за счет средств местного бюджета;</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Выполнение обязательств государства по социальной поддержке граждан</w:t>
      </w:r>
    </w:p>
    <w:p w:rsidR="00B61EE4" w:rsidRPr="00F05367" w:rsidRDefault="00B61EE4" w:rsidP="00B61EE4">
      <w:pPr>
        <w:pStyle w:val="ConsPlusNonformat"/>
        <w:widowControl/>
        <w:ind w:firstLine="709"/>
        <w:jc w:val="both"/>
        <w:rPr>
          <w:rFonts w:ascii="Times New Roman" w:hAnsi="Times New Roman" w:cs="Times New Roman"/>
          <w:color w:val="000000"/>
          <w:sz w:val="22"/>
          <w:szCs w:val="22"/>
        </w:rPr>
      </w:pPr>
      <w:r w:rsidRPr="00F05367">
        <w:rPr>
          <w:rFonts w:ascii="Times New Roman" w:hAnsi="Times New Roman" w:cs="Times New Roman"/>
          <w:sz w:val="22"/>
          <w:szCs w:val="22"/>
        </w:rPr>
        <w:t xml:space="preserve">Подпрограмма 2 </w:t>
      </w:r>
      <w:r w:rsidRPr="00F05367">
        <w:rPr>
          <w:rFonts w:ascii="Times New Roman" w:hAnsi="Times New Roman" w:cs="Times New Roman"/>
          <w:color w:val="000000"/>
          <w:sz w:val="22"/>
          <w:szCs w:val="22"/>
        </w:rPr>
        <w:t>«Улучшение демографической ситуации, совершенствование социальной поддержки семьи и детей».</w:t>
      </w:r>
    </w:p>
    <w:p w:rsidR="00B61EE4" w:rsidRPr="00F05367" w:rsidRDefault="00B61EE4" w:rsidP="00B61EE4">
      <w:pPr>
        <w:pStyle w:val="ConsPlusNonformat"/>
        <w:widowControl/>
        <w:ind w:firstLine="709"/>
        <w:jc w:val="both"/>
        <w:rPr>
          <w:rFonts w:ascii="Times New Roman" w:hAnsi="Times New Roman" w:cs="Times New Roman"/>
          <w:sz w:val="22"/>
          <w:szCs w:val="22"/>
        </w:rPr>
      </w:pPr>
      <w:r w:rsidRPr="00F05367">
        <w:rPr>
          <w:rFonts w:ascii="Times New Roman" w:hAnsi="Times New Roman" w:cs="Times New Roman"/>
          <w:sz w:val="22"/>
          <w:szCs w:val="22"/>
        </w:rPr>
        <w:t xml:space="preserve">Основные мероприятия: </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мероприятия, направленные на развитие и укрепление института семьи</w:t>
      </w:r>
    </w:p>
    <w:p w:rsidR="00B61EE4" w:rsidRPr="00F05367" w:rsidRDefault="00B61EE4" w:rsidP="00B61EE4">
      <w:pPr>
        <w:spacing w:after="0" w:line="240" w:lineRule="auto"/>
        <w:ind w:firstLine="709"/>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tabs>
          <w:tab w:val="left" w:pos="3402"/>
        </w:tabs>
        <w:spacing w:after="0" w:line="240" w:lineRule="auto"/>
        <w:ind w:firstLine="709"/>
        <w:jc w:val="both"/>
        <w:rPr>
          <w:rFonts w:ascii="Times New Roman" w:hAnsi="Times New Roman" w:cs="Times New Roman"/>
        </w:rPr>
      </w:pPr>
      <w:r w:rsidRPr="00F05367">
        <w:rPr>
          <w:rFonts w:ascii="Times New Roman" w:hAnsi="Times New Roman" w:cs="Times New Roman"/>
        </w:rPr>
        <w:t>- создание условий и формирование мотивации для ведения здорового образа жизни;</w:t>
      </w:r>
    </w:p>
    <w:p w:rsidR="00B61EE4" w:rsidRPr="00F05367" w:rsidRDefault="00B61EE4" w:rsidP="00B61EE4">
      <w:pPr>
        <w:spacing w:after="0" w:line="240" w:lineRule="auto"/>
        <w:ind w:left="34" w:firstLine="709"/>
        <w:jc w:val="both"/>
        <w:rPr>
          <w:rFonts w:ascii="Times New Roman" w:hAnsi="Times New Roman" w:cs="Times New Roman"/>
        </w:rPr>
      </w:pPr>
      <w:r w:rsidRPr="00F05367">
        <w:rPr>
          <w:rFonts w:ascii="Times New Roman" w:hAnsi="Times New Roman" w:cs="Times New Roman"/>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B61EE4" w:rsidRPr="00F05367" w:rsidRDefault="00B61EE4" w:rsidP="00B61EE4">
      <w:pPr>
        <w:tabs>
          <w:tab w:val="left" w:pos="34"/>
        </w:tabs>
        <w:spacing w:after="0" w:line="240" w:lineRule="auto"/>
        <w:ind w:firstLine="709"/>
        <w:jc w:val="both"/>
        <w:rPr>
          <w:rFonts w:ascii="Times New Roman" w:hAnsi="Times New Roman" w:cs="Times New Roman"/>
        </w:rPr>
      </w:pPr>
      <w:r w:rsidRPr="00F05367">
        <w:rPr>
          <w:rFonts w:ascii="Times New Roman" w:hAnsi="Times New Roman" w:cs="Times New Roman"/>
        </w:rPr>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 </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lastRenderedPageBreak/>
        <w:t>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363"/>
        <w:gridCol w:w="890"/>
        <w:gridCol w:w="36"/>
        <w:gridCol w:w="1330"/>
        <w:gridCol w:w="12"/>
        <w:gridCol w:w="803"/>
        <w:gridCol w:w="36"/>
        <w:gridCol w:w="11"/>
        <w:gridCol w:w="832"/>
        <w:gridCol w:w="36"/>
        <w:gridCol w:w="842"/>
        <w:gridCol w:w="36"/>
        <w:gridCol w:w="900"/>
        <w:gridCol w:w="36"/>
        <w:gridCol w:w="871"/>
        <w:gridCol w:w="36"/>
        <w:gridCol w:w="733"/>
        <w:gridCol w:w="36"/>
        <w:gridCol w:w="589"/>
      </w:tblGrid>
      <w:tr w:rsidR="00B61EE4" w:rsidRPr="00F05367" w:rsidTr="00C63ECA">
        <w:trPr>
          <w:trHeight w:val="227"/>
        </w:trPr>
        <w:tc>
          <w:tcPr>
            <w:tcW w:w="284"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363"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 контрольного события программы</w:t>
            </w:r>
          </w:p>
        </w:tc>
        <w:tc>
          <w:tcPr>
            <w:tcW w:w="890"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378" w:type="dxa"/>
            <w:gridSpan w:val="3"/>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82"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814" w:type="dxa"/>
            <w:gridSpan w:val="4"/>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676" w:type="dxa"/>
            <w:gridSpan w:val="4"/>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25" w:type="dxa"/>
            <w:gridSpan w:val="2"/>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C63ECA">
        <w:trPr>
          <w:trHeight w:val="227"/>
        </w:trPr>
        <w:tc>
          <w:tcPr>
            <w:tcW w:w="284"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63"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890"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378" w:type="dxa"/>
            <w:gridSpan w:val="3"/>
            <w:vMerge/>
            <w:vAlign w:val="center"/>
          </w:tcPr>
          <w:p w:rsidR="00B61EE4" w:rsidRPr="00F05367" w:rsidRDefault="00B61EE4" w:rsidP="00CB07F6">
            <w:pPr>
              <w:spacing w:after="0" w:line="240" w:lineRule="auto"/>
              <w:jc w:val="both"/>
              <w:rPr>
                <w:rFonts w:ascii="Times New Roman" w:hAnsi="Times New Roman" w:cs="Times New Roman"/>
              </w:rPr>
            </w:pPr>
          </w:p>
        </w:tc>
        <w:tc>
          <w:tcPr>
            <w:tcW w:w="803"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79" w:type="dxa"/>
            <w:gridSpan w:val="3"/>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7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936"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25"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378"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80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79" w:type="dxa"/>
            <w:gridSpan w:val="3"/>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78"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93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907"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69"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63ECA">
        <w:trPr>
          <w:trHeight w:val="377"/>
        </w:trPr>
        <w:tc>
          <w:tcPr>
            <w:tcW w:w="284"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428" w:type="dxa"/>
            <w:gridSpan w:val="19"/>
          </w:tcPr>
          <w:p w:rsidR="00B61EE4" w:rsidRPr="00F05367" w:rsidRDefault="00B61EE4" w:rsidP="00CB07F6">
            <w:pPr>
              <w:spacing w:after="0" w:line="240" w:lineRule="auto"/>
              <w:ind w:firstLine="67"/>
              <w:jc w:val="both"/>
              <w:rPr>
                <w:rFonts w:ascii="Times New Roman" w:hAnsi="Times New Roman" w:cs="Times New Roman"/>
                <w:bCs/>
              </w:rPr>
            </w:pPr>
            <w:r w:rsidRPr="00F05367">
              <w:rPr>
                <w:rFonts w:ascii="Times New Roman" w:hAnsi="Times New Roman" w:cs="Times New Roman"/>
                <w:bCs/>
              </w:rPr>
              <w:t>Подпрограмма 1 «Развитие мер социальной поддержки отдельных категорий граждан муниципального образования «Высокский сельсовет» Медвенского района Курской области»</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предоставление мер социальной поддержки отдельным категориям граждан за счет средств местного бюджета</w:t>
            </w:r>
          </w:p>
        </w:tc>
        <w:tc>
          <w:tcPr>
            <w:tcW w:w="89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78"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переданных государством и регионом полномочий по социальной поддержке населения</w:t>
            </w:r>
          </w:p>
        </w:tc>
        <w:tc>
          <w:tcPr>
            <w:tcW w:w="850"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832"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907" w:type="dxa"/>
            <w:gridSpan w:val="2"/>
          </w:tcPr>
          <w:p w:rsidR="00B61EE4" w:rsidRPr="00F05367" w:rsidRDefault="00F97593" w:rsidP="00CB07F6">
            <w:pPr>
              <w:widowControl w:val="0"/>
              <w:autoSpaceDE w:val="0"/>
              <w:autoSpaceDN w:val="0"/>
              <w:adjustRightInd w:val="0"/>
              <w:spacing w:after="0" w:line="240" w:lineRule="auto"/>
              <w:jc w:val="both"/>
              <w:rPr>
                <w:rFonts w:ascii="Times New Roman" w:hAnsi="Times New Roman" w:cs="Times New Roman"/>
              </w:rPr>
            </w:pPr>
            <w:r w:rsidRPr="00F97593">
              <w:rPr>
                <w:rFonts w:ascii="Times New Roman" w:hAnsi="Times New Roman" w:cs="Times New Roman"/>
              </w:rPr>
              <w:t>308631,00</w:t>
            </w:r>
          </w:p>
        </w:tc>
        <w:tc>
          <w:tcPr>
            <w:tcW w:w="769" w:type="dxa"/>
            <w:gridSpan w:val="2"/>
          </w:tcPr>
          <w:p w:rsidR="00B61EE4" w:rsidRPr="00F05367" w:rsidRDefault="00F97593" w:rsidP="00F9759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282664</w:t>
            </w:r>
            <w:r w:rsidR="00D324E2">
              <w:rPr>
                <w:rFonts w:ascii="Times New Roman" w:hAnsi="Times New Roman" w:cs="Times New Roman"/>
                <w:color w:val="000000"/>
              </w:rPr>
              <w:t>,</w:t>
            </w:r>
            <w:r>
              <w:rPr>
                <w:rFonts w:ascii="Times New Roman" w:hAnsi="Times New Roman" w:cs="Times New Roman"/>
                <w:color w:val="000000"/>
              </w:rPr>
              <w:t>0</w:t>
            </w:r>
            <w:r w:rsidR="00D324E2">
              <w:rPr>
                <w:rFonts w:ascii="Times New Roman" w:hAnsi="Times New Roman" w:cs="Times New Roman"/>
                <w:color w:val="000000"/>
              </w:rPr>
              <w:t xml:space="preserve">8 </w:t>
            </w:r>
            <w:r w:rsidR="00D324E2" w:rsidRPr="00D324E2">
              <w:rPr>
                <w:rFonts w:ascii="Times New Roman" w:hAnsi="Times New Roman" w:cs="Times New Roman"/>
                <w:color w:val="000000"/>
              </w:rPr>
              <w:t xml:space="preserve"> </w:t>
            </w:r>
          </w:p>
        </w:tc>
        <w:tc>
          <w:tcPr>
            <w:tcW w:w="625" w:type="dxa"/>
            <w:gridSpan w:val="2"/>
          </w:tcPr>
          <w:p w:rsidR="00B61EE4" w:rsidRPr="00F05367" w:rsidRDefault="00B61EE4" w:rsidP="00CB07F6">
            <w:pPr>
              <w:pStyle w:val="ConsPlusCell"/>
              <w:jc w:val="both"/>
              <w:rPr>
                <w:rFonts w:ascii="Times New Roman" w:hAnsi="Times New Roman" w:cs="Times New Roman"/>
                <w:sz w:val="22"/>
                <w:szCs w:val="22"/>
              </w:rPr>
            </w:pPr>
          </w:p>
        </w:tc>
      </w:tr>
      <w:tr w:rsidR="00B61EE4" w:rsidRPr="00F05367" w:rsidTr="00C63ECA">
        <w:trPr>
          <w:trHeight w:val="227"/>
        </w:trPr>
        <w:tc>
          <w:tcPr>
            <w:tcW w:w="284" w:type="dxa"/>
          </w:tcPr>
          <w:p w:rsidR="00B61EE4" w:rsidRPr="00F05367" w:rsidRDefault="00B61EE4" w:rsidP="00CB07F6">
            <w:pPr>
              <w:pStyle w:val="ConsPlusCell"/>
              <w:jc w:val="center"/>
              <w:rPr>
                <w:rFonts w:ascii="Times New Roman" w:hAnsi="Times New Roman" w:cs="Times New Roman"/>
                <w:bCs/>
                <w:sz w:val="22"/>
                <w:szCs w:val="22"/>
              </w:rPr>
            </w:pPr>
            <w:r w:rsidRPr="00F05367">
              <w:rPr>
                <w:rFonts w:ascii="Times New Roman" w:hAnsi="Times New Roman" w:cs="Times New Roman"/>
                <w:bCs/>
                <w:sz w:val="22"/>
                <w:szCs w:val="22"/>
              </w:rPr>
              <w:t>2.</w:t>
            </w:r>
          </w:p>
        </w:tc>
        <w:tc>
          <w:tcPr>
            <w:tcW w:w="9428" w:type="dxa"/>
            <w:gridSpan w:val="19"/>
          </w:tcPr>
          <w:p w:rsidR="00B61EE4" w:rsidRPr="00F05367" w:rsidRDefault="00B61EE4" w:rsidP="00CB07F6">
            <w:pPr>
              <w:pStyle w:val="ConsPlusCell"/>
              <w:jc w:val="both"/>
              <w:rPr>
                <w:rFonts w:ascii="Times New Roman" w:hAnsi="Times New Roman" w:cs="Times New Roman"/>
                <w:bCs/>
                <w:color w:val="000000"/>
                <w:sz w:val="22"/>
                <w:szCs w:val="22"/>
              </w:rPr>
            </w:pPr>
            <w:r w:rsidRPr="00F05367">
              <w:rPr>
                <w:rFonts w:ascii="Times New Roman" w:hAnsi="Times New Roman" w:cs="Times New Roman"/>
                <w:bCs/>
                <w:sz w:val="22"/>
                <w:szCs w:val="22"/>
              </w:rPr>
              <w:t xml:space="preserve">Подпрограмма 2 </w:t>
            </w:r>
            <w:r w:rsidRPr="00F05367">
              <w:rPr>
                <w:rFonts w:ascii="Times New Roman" w:hAnsi="Times New Roman" w:cs="Times New Roman"/>
                <w:bCs/>
                <w:color w:val="000000"/>
                <w:sz w:val="22"/>
                <w:szCs w:val="22"/>
              </w:rPr>
              <w:t>«Улучшение демографической ситуации, совершенствование социальной поддержки семьи и детей»</w:t>
            </w:r>
          </w:p>
        </w:tc>
      </w:tr>
      <w:tr w:rsidR="00B61EE4" w:rsidRPr="00F05367" w:rsidTr="00C63ECA">
        <w:trPr>
          <w:trHeight w:val="227"/>
        </w:trPr>
        <w:tc>
          <w:tcPr>
            <w:tcW w:w="284"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2.1.</w:t>
            </w:r>
          </w:p>
        </w:tc>
        <w:tc>
          <w:tcPr>
            <w:tcW w:w="1363"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Основное мероприятие: мероприятия, направленные на развитие и укрепление института семьи</w:t>
            </w:r>
          </w:p>
        </w:tc>
        <w:tc>
          <w:tcPr>
            <w:tcW w:w="926"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Глава Высокского сельсовета</w:t>
            </w:r>
          </w:p>
        </w:tc>
        <w:tc>
          <w:tcPr>
            <w:tcW w:w="133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Выполнение полномочий по социальной поддержке населения</w:t>
            </w:r>
          </w:p>
        </w:tc>
        <w:tc>
          <w:tcPr>
            <w:tcW w:w="851"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879" w:type="dxa"/>
            <w:gridSpan w:val="3"/>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878"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B83A52">
            <w:pPr>
              <w:spacing w:after="0" w:line="240" w:lineRule="auto"/>
              <w:jc w:val="both"/>
              <w:rPr>
                <w:rFonts w:ascii="Times New Roman" w:hAnsi="Times New Roman" w:cs="Times New Roman"/>
              </w:rPr>
            </w:pPr>
            <w:r w:rsidRPr="00F05367">
              <w:rPr>
                <w:rFonts w:ascii="Times New Roman" w:hAnsi="Times New Roman" w:cs="Times New Roman"/>
              </w:rPr>
              <w:t>202</w:t>
            </w:r>
            <w:r w:rsidR="00B83A52">
              <w:rPr>
                <w:rFonts w:ascii="Times New Roman" w:hAnsi="Times New Roman" w:cs="Times New Roman"/>
              </w:rPr>
              <w:t>3</w:t>
            </w:r>
          </w:p>
        </w:tc>
        <w:tc>
          <w:tcPr>
            <w:tcW w:w="936"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F97593">
            <w:pPr>
              <w:spacing w:after="0" w:line="240" w:lineRule="auto"/>
              <w:jc w:val="both"/>
              <w:rPr>
                <w:rFonts w:ascii="Times New Roman" w:hAnsi="Times New Roman" w:cs="Times New Roman"/>
              </w:rPr>
            </w:pPr>
            <w:r w:rsidRPr="00F05367">
              <w:rPr>
                <w:rFonts w:ascii="Times New Roman" w:hAnsi="Times New Roman" w:cs="Times New Roman"/>
              </w:rPr>
              <w:t>202</w:t>
            </w:r>
            <w:r w:rsidR="00F97593">
              <w:rPr>
                <w:rFonts w:ascii="Times New Roman" w:hAnsi="Times New Roman" w:cs="Times New Roman"/>
              </w:rPr>
              <w:t>3</w:t>
            </w:r>
          </w:p>
        </w:tc>
        <w:tc>
          <w:tcPr>
            <w:tcW w:w="907"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rPr>
              <w:t>0</w:t>
            </w:r>
          </w:p>
        </w:tc>
        <w:tc>
          <w:tcPr>
            <w:tcW w:w="769" w:type="dxa"/>
            <w:gridSpan w:val="2"/>
          </w:tcPr>
          <w:p w:rsidR="00B61EE4" w:rsidRPr="00F05367" w:rsidRDefault="00F97593" w:rsidP="00CB07F6">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0</w:t>
            </w:r>
          </w:p>
        </w:tc>
        <w:tc>
          <w:tcPr>
            <w:tcW w:w="58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отсутствие лимитов бюджетных обязательств</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B83A52">
        <w:rPr>
          <w:rFonts w:ascii="Times New Roman" w:hAnsi="Times New Roman" w:cs="Times New Roman"/>
          <w:sz w:val="22"/>
          <w:szCs w:val="22"/>
        </w:rPr>
        <w:t xml:space="preserve">3 </w:t>
      </w:r>
      <w:r w:rsidRPr="00F05367">
        <w:rPr>
          <w:rFonts w:ascii="Times New Roman" w:hAnsi="Times New Roman" w:cs="Times New Roman"/>
          <w:sz w:val="22"/>
          <w:szCs w:val="22"/>
        </w:rPr>
        <w:t xml:space="preserve">году предусматривалось выделение средств из бюджета поселения в размере </w:t>
      </w:r>
      <w:r w:rsidR="00B83A52">
        <w:rPr>
          <w:rFonts w:ascii="Times New Roman" w:hAnsi="Times New Roman" w:cs="Times New Roman"/>
          <w:color w:val="000000"/>
          <w:sz w:val="22"/>
          <w:szCs w:val="22"/>
        </w:rPr>
        <w:t>308631</w:t>
      </w:r>
      <w:r w:rsidR="00D324E2" w:rsidRPr="00D324E2">
        <w:rPr>
          <w:rFonts w:ascii="Times New Roman" w:hAnsi="Times New Roman" w:cs="Times New Roman"/>
          <w:color w:val="000000"/>
          <w:sz w:val="22"/>
          <w:szCs w:val="22"/>
        </w:rPr>
        <w:t>,</w:t>
      </w:r>
      <w:r w:rsidR="00B83A52">
        <w:rPr>
          <w:rFonts w:ascii="Times New Roman" w:hAnsi="Times New Roman" w:cs="Times New Roman"/>
          <w:color w:val="000000"/>
          <w:sz w:val="22"/>
          <w:szCs w:val="22"/>
        </w:rPr>
        <w:t>00</w:t>
      </w:r>
      <w:r w:rsidR="00D324E2">
        <w:rPr>
          <w:rFonts w:ascii="Times New Roman" w:hAnsi="Times New Roman" w:cs="Times New Roman"/>
          <w:color w:val="000000"/>
        </w:rPr>
        <w:t xml:space="preserve"> </w:t>
      </w:r>
      <w:r w:rsidR="00D324E2" w:rsidRPr="00D324E2">
        <w:rPr>
          <w:rFonts w:ascii="Times New Roman" w:hAnsi="Times New Roman" w:cs="Times New Roman"/>
          <w:color w:val="000000"/>
          <w:sz w:val="22"/>
          <w:szCs w:val="22"/>
        </w:rPr>
        <w:t xml:space="preserve"> </w:t>
      </w:r>
      <w:r w:rsidR="002500C8">
        <w:rPr>
          <w:rFonts w:ascii="Times New Roman" w:hAnsi="Times New Roman" w:cs="Times New Roman"/>
          <w:color w:val="000000"/>
          <w:sz w:val="22"/>
          <w:szCs w:val="22"/>
        </w:rPr>
        <w:t>рублей.</w:t>
      </w:r>
    </w:p>
    <w:p w:rsidR="00B61EE4" w:rsidRPr="00007E21" w:rsidRDefault="00B61EE4" w:rsidP="00007E21">
      <w:pPr>
        <w:pStyle w:val="2"/>
        <w:ind w:left="0" w:firstLine="709"/>
        <w:jc w:val="both"/>
        <w:rPr>
          <w:rFonts w:ascii="Times New Roman" w:hAnsi="Times New Roman" w:cs="Times New Roman"/>
          <w:sz w:val="22"/>
          <w:szCs w:val="22"/>
        </w:rPr>
      </w:pPr>
      <w:r w:rsidRPr="00F05367">
        <w:rPr>
          <w:rFonts w:ascii="Times New Roman" w:hAnsi="Times New Roman" w:cs="Times New Roman"/>
          <w:sz w:val="22"/>
          <w:szCs w:val="22"/>
        </w:rPr>
        <w:t>Средства использовались строго по целевому назначению.</w:t>
      </w:r>
    </w:p>
    <w:p w:rsidR="00B61EE4" w:rsidRPr="00F05367" w:rsidRDefault="00B61EE4" w:rsidP="00B61EE4">
      <w:pPr>
        <w:pStyle w:val="ConsPlusNormal"/>
        <w:widowControl/>
        <w:ind w:firstLine="709"/>
        <w:jc w:val="both"/>
        <w:outlineLvl w:val="1"/>
        <w:rPr>
          <w:rFonts w:ascii="Times New Roman" w:hAnsi="Times New Roman"/>
          <w:bCs/>
        </w:rPr>
      </w:pPr>
      <w:r w:rsidRPr="00F05367">
        <w:rPr>
          <w:rFonts w:ascii="Times New Roman" w:hAnsi="Times New Roman"/>
          <w:bCs/>
        </w:rPr>
        <w:t>5. Оценка эффективности реализации Программы</w:t>
      </w:r>
    </w:p>
    <w:p w:rsidR="00B61EE4" w:rsidRPr="00F05367" w:rsidRDefault="00B61EE4" w:rsidP="00B61EE4">
      <w:pPr>
        <w:pStyle w:val="ConsPlusNormal"/>
        <w:widowControl/>
        <w:ind w:firstLine="709"/>
        <w:jc w:val="both"/>
        <w:rPr>
          <w:rFonts w:ascii="Times New Roman" w:hAnsi="Times New Roman"/>
        </w:rPr>
      </w:pPr>
      <w:r w:rsidRPr="00F05367">
        <w:rPr>
          <w:rFonts w:ascii="Times New Roman" w:hAnsi="Times New Roman"/>
        </w:rPr>
        <w:t xml:space="preserve">Реализация мероприятий Программы позволила: повысить </w:t>
      </w:r>
      <w:r w:rsidRPr="00F05367">
        <w:rPr>
          <w:rFonts w:ascii="Times New Roman" w:hAnsi="Times New Roman"/>
          <w:color w:val="000000"/>
        </w:rPr>
        <w:t xml:space="preserve">уровень удовлетворенности населения </w:t>
      </w:r>
      <w:r w:rsidRPr="00F05367">
        <w:rPr>
          <w:rFonts w:ascii="Times New Roman" w:hAnsi="Times New Roman"/>
        </w:rPr>
        <w:t>Высокского</w:t>
      </w:r>
      <w:r w:rsidRPr="00F05367">
        <w:rPr>
          <w:rFonts w:ascii="Times New Roman" w:hAnsi="Times New Roman"/>
          <w:color w:val="000000"/>
        </w:rPr>
        <w:t xml:space="preserve"> сельсовета качеством предоставления  муниципальных услуг в сфере социальной защиты населения.</w:t>
      </w:r>
    </w:p>
    <w:p w:rsidR="00B61EE4" w:rsidRPr="00F05367" w:rsidRDefault="00B61EE4" w:rsidP="00B61EE4">
      <w:pPr>
        <w:tabs>
          <w:tab w:val="left" w:pos="14317"/>
        </w:tabs>
        <w:autoSpaceDE w:val="0"/>
        <w:spacing w:after="0" w:line="240" w:lineRule="auto"/>
        <w:ind w:firstLine="709"/>
        <w:jc w:val="both"/>
        <w:rPr>
          <w:rFonts w:ascii="Times New Roman" w:hAnsi="Times New Roman" w:cs="Times New Roman"/>
          <w:bCs/>
        </w:rPr>
      </w:pPr>
      <w:r w:rsidRPr="00F05367">
        <w:rPr>
          <w:rFonts w:ascii="Times New Roman" w:hAnsi="Times New Roman" w:cs="Times New Roman"/>
          <w:bCs/>
        </w:rPr>
        <w:t>Целями Программы является:</w:t>
      </w:r>
    </w:p>
    <w:p w:rsidR="00B61EE4" w:rsidRDefault="00B61EE4" w:rsidP="00B61EE4">
      <w:pPr>
        <w:tabs>
          <w:tab w:val="left" w:pos="14317"/>
        </w:tabs>
        <w:autoSpaceDE w:val="0"/>
        <w:spacing w:after="0" w:line="240" w:lineRule="auto"/>
        <w:ind w:firstLine="709"/>
        <w:jc w:val="both"/>
        <w:rPr>
          <w:rFonts w:ascii="Times New Roman" w:hAnsi="Times New Roman" w:cs="Times New Roman"/>
          <w:color w:val="000000"/>
        </w:rPr>
      </w:pPr>
      <w:r w:rsidRPr="00F05367">
        <w:rPr>
          <w:rFonts w:ascii="Times New Roman" w:hAnsi="Times New Roman" w:cs="Times New Roman"/>
          <w:color w:val="000000"/>
        </w:rPr>
        <w:t xml:space="preserve">Повышение уровня и </w:t>
      </w:r>
      <w:proofErr w:type="gramStart"/>
      <w:r w:rsidRPr="00F05367">
        <w:rPr>
          <w:rFonts w:ascii="Times New Roman" w:hAnsi="Times New Roman" w:cs="Times New Roman"/>
          <w:color w:val="000000"/>
        </w:rPr>
        <w:t>качества жизни граждан</w:t>
      </w:r>
      <w:proofErr w:type="gramEnd"/>
      <w:r w:rsidRPr="00F05367">
        <w:rPr>
          <w:rFonts w:ascii="Times New Roman" w:hAnsi="Times New Roman" w:cs="Times New Roman"/>
          <w:color w:val="000000"/>
        </w:rPr>
        <w:t>, нуждающихся в социальной защите государства.</w:t>
      </w:r>
    </w:p>
    <w:p w:rsidR="00F05367" w:rsidRDefault="00F05367"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2500C8" w:rsidRDefault="002500C8" w:rsidP="00B61EE4">
      <w:pPr>
        <w:pStyle w:val="Heading"/>
        <w:jc w:val="right"/>
        <w:rPr>
          <w:rFonts w:ascii="Times New Roman" w:hAnsi="Times New Roman" w:cs="Times New Roman"/>
          <w:b w:val="0"/>
          <w:bCs w:val="0"/>
          <w:color w:val="000000"/>
        </w:rPr>
      </w:pPr>
    </w:p>
    <w:p w:rsidR="001C4F58" w:rsidRDefault="001C4F58" w:rsidP="00B61EE4">
      <w:pPr>
        <w:pStyle w:val="Heading"/>
        <w:jc w:val="right"/>
        <w:rPr>
          <w:rFonts w:ascii="Times New Roman" w:hAnsi="Times New Roman" w:cs="Times New Roman"/>
          <w:b w:val="0"/>
          <w:bCs w:val="0"/>
          <w:color w:val="000000"/>
        </w:rPr>
      </w:pP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lastRenderedPageBreak/>
        <w:t>Утвержден</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 постановлением Администрации</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rPr>
        <w:t>Высокского</w:t>
      </w:r>
      <w:r w:rsidRPr="00F05367">
        <w:rPr>
          <w:rFonts w:ascii="Times New Roman" w:hAnsi="Times New Roman" w:cs="Times New Roman"/>
          <w:b w:val="0"/>
          <w:bCs w:val="0"/>
          <w:color w:val="000000"/>
        </w:rPr>
        <w:t xml:space="preserve"> сельсовета</w:t>
      </w:r>
    </w:p>
    <w:p w:rsidR="00B61EE4" w:rsidRPr="00F05367" w:rsidRDefault="00B61EE4" w:rsidP="00B61EE4">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Медвенского района</w:t>
      </w:r>
    </w:p>
    <w:p w:rsidR="00D21B0F" w:rsidRPr="00F05367" w:rsidRDefault="00D21B0F" w:rsidP="00D21B0F">
      <w:pPr>
        <w:pStyle w:val="Heading"/>
        <w:jc w:val="right"/>
        <w:rPr>
          <w:rFonts w:ascii="Times New Roman" w:hAnsi="Times New Roman" w:cs="Times New Roman"/>
          <w:b w:val="0"/>
          <w:bCs w:val="0"/>
          <w:color w:val="000000"/>
        </w:rPr>
      </w:pPr>
      <w:r w:rsidRPr="00F05367">
        <w:rPr>
          <w:rFonts w:ascii="Times New Roman" w:hAnsi="Times New Roman" w:cs="Times New Roman"/>
          <w:b w:val="0"/>
          <w:bCs w:val="0"/>
          <w:color w:val="000000"/>
        </w:rPr>
        <w:t xml:space="preserve">от </w:t>
      </w:r>
      <w:r>
        <w:rPr>
          <w:rFonts w:ascii="Times New Roman" w:hAnsi="Times New Roman" w:cs="Times New Roman"/>
          <w:b w:val="0"/>
          <w:bCs w:val="0"/>
          <w:color w:val="000000"/>
        </w:rPr>
        <w:t>28</w:t>
      </w:r>
      <w:r w:rsidRPr="00F05367">
        <w:rPr>
          <w:rFonts w:ascii="Times New Roman" w:hAnsi="Times New Roman" w:cs="Times New Roman"/>
          <w:b w:val="0"/>
          <w:bCs w:val="0"/>
          <w:color w:val="000000"/>
        </w:rPr>
        <w:t>.0</w:t>
      </w:r>
      <w:r w:rsidR="003A64A3">
        <w:rPr>
          <w:rFonts w:ascii="Times New Roman" w:hAnsi="Times New Roman" w:cs="Times New Roman"/>
          <w:b w:val="0"/>
          <w:bCs w:val="0"/>
          <w:color w:val="000000"/>
        </w:rPr>
        <w:t>3</w:t>
      </w:r>
      <w:r w:rsidRPr="00F05367">
        <w:rPr>
          <w:rFonts w:ascii="Times New Roman" w:hAnsi="Times New Roman" w:cs="Times New Roman"/>
          <w:b w:val="0"/>
          <w:bCs w:val="0"/>
          <w:color w:val="000000"/>
        </w:rPr>
        <w:t>.202</w:t>
      </w:r>
      <w:r w:rsidR="003A64A3">
        <w:rPr>
          <w:rFonts w:ascii="Times New Roman" w:hAnsi="Times New Roman" w:cs="Times New Roman"/>
          <w:b w:val="0"/>
          <w:bCs w:val="0"/>
          <w:color w:val="000000"/>
        </w:rPr>
        <w:t>4</w:t>
      </w:r>
      <w:r w:rsidRPr="00F05367">
        <w:rPr>
          <w:rFonts w:ascii="Times New Roman" w:hAnsi="Times New Roman" w:cs="Times New Roman"/>
          <w:b w:val="0"/>
          <w:bCs w:val="0"/>
          <w:color w:val="000000"/>
        </w:rPr>
        <w:t xml:space="preserve"> года № </w:t>
      </w:r>
      <w:r>
        <w:rPr>
          <w:rFonts w:ascii="Times New Roman" w:hAnsi="Times New Roman" w:cs="Times New Roman"/>
          <w:b w:val="0"/>
          <w:bCs w:val="0"/>
          <w:color w:val="000000"/>
        </w:rPr>
        <w:t>27</w:t>
      </w:r>
      <w:r w:rsidRPr="00F05367">
        <w:rPr>
          <w:rFonts w:ascii="Times New Roman" w:hAnsi="Times New Roman" w:cs="Times New Roman"/>
          <w:b w:val="0"/>
          <w:bCs w:val="0"/>
          <w:color w:val="000000"/>
        </w:rPr>
        <w:t>-па</w:t>
      </w:r>
    </w:p>
    <w:p w:rsidR="00B61EE4" w:rsidRPr="00F05367" w:rsidRDefault="00B61EE4" w:rsidP="00B61EE4">
      <w:pPr>
        <w:pStyle w:val="Heading"/>
        <w:jc w:val="right"/>
        <w:rPr>
          <w:rFonts w:ascii="Times New Roman" w:hAnsi="Times New Roman" w:cs="Times New Roman"/>
          <w:b w:val="0"/>
          <w:bCs w:val="0"/>
          <w:color w:val="000000"/>
        </w:rPr>
      </w:pPr>
    </w:p>
    <w:p w:rsidR="00B61EE4" w:rsidRPr="00035A63" w:rsidRDefault="00783AE1" w:rsidP="00B61EE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B61EE4" w:rsidRPr="00035A63">
        <w:rPr>
          <w:rFonts w:ascii="Times New Roman" w:hAnsi="Times New Roman" w:cs="Times New Roman"/>
          <w:b/>
          <w:bCs/>
        </w:rPr>
        <w:t>Годовой отчет</w:t>
      </w:r>
    </w:p>
    <w:p w:rsidR="001C4F58" w:rsidRPr="00035A63" w:rsidRDefault="00B61EE4" w:rsidP="001C4F58">
      <w:pPr>
        <w:tabs>
          <w:tab w:val="left" w:pos="5670"/>
        </w:tabs>
        <w:spacing w:after="0" w:line="240" w:lineRule="auto"/>
        <w:jc w:val="center"/>
        <w:rPr>
          <w:rFonts w:ascii="Times New Roman" w:hAnsi="Times New Roman" w:cs="Times New Roman"/>
          <w:b/>
          <w:bCs/>
          <w:color w:val="000000"/>
          <w:spacing w:val="-1"/>
        </w:rPr>
      </w:pPr>
      <w:r w:rsidRPr="00035A63">
        <w:rPr>
          <w:rFonts w:ascii="Times New Roman" w:hAnsi="Times New Roman" w:cs="Times New Roman"/>
          <w:b/>
          <w:bCs/>
          <w:color w:val="000000"/>
        </w:rPr>
        <w:t xml:space="preserve">о реализации муниципальной программы </w:t>
      </w:r>
      <w:r w:rsidRPr="00035A63">
        <w:rPr>
          <w:rFonts w:ascii="Arial" w:hAnsi="Arial" w:cs="Arial"/>
          <w:b/>
        </w:rPr>
        <w:t>«</w:t>
      </w:r>
      <w:r w:rsidRPr="00035A63">
        <w:rPr>
          <w:rFonts w:ascii="Times New Roman" w:hAnsi="Times New Roman" w:cs="Times New Roman"/>
          <w:b/>
          <w:bCs/>
        </w:rPr>
        <w:t>Повышение эффективности управления финансами в муниципальном образовании «Высокский сельсовет» Медвенского района Курской области на 20</w:t>
      </w:r>
      <w:r w:rsidR="00900F3C" w:rsidRPr="00035A63">
        <w:rPr>
          <w:rFonts w:ascii="Times New Roman" w:hAnsi="Times New Roman" w:cs="Times New Roman"/>
          <w:b/>
          <w:bCs/>
        </w:rPr>
        <w:t>22</w:t>
      </w:r>
      <w:r w:rsidRPr="00035A63">
        <w:rPr>
          <w:rFonts w:ascii="Times New Roman" w:hAnsi="Times New Roman" w:cs="Times New Roman"/>
          <w:b/>
          <w:bCs/>
        </w:rPr>
        <w:t>-202</w:t>
      </w:r>
      <w:r w:rsidR="00900F3C" w:rsidRPr="00035A63">
        <w:rPr>
          <w:rFonts w:ascii="Times New Roman" w:hAnsi="Times New Roman" w:cs="Times New Roman"/>
          <w:b/>
          <w:bCs/>
        </w:rPr>
        <w:t>4</w:t>
      </w:r>
      <w:r w:rsidRPr="00035A63">
        <w:rPr>
          <w:rFonts w:ascii="Times New Roman" w:hAnsi="Times New Roman" w:cs="Times New Roman"/>
          <w:b/>
          <w:bCs/>
        </w:rPr>
        <w:t xml:space="preserve"> годы»</w:t>
      </w:r>
      <w:r w:rsidR="001C4F58" w:rsidRPr="001C4F58">
        <w:rPr>
          <w:rFonts w:ascii="Times New Roman" w:hAnsi="Times New Roman" w:cs="Times New Roman"/>
          <w:b/>
          <w:bCs/>
          <w:color w:val="000000"/>
        </w:rPr>
        <w:t xml:space="preserve"> </w:t>
      </w:r>
      <w:r w:rsidR="001C4F58">
        <w:rPr>
          <w:rFonts w:ascii="Times New Roman" w:hAnsi="Times New Roman" w:cs="Times New Roman"/>
          <w:b/>
          <w:bCs/>
          <w:color w:val="000000"/>
        </w:rPr>
        <w:t xml:space="preserve">   </w:t>
      </w:r>
      <w:r w:rsidR="001C4F58" w:rsidRPr="00035A63">
        <w:rPr>
          <w:rFonts w:ascii="Times New Roman" w:hAnsi="Times New Roman" w:cs="Times New Roman"/>
          <w:b/>
          <w:bCs/>
          <w:color w:val="000000"/>
        </w:rPr>
        <w:t>за 202</w:t>
      </w:r>
      <w:r w:rsidR="001C4F58">
        <w:rPr>
          <w:rFonts w:ascii="Times New Roman" w:hAnsi="Times New Roman" w:cs="Times New Roman"/>
          <w:b/>
          <w:bCs/>
          <w:color w:val="000000"/>
        </w:rPr>
        <w:t>3</w:t>
      </w:r>
      <w:r w:rsidR="001C4F58" w:rsidRPr="00035A63">
        <w:rPr>
          <w:rFonts w:ascii="Times New Roman" w:hAnsi="Times New Roman" w:cs="Times New Roman"/>
          <w:b/>
          <w:bCs/>
          <w:color w:val="000000"/>
        </w:rPr>
        <w:t xml:space="preserve"> год</w:t>
      </w:r>
    </w:p>
    <w:p w:rsidR="00B61EE4" w:rsidRPr="00035A63" w:rsidRDefault="00B61EE4" w:rsidP="00B61EE4">
      <w:pPr>
        <w:tabs>
          <w:tab w:val="left" w:pos="5670"/>
        </w:tabs>
        <w:spacing w:after="0" w:line="240" w:lineRule="auto"/>
        <w:jc w:val="center"/>
        <w:rPr>
          <w:rFonts w:ascii="Times New Roman" w:hAnsi="Times New Roman" w:cs="Times New Roman"/>
          <w:b/>
          <w:bCs/>
          <w:color w:val="000000"/>
        </w:rPr>
      </w:pPr>
    </w:p>
    <w:p w:rsidR="00B61EE4" w:rsidRPr="00F05367" w:rsidRDefault="00B61EE4" w:rsidP="00B61EE4">
      <w:pPr>
        <w:pStyle w:val="2"/>
        <w:ind w:firstLine="709"/>
        <w:jc w:val="both"/>
        <w:rPr>
          <w:rFonts w:ascii="Times New Roman" w:hAnsi="Times New Roman" w:cs="Times New Roman"/>
          <w:bCs/>
          <w:sz w:val="22"/>
          <w:szCs w:val="22"/>
        </w:rPr>
      </w:pPr>
      <w:r w:rsidRPr="00F05367">
        <w:rPr>
          <w:rFonts w:ascii="Times New Roman" w:hAnsi="Times New Roman" w:cs="Times New Roman"/>
          <w:bCs/>
          <w:sz w:val="22"/>
          <w:szCs w:val="22"/>
        </w:rPr>
        <w:t>1. Результаты реализации муниципальной программы, достигнутые за отчетный год</w:t>
      </w:r>
    </w:p>
    <w:p w:rsidR="00B61EE4" w:rsidRPr="00747B31" w:rsidRDefault="00B61EE4" w:rsidP="00B14954">
      <w:pPr>
        <w:pStyle w:val="ConsTitle"/>
        <w:widowControl/>
        <w:ind w:right="-2" w:firstLine="709"/>
        <w:jc w:val="both"/>
        <w:rPr>
          <w:rFonts w:ascii="Times New Roman" w:hAnsi="Times New Roman" w:cs="Times New Roman"/>
          <w:b w:val="0"/>
          <w:sz w:val="22"/>
          <w:szCs w:val="22"/>
        </w:rPr>
      </w:pPr>
      <w:proofErr w:type="gramStart"/>
      <w:r w:rsidRPr="00F05367">
        <w:rPr>
          <w:rFonts w:ascii="Times New Roman" w:hAnsi="Times New Roman" w:cs="Times New Roman"/>
          <w:b w:val="0"/>
          <w:bCs w:val="0"/>
          <w:sz w:val="22"/>
          <w:szCs w:val="22"/>
        </w:rPr>
        <w:t>Финансирование программных мероприятий осуществлялось за счет средств бюджета муниципального образования «</w:t>
      </w:r>
      <w:r w:rsidRPr="00F05367">
        <w:rPr>
          <w:rFonts w:ascii="Times New Roman" w:hAnsi="Times New Roman" w:cs="Times New Roman"/>
          <w:b w:val="0"/>
          <w:bCs w:val="0"/>
          <w:color w:val="000000"/>
          <w:sz w:val="22"/>
          <w:szCs w:val="22"/>
        </w:rPr>
        <w:t>Высокский</w:t>
      </w:r>
      <w:r w:rsidRPr="00F05367">
        <w:rPr>
          <w:rFonts w:ascii="Times New Roman" w:hAnsi="Times New Roman" w:cs="Times New Roman"/>
          <w:b w:val="0"/>
          <w:bCs w:val="0"/>
          <w:sz w:val="22"/>
          <w:szCs w:val="22"/>
        </w:rPr>
        <w:t xml:space="preserve"> сельсовет» Медвенского района Курской области в объемах, предусмотренных Программой и утвержденных решением Собрания депутатов </w:t>
      </w:r>
      <w:r w:rsidR="00B14954" w:rsidRPr="00B14954">
        <w:rPr>
          <w:rFonts w:ascii="Times New Roman" w:hAnsi="Times New Roman" w:cs="Times New Roman"/>
          <w:b w:val="0"/>
          <w:bCs w:val="0"/>
          <w:sz w:val="24"/>
          <w:szCs w:val="24"/>
        </w:rPr>
        <w:t xml:space="preserve">от  </w:t>
      </w:r>
      <w:r w:rsidR="00F0480E" w:rsidRPr="001767B7">
        <w:rPr>
          <w:rFonts w:ascii="Times New Roman" w:hAnsi="Times New Roman" w:cs="Times New Roman"/>
          <w:sz w:val="24"/>
          <w:szCs w:val="24"/>
        </w:rPr>
        <w:t xml:space="preserve">  </w:t>
      </w:r>
      <w:r w:rsidR="00F0480E" w:rsidRPr="00783AE1">
        <w:rPr>
          <w:rFonts w:ascii="Times New Roman" w:hAnsi="Times New Roman" w:cs="Times New Roman"/>
          <w:b w:val="0"/>
          <w:sz w:val="22"/>
          <w:szCs w:val="22"/>
        </w:rPr>
        <w:t>21.12.202</w:t>
      </w:r>
      <w:r w:rsidR="00F0480E" w:rsidRPr="00783AE1">
        <w:rPr>
          <w:rFonts w:ascii="Times New Roman" w:hAnsi="Times New Roman" w:cs="Times New Roman"/>
          <w:b w:val="0"/>
          <w:bCs w:val="0"/>
          <w:sz w:val="22"/>
          <w:szCs w:val="22"/>
        </w:rPr>
        <w:t>2</w:t>
      </w:r>
      <w:r w:rsidR="00F0480E" w:rsidRPr="00783AE1">
        <w:rPr>
          <w:rFonts w:ascii="Times New Roman" w:hAnsi="Times New Roman" w:cs="Times New Roman"/>
          <w:b w:val="0"/>
          <w:sz w:val="22"/>
          <w:szCs w:val="22"/>
        </w:rPr>
        <w:t xml:space="preserve"> года № </w:t>
      </w:r>
      <w:r w:rsidR="00F0480E" w:rsidRPr="00783AE1">
        <w:rPr>
          <w:rFonts w:ascii="Times New Roman" w:hAnsi="Times New Roman" w:cs="Times New Roman"/>
          <w:b w:val="0"/>
          <w:bCs w:val="0"/>
          <w:sz w:val="22"/>
          <w:szCs w:val="22"/>
        </w:rPr>
        <w:t>28</w:t>
      </w:r>
      <w:r w:rsidR="00F0480E" w:rsidRPr="00783AE1">
        <w:rPr>
          <w:rFonts w:ascii="Times New Roman" w:hAnsi="Times New Roman" w:cs="Times New Roman"/>
          <w:b w:val="0"/>
          <w:sz w:val="22"/>
          <w:szCs w:val="22"/>
        </w:rPr>
        <w:t>/1</w:t>
      </w:r>
      <w:r w:rsidR="00F0480E" w:rsidRPr="00783AE1">
        <w:rPr>
          <w:rFonts w:ascii="Times New Roman" w:hAnsi="Times New Roman" w:cs="Times New Roman"/>
          <w:b w:val="0"/>
          <w:bCs w:val="0"/>
          <w:sz w:val="22"/>
          <w:szCs w:val="22"/>
        </w:rPr>
        <w:t>78</w:t>
      </w:r>
      <w:r w:rsidR="00F0480E" w:rsidRPr="00783AE1">
        <w:rPr>
          <w:rFonts w:ascii="Times New Roman" w:hAnsi="Times New Roman" w:cs="Times New Roman"/>
          <w:b w:val="0"/>
          <w:sz w:val="22"/>
          <w:szCs w:val="22"/>
        </w:rPr>
        <w:t xml:space="preserve">  «О бюджете муниципального образования «Высокский сельсовет» Медвенского района  Курской области на 202</w:t>
      </w:r>
      <w:r w:rsidR="00F0480E" w:rsidRPr="00783AE1">
        <w:rPr>
          <w:rFonts w:ascii="Times New Roman" w:hAnsi="Times New Roman" w:cs="Times New Roman"/>
          <w:b w:val="0"/>
          <w:bCs w:val="0"/>
          <w:sz w:val="22"/>
          <w:szCs w:val="22"/>
        </w:rPr>
        <w:t>3</w:t>
      </w:r>
      <w:r w:rsidR="00F0480E" w:rsidRPr="00783AE1">
        <w:rPr>
          <w:rFonts w:ascii="Times New Roman" w:hAnsi="Times New Roman" w:cs="Times New Roman"/>
          <w:b w:val="0"/>
          <w:sz w:val="22"/>
          <w:szCs w:val="22"/>
        </w:rPr>
        <w:t xml:space="preserve"> год и плановый период 202</w:t>
      </w:r>
      <w:r w:rsidR="00F0480E" w:rsidRPr="00783AE1">
        <w:rPr>
          <w:rFonts w:ascii="Times New Roman" w:hAnsi="Times New Roman" w:cs="Times New Roman"/>
          <w:b w:val="0"/>
          <w:bCs w:val="0"/>
          <w:sz w:val="22"/>
          <w:szCs w:val="22"/>
        </w:rPr>
        <w:t>4</w:t>
      </w:r>
      <w:r w:rsidR="00F0480E" w:rsidRPr="00783AE1">
        <w:rPr>
          <w:rFonts w:ascii="Times New Roman" w:hAnsi="Times New Roman" w:cs="Times New Roman"/>
          <w:b w:val="0"/>
          <w:sz w:val="22"/>
          <w:szCs w:val="22"/>
        </w:rPr>
        <w:t xml:space="preserve"> и 202</w:t>
      </w:r>
      <w:r w:rsidR="00F0480E" w:rsidRPr="00783AE1">
        <w:rPr>
          <w:rFonts w:ascii="Times New Roman" w:hAnsi="Times New Roman" w:cs="Times New Roman"/>
          <w:b w:val="0"/>
          <w:bCs w:val="0"/>
          <w:sz w:val="22"/>
          <w:szCs w:val="22"/>
        </w:rPr>
        <w:t>5</w:t>
      </w:r>
      <w:r w:rsidR="00F0480E" w:rsidRPr="00783AE1">
        <w:rPr>
          <w:rFonts w:ascii="Times New Roman" w:hAnsi="Times New Roman" w:cs="Times New Roman"/>
          <w:b w:val="0"/>
          <w:sz w:val="22"/>
          <w:szCs w:val="22"/>
        </w:rPr>
        <w:t xml:space="preserve"> годов» (внесение изменений  от 31.01.2023  года   № 29/182;</w:t>
      </w:r>
      <w:proofErr w:type="gramEnd"/>
      <w:r w:rsidR="00F0480E" w:rsidRPr="00783AE1">
        <w:rPr>
          <w:rFonts w:ascii="Times New Roman" w:hAnsi="Times New Roman" w:cs="Times New Roman"/>
          <w:b w:val="0"/>
          <w:sz w:val="22"/>
          <w:szCs w:val="22"/>
        </w:rPr>
        <w:t xml:space="preserve">  от 30.03.2023 года  № 31/195;   29.09.2023 года     №36/214; от28.12.2023 года №39/232</w:t>
      </w:r>
      <w:r w:rsidR="00B14954" w:rsidRPr="00783AE1">
        <w:rPr>
          <w:rFonts w:ascii="Times New Roman" w:hAnsi="Times New Roman" w:cs="Times New Roman"/>
          <w:b w:val="0"/>
          <w:bCs w:val="0"/>
          <w:sz w:val="22"/>
          <w:szCs w:val="22"/>
        </w:rPr>
        <w:t>).</w:t>
      </w:r>
      <w:r w:rsidR="00B14954" w:rsidRPr="00900F3C">
        <w:rPr>
          <w:rFonts w:ascii="Times New Roman" w:hAnsi="Times New Roman" w:cs="Times New Roman"/>
          <w:b w:val="0"/>
          <w:bCs w:val="0"/>
          <w:sz w:val="22"/>
          <w:szCs w:val="22"/>
        </w:rPr>
        <w:t xml:space="preserve"> </w:t>
      </w:r>
      <w:r w:rsidRPr="00900F3C">
        <w:rPr>
          <w:rFonts w:ascii="Times New Roman" w:hAnsi="Times New Roman" w:cs="Times New Roman"/>
          <w:b w:val="0"/>
          <w:sz w:val="22"/>
          <w:szCs w:val="22"/>
        </w:rPr>
        <w:t>На реализацию мероприятий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b w:val="0"/>
          <w:sz w:val="22"/>
          <w:szCs w:val="22"/>
        </w:rPr>
        <w:t>22</w:t>
      </w:r>
      <w:r w:rsidRPr="00900F3C">
        <w:rPr>
          <w:rFonts w:ascii="Times New Roman" w:hAnsi="Times New Roman" w:cs="Times New Roman"/>
          <w:b w:val="0"/>
          <w:sz w:val="22"/>
          <w:szCs w:val="22"/>
        </w:rPr>
        <w:t>-202</w:t>
      </w:r>
      <w:r w:rsidR="00710366">
        <w:rPr>
          <w:rFonts w:ascii="Times New Roman" w:hAnsi="Times New Roman" w:cs="Times New Roman"/>
          <w:b w:val="0"/>
          <w:sz w:val="22"/>
          <w:szCs w:val="22"/>
        </w:rPr>
        <w:t>4</w:t>
      </w:r>
      <w:r w:rsidRPr="00900F3C">
        <w:rPr>
          <w:rFonts w:ascii="Times New Roman" w:hAnsi="Times New Roman" w:cs="Times New Roman"/>
          <w:b w:val="0"/>
          <w:sz w:val="22"/>
          <w:szCs w:val="22"/>
        </w:rPr>
        <w:t xml:space="preserve"> годы» в 202</w:t>
      </w:r>
      <w:r w:rsidR="00710366">
        <w:rPr>
          <w:rFonts w:ascii="Times New Roman" w:hAnsi="Times New Roman" w:cs="Times New Roman"/>
          <w:b w:val="0"/>
          <w:sz w:val="22"/>
          <w:szCs w:val="22"/>
        </w:rPr>
        <w:t>3</w:t>
      </w:r>
      <w:r w:rsidRPr="00900F3C">
        <w:rPr>
          <w:rFonts w:ascii="Times New Roman" w:hAnsi="Times New Roman" w:cs="Times New Roman"/>
          <w:b w:val="0"/>
          <w:sz w:val="22"/>
          <w:szCs w:val="22"/>
        </w:rPr>
        <w:t xml:space="preserve"> году </w:t>
      </w:r>
      <w:r w:rsidRPr="00900F3C">
        <w:rPr>
          <w:rFonts w:ascii="Times New Roman" w:hAnsi="Times New Roman" w:cs="Times New Roman"/>
          <w:b w:val="0"/>
          <w:color w:val="000000"/>
          <w:sz w:val="22"/>
          <w:szCs w:val="22"/>
        </w:rPr>
        <w:t>предусмотрен</w:t>
      </w:r>
      <w:r w:rsidRPr="00747B31">
        <w:rPr>
          <w:rFonts w:ascii="Times New Roman" w:hAnsi="Times New Roman" w:cs="Times New Roman"/>
          <w:b w:val="0"/>
          <w:color w:val="000000"/>
          <w:sz w:val="22"/>
          <w:szCs w:val="22"/>
        </w:rPr>
        <w:t xml:space="preserve">о </w:t>
      </w:r>
      <w:r w:rsidR="00747B31" w:rsidRPr="00747B31">
        <w:rPr>
          <w:rFonts w:ascii="Times New Roman" w:hAnsi="Times New Roman" w:cs="Times New Roman"/>
          <w:b w:val="0"/>
          <w:sz w:val="24"/>
          <w:szCs w:val="24"/>
        </w:rPr>
        <w:t>172867,00</w:t>
      </w:r>
      <w:r w:rsidR="00783AE1" w:rsidRPr="00747B31">
        <w:rPr>
          <w:rFonts w:ascii="Times New Roman" w:hAnsi="Times New Roman" w:cs="Times New Roman"/>
          <w:b w:val="0"/>
          <w:sz w:val="22"/>
          <w:szCs w:val="22"/>
        </w:rPr>
        <w:t xml:space="preserve"> </w:t>
      </w:r>
      <w:r w:rsidRPr="00747B31">
        <w:rPr>
          <w:rFonts w:ascii="Times New Roman" w:hAnsi="Times New Roman" w:cs="Times New Roman"/>
          <w:b w:val="0"/>
          <w:color w:val="000000"/>
          <w:spacing w:val="-4"/>
          <w:sz w:val="22"/>
          <w:szCs w:val="22"/>
        </w:rPr>
        <w:t>рублей.</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rPr>
        <w:t xml:space="preserve">Кассовые расходы составили </w:t>
      </w:r>
      <w:r w:rsidR="002500C8">
        <w:rPr>
          <w:rFonts w:ascii="Times New Roman" w:hAnsi="Times New Roman" w:cs="Times New Roman"/>
          <w:sz w:val="24"/>
          <w:szCs w:val="24"/>
        </w:rPr>
        <w:t>288112.</w:t>
      </w:r>
      <w:r w:rsidR="00747B31" w:rsidRPr="00747B31">
        <w:rPr>
          <w:rFonts w:ascii="Times New Roman" w:hAnsi="Times New Roman" w:cs="Times New Roman"/>
          <w:sz w:val="24"/>
          <w:szCs w:val="24"/>
        </w:rPr>
        <w:t>00</w:t>
      </w:r>
      <w:r w:rsidR="002500C8">
        <w:rPr>
          <w:rFonts w:ascii="Times New Roman" w:hAnsi="Times New Roman" w:cs="Times New Roman"/>
        </w:rPr>
        <w:t xml:space="preserve"> </w:t>
      </w:r>
      <w:r w:rsidRPr="00747B31">
        <w:rPr>
          <w:rFonts w:ascii="Times New Roman" w:hAnsi="Times New Roman" w:cs="Times New Roman"/>
          <w:color w:val="000000"/>
        </w:rPr>
        <w:t xml:space="preserve">рублей, что составляет 100 </w:t>
      </w:r>
      <w:proofErr w:type="gramStart"/>
      <w:r w:rsidRPr="00747B31">
        <w:rPr>
          <w:rFonts w:ascii="Times New Roman" w:hAnsi="Times New Roman" w:cs="Times New Roman"/>
          <w:color w:val="000000"/>
        </w:rPr>
        <w:t>процентов</w:t>
      </w:r>
      <w:r w:rsidRPr="00747B31">
        <w:rPr>
          <w:rFonts w:ascii="Times New Roman" w:hAnsi="Times New Roman" w:cs="Times New Roman"/>
        </w:rPr>
        <w:t xml:space="preserve"> освоения средств</w:t>
      </w:r>
      <w:proofErr w:type="gramEnd"/>
      <w:r w:rsidRPr="00747B31">
        <w:rPr>
          <w:rFonts w:ascii="Times New Roman" w:hAnsi="Times New Roman" w:cs="Times New Roman"/>
        </w:rPr>
        <w:t xml:space="preserve">. </w:t>
      </w:r>
    </w:p>
    <w:p w:rsidR="00B61EE4" w:rsidRPr="00747B31" w:rsidRDefault="00B61EE4" w:rsidP="00B61EE4">
      <w:pPr>
        <w:spacing w:after="0" w:line="240" w:lineRule="auto"/>
        <w:ind w:firstLine="709"/>
        <w:jc w:val="both"/>
        <w:rPr>
          <w:rFonts w:ascii="Times New Roman" w:hAnsi="Times New Roman" w:cs="Times New Roman"/>
        </w:rPr>
      </w:pPr>
      <w:r w:rsidRPr="00747B31">
        <w:rPr>
          <w:rFonts w:ascii="Times New Roman" w:hAnsi="Times New Roman" w:cs="Times New Roman"/>
          <w:spacing w:val="-4"/>
        </w:rPr>
        <w:t>Объем фактически произведенных расходов по источникам финансирования</w:t>
      </w:r>
      <w:r w:rsidRPr="00747B31">
        <w:rPr>
          <w:rFonts w:ascii="Times New Roman" w:hAnsi="Times New Roman" w:cs="Times New Roman"/>
        </w:rPr>
        <w:t xml:space="preserve"> приведен в таблице № 1.</w:t>
      </w:r>
    </w:p>
    <w:p w:rsidR="00B61EE4" w:rsidRPr="00747B31" w:rsidRDefault="00B61EE4" w:rsidP="00B61EE4">
      <w:pPr>
        <w:spacing w:after="0" w:line="240" w:lineRule="auto"/>
        <w:ind w:firstLine="709"/>
        <w:jc w:val="both"/>
        <w:rPr>
          <w:rFonts w:ascii="Times New Roman" w:hAnsi="Times New Roman" w:cs="Times New Roman"/>
          <w:bCs/>
        </w:rPr>
      </w:pPr>
      <w:r w:rsidRPr="00747B31">
        <w:rPr>
          <w:rFonts w:ascii="Times New Roman" w:hAnsi="Times New Roman" w:cs="Times New Roman"/>
          <w:bCs/>
        </w:rPr>
        <w:t>Объем фактически произведенных расходов по источникам финансирования</w:t>
      </w:r>
    </w:p>
    <w:p w:rsidR="00B61EE4" w:rsidRPr="00747B31" w:rsidRDefault="00B61EE4" w:rsidP="00B61EE4">
      <w:pPr>
        <w:spacing w:after="0" w:line="240" w:lineRule="auto"/>
        <w:jc w:val="right"/>
        <w:rPr>
          <w:rFonts w:ascii="Times New Roman" w:hAnsi="Times New Roman" w:cs="Times New Roman"/>
        </w:rPr>
      </w:pPr>
      <w:r w:rsidRPr="00747B31">
        <w:rPr>
          <w:rFonts w:ascii="Times New Roman" w:hAnsi="Times New Roman" w:cs="Times New Roman"/>
        </w:rPr>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370"/>
        <w:gridCol w:w="2026"/>
        <w:gridCol w:w="1867"/>
      </w:tblGrid>
      <w:tr w:rsidR="00B61EE4" w:rsidRPr="00747B31" w:rsidTr="00CB07F6">
        <w:trPr>
          <w:trHeight w:val="988"/>
        </w:trPr>
        <w:tc>
          <w:tcPr>
            <w:tcW w:w="353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Источники финансирования</w:t>
            </w:r>
          </w:p>
        </w:tc>
        <w:tc>
          <w:tcPr>
            <w:tcW w:w="2460" w:type="dxa"/>
          </w:tcPr>
          <w:p w:rsidR="00B61EE4" w:rsidRPr="00747B31" w:rsidRDefault="00B61EE4" w:rsidP="00062D2C">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Уточненный план ассигнований на 202</w:t>
            </w:r>
            <w:r w:rsidR="00062D2C" w:rsidRPr="00747B31">
              <w:rPr>
                <w:rFonts w:ascii="Times New Roman" w:hAnsi="Times New Roman" w:cs="Times New Roman"/>
              </w:rPr>
              <w:t>3</w:t>
            </w:r>
            <w:r w:rsidRPr="00747B31">
              <w:rPr>
                <w:rFonts w:ascii="Times New Roman" w:hAnsi="Times New Roman" w:cs="Times New Roman"/>
              </w:rPr>
              <w:t xml:space="preserve"> год (рублей)</w:t>
            </w:r>
          </w:p>
        </w:tc>
        <w:tc>
          <w:tcPr>
            <w:tcW w:w="2108"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Кассовый расход (рублей)</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Процент исполнения</w:t>
            </w:r>
          </w:p>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 xml:space="preserve"> (гр.3/гр. 2 х 100)</w:t>
            </w:r>
          </w:p>
        </w:tc>
      </w:tr>
      <w:tr w:rsidR="00B61EE4" w:rsidRPr="00747B31" w:rsidTr="00747B31">
        <w:trPr>
          <w:trHeight w:val="70"/>
        </w:trPr>
        <w:tc>
          <w:tcPr>
            <w:tcW w:w="3538" w:type="dxa"/>
          </w:tcPr>
          <w:p w:rsidR="00B61EE4" w:rsidRPr="00747B31" w:rsidRDefault="00B61EE4" w:rsidP="00CB07F6">
            <w:pPr>
              <w:pStyle w:val="a7"/>
              <w:autoSpaceDE w:val="0"/>
              <w:autoSpaceDN w:val="0"/>
              <w:adjustRightInd w:val="0"/>
              <w:spacing w:after="0" w:afterAutospacing="0"/>
              <w:jc w:val="both"/>
              <w:rPr>
                <w:rFonts w:ascii="Times New Roman" w:hAnsi="Times New Roman" w:cs="Times New Roman"/>
                <w:sz w:val="22"/>
                <w:szCs w:val="22"/>
              </w:rPr>
            </w:pPr>
            <w:r w:rsidRPr="00747B31">
              <w:rPr>
                <w:rFonts w:ascii="Times New Roman" w:hAnsi="Times New Roman" w:cs="Times New Roman"/>
                <w:sz w:val="22"/>
                <w:szCs w:val="22"/>
              </w:rPr>
              <w:t>Средства местного бюджета</w:t>
            </w:r>
          </w:p>
        </w:tc>
        <w:tc>
          <w:tcPr>
            <w:tcW w:w="2460" w:type="dxa"/>
          </w:tcPr>
          <w:p w:rsidR="00B61EE4" w:rsidRPr="00747B31" w:rsidRDefault="002500C8"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288112.</w:t>
            </w:r>
            <w:r w:rsidRPr="00747B31">
              <w:rPr>
                <w:rFonts w:ascii="Times New Roman" w:hAnsi="Times New Roman" w:cs="Times New Roman"/>
                <w:sz w:val="24"/>
                <w:szCs w:val="24"/>
              </w:rPr>
              <w:t>00</w:t>
            </w:r>
          </w:p>
        </w:tc>
        <w:tc>
          <w:tcPr>
            <w:tcW w:w="2108" w:type="dxa"/>
          </w:tcPr>
          <w:p w:rsidR="00B61EE4" w:rsidRPr="00747B31" w:rsidRDefault="002500C8" w:rsidP="00CB07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288112.</w:t>
            </w:r>
            <w:r w:rsidRPr="00747B31">
              <w:rPr>
                <w:rFonts w:ascii="Times New Roman" w:hAnsi="Times New Roman" w:cs="Times New Roman"/>
                <w:sz w:val="24"/>
                <w:szCs w:val="24"/>
              </w:rPr>
              <w:t>00</w:t>
            </w:r>
          </w:p>
        </w:tc>
        <w:tc>
          <w:tcPr>
            <w:tcW w:w="1923" w:type="dxa"/>
          </w:tcPr>
          <w:p w:rsidR="00B61EE4" w:rsidRPr="00747B31" w:rsidRDefault="00B61EE4" w:rsidP="00CB07F6">
            <w:pPr>
              <w:widowControl w:val="0"/>
              <w:autoSpaceDE w:val="0"/>
              <w:autoSpaceDN w:val="0"/>
              <w:adjustRightInd w:val="0"/>
              <w:spacing w:after="0" w:line="240" w:lineRule="auto"/>
              <w:jc w:val="both"/>
              <w:rPr>
                <w:rFonts w:ascii="Times New Roman" w:hAnsi="Times New Roman" w:cs="Times New Roman"/>
              </w:rPr>
            </w:pPr>
            <w:r w:rsidRPr="00747B31">
              <w:rPr>
                <w:rFonts w:ascii="Times New Roman" w:hAnsi="Times New Roman" w:cs="Times New Roman"/>
              </w:rPr>
              <w:t>100</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rPr>
      </w:pPr>
    </w:p>
    <w:p w:rsidR="00B61EE4" w:rsidRPr="00F05367" w:rsidRDefault="00B61EE4" w:rsidP="00B61EE4">
      <w:pPr>
        <w:widowControl w:val="0"/>
        <w:autoSpaceDE w:val="0"/>
        <w:autoSpaceDN w:val="0"/>
        <w:adjustRightInd w:val="0"/>
        <w:spacing w:after="0" w:line="240" w:lineRule="auto"/>
        <w:ind w:firstLine="709"/>
        <w:jc w:val="both"/>
        <w:rPr>
          <w:rFonts w:ascii="Times New Roman" w:hAnsi="Times New Roman" w:cs="Times New Roman"/>
          <w:bCs/>
        </w:rPr>
      </w:pPr>
      <w:r w:rsidRPr="00F05367">
        <w:rPr>
          <w:rFonts w:ascii="Times New Roman" w:hAnsi="Times New Roman" w:cs="Times New Roman"/>
          <w:bCs/>
        </w:rPr>
        <w:t>2. Результаты реализации основных мероприятий в разрезе подпрограммы муниципальной программы</w:t>
      </w:r>
    </w:p>
    <w:p w:rsidR="00B61EE4" w:rsidRPr="00F05367" w:rsidRDefault="00B61EE4" w:rsidP="00B61EE4">
      <w:pPr>
        <w:autoSpaceDE w:val="0"/>
        <w:autoSpaceDN w:val="0"/>
        <w:adjustRightInd w:val="0"/>
        <w:spacing w:after="0" w:line="240" w:lineRule="auto"/>
        <w:ind w:firstLine="708"/>
        <w:jc w:val="both"/>
        <w:rPr>
          <w:rFonts w:ascii="Times New Roman" w:hAnsi="Times New Roman" w:cs="Times New Roman"/>
        </w:rPr>
      </w:pPr>
      <w:r w:rsidRPr="00F05367">
        <w:rPr>
          <w:rFonts w:ascii="Times New Roman" w:hAnsi="Times New Roman" w:cs="Times New Roman"/>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900F3C">
        <w:rPr>
          <w:rFonts w:ascii="Times New Roman" w:hAnsi="Times New Roman" w:cs="Times New Roman"/>
        </w:rPr>
        <w:t>22</w:t>
      </w:r>
      <w:r w:rsidRPr="00F05367">
        <w:rPr>
          <w:rFonts w:ascii="Times New Roman" w:hAnsi="Times New Roman" w:cs="Times New Roman"/>
        </w:rPr>
        <w:t>-202</w:t>
      </w:r>
      <w:r w:rsidR="00900F3C">
        <w:rPr>
          <w:rFonts w:ascii="Times New Roman" w:hAnsi="Times New Roman" w:cs="Times New Roman"/>
        </w:rPr>
        <w:t>4</w:t>
      </w:r>
      <w:r w:rsidRPr="00F05367">
        <w:rPr>
          <w:rFonts w:ascii="Times New Roman" w:hAnsi="Times New Roman" w:cs="Times New Roman"/>
        </w:rPr>
        <w:t xml:space="preserve"> годы»</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Основные мероприятия:</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планирования исходя из принципа безусловного исполнения действующих обязательств, </w:t>
      </w:r>
      <w:proofErr w:type="gramStart"/>
      <w:r w:rsidRPr="00F05367">
        <w:rPr>
          <w:rFonts w:ascii="Times New Roman" w:hAnsi="Times New Roman" w:cs="Times New Roman"/>
        </w:rPr>
        <w:t>оценки объемов</w:t>
      </w:r>
      <w:proofErr w:type="gramEnd"/>
      <w:r w:rsidRPr="00F05367">
        <w:rPr>
          <w:rFonts w:ascii="Times New Roman" w:hAnsi="Times New Roman" w:cs="Times New Roman"/>
        </w:rPr>
        <w:t xml:space="preserve"> принимаемых обязательств с учетом ресурсных возможностей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-ликвидация просроченной кредиторской задолженности бюджета муниципального образования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-оценки эффективности и сокращения наименее эффективных налоговых льгот;</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-расширения горизонта финансового планирования: переход от годового к среднесрочному финансовому планированию, в том числе утверждению бюджета муниципального образования «Высокский сельсовет» Медвенского района Курской области на очередной финансовый год и плановый период по принципу "скользящей трехлетки";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-создания нормативной </w:t>
      </w:r>
      <w:proofErr w:type="gramStart"/>
      <w:r w:rsidRPr="00F05367">
        <w:rPr>
          <w:rFonts w:ascii="Times New Roman" w:hAnsi="Times New Roman" w:cs="Times New Roman"/>
        </w:rPr>
        <w:t>базы развития</w:t>
      </w:r>
      <w:proofErr w:type="gramEnd"/>
      <w:r w:rsidRPr="00F05367">
        <w:rPr>
          <w:rFonts w:ascii="Times New Roman" w:hAnsi="Times New Roman" w:cs="Times New Roman"/>
        </w:rPr>
        <w:t xml:space="preserve"> новых форм финансового обеспечения муниципальных услуг;</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-ведения реестра расходных обязательств муниципальное образование</w:t>
      </w:r>
      <w:proofErr w:type="gramStart"/>
      <w:r w:rsidRPr="00F05367">
        <w:rPr>
          <w:rFonts w:ascii="Times New Roman" w:hAnsi="Times New Roman" w:cs="Times New Roman"/>
        </w:rPr>
        <w:t>«В</w:t>
      </w:r>
      <w:proofErr w:type="gramEnd"/>
      <w:r w:rsidRPr="00F05367">
        <w:rPr>
          <w:rFonts w:ascii="Times New Roman" w:hAnsi="Times New Roman" w:cs="Times New Roman"/>
        </w:rPr>
        <w:t>ысокский сельсовет» Медвенского района Курской области.</w:t>
      </w:r>
    </w:p>
    <w:p w:rsidR="00B61EE4" w:rsidRPr="00F05367" w:rsidRDefault="00B61EE4" w:rsidP="00B61EE4">
      <w:pPr>
        <w:spacing w:after="0" w:line="240" w:lineRule="auto"/>
        <w:ind w:firstLine="708"/>
        <w:jc w:val="both"/>
        <w:rPr>
          <w:rFonts w:ascii="Times New Roman" w:hAnsi="Times New Roman" w:cs="Times New Roman"/>
        </w:rPr>
      </w:pPr>
      <w:r w:rsidRPr="00F05367">
        <w:rPr>
          <w:rFonts w:ascii="Times New Roman" w:hAnsi="Times New Roman" w:cs="Times New Roman"/>
        </w:rPr>
        <w:t>Ставились следующие задачи: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-организация бюджетного процесса в соответствии с требованиями бюджетного </w:t>
      </w:r>
      <w:r w:rsidRPr="00F05367">
        <w:rPr>
          <w:rFonts w:ascii="Times New Roman" w:hAnsi="Times New Roman" w:cs="Times New Roman"/>
        </w:rPr>
        <w:lastRenderedPageBreak/>
        <w:t>законодательства.</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-увеличение налоговых и неналоговых доходов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-повышение эффективности бюджетных </w:t>
      </w:r>
      <w:proofErr w:type="gramStart"/>
      <w:r w:rsidRPr="00F05367">
        <w:rPr>
          <w:rFonts w:ascii="Times New Roman" w:hAnsi="Times New Roman" w:cs="Times New Roman"/>
        </w:rPr>
        <w:t>расходов</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-управление муниципальным долгом муниципального образования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-организация работы и выполнение полномочий по формированию, утверждению и исполнению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В ходе реализации подпрограммы: </w:t>
      </w:r>
      <w:proofErr w:type="gramStart"/>
      <w:r w:rsidRPr="00F05367">
        <w:rPr>
          <w:rFonts w:ascii="Times New Roman" w:hAnsi="Times New Roman" w:cs="Times New Roman"/>
        </w:rPr>
        <w:t>«Управление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710366">
        <w:rPr>
          <w:rFonts w:ascii="Times New Roman" w:hAnsi="Times New Roman" w:cs="Times New Roman"/>
        </w:rPr>
        <w:t>22</w:t>
      </w:r>
      <w:r w:rsidRPr="00F05367">
        <w:rPr>
          <w:rFonts w:ascii="Times New Roman" w:hAnsi="Times New Roman" w:cs="Times New Roman"/>
        </w:rPr>
        <w:t>-202</w:t>
      </w:r>
      <w:r w:rsidR="00710366">
        <w:rPr>
          <w:rFonts w:ascii="Times New Roman" w:hAnsi="Times New Roman" w:cs="Times New Roman"/>
        </w:rPr>
        <w:t>4</w:t>
      </w:r>
      <w:r w:rsidRPr="00F05367">
        <w:rPr>
          <w:rFonts w:ascii="Times New Roman" w:hAnsi="Times New Roman" w:cs="Times New Roman"/>
        </w:rPr>
        <w:t xml:space="preserve"> годы» за 202</w:t>
      </w:r>
      <w:r w:rsidR="00710366">
        <w:rPr>
          <w:rFonts w:ascii="Times New Roman" w:hAnsi="Times New Roman" w:cs="Times New Roman"/>
        </w:rPr>
        <w:t>3</w:t>
      </w:r>
      <w:r w:rsidRPr="00F05367">
        <w:rPr>
          <w:rFonts w:ascii="Times New Roman" w:hAnsi="Times New Roman" w:cs="Times New Roman"/>
        </w:rPr>
        <w:t xml:space="preserve"> год были выполнены мероприятия, направленные на своевременную разработку и представление главе Администрации Высокского сельсовета Медвенского района Курской области для внесения в Собрание депутатов Высокского сельсовета Медвенского района Курской области проекта решения Собрания депутатов Высокского сельсовета Медвенского района</w:t>
      </w:r>
      <w:proofErr w:type="gramEnd"/>
      <w:r w:rsidRPr="00F05367">
        <w:rPr>
          <w:rFonts w:ascii="Times New Roman" w:hAnsi="Times New Roman" w:cs="Times New Roman"/>
        </w:rPr>
        <w:t xml:space="preserve"> Курской области о бюджете муниципальное образование «Высокский сельсовет» Медвенского района Курской области на очередной финансовый год и плановый период;</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качественную организацию исполнения бюджета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обеспечение прозрачности бюджетной </w:t>
      </w:r>
      <w:proofErr w:type="gramStart"/>
      <w:r w:rsidRPr="00F05367">
        <w:rPr>
          <w:rFonts w:ascii="Times New Roman" w:hAnsi="Times New Roman" w:cs="Times New Roman"/>
        </w:rPr>
        <w:t>системы</w:t>
      </w:r>
      <w:proofErr w:type="gramEnd"/>
      <w:r w:rsidRPr="00F05367">
        <w:rPr>
          <w:rFonts w:ascii="Times New Roman" w:hAnsi="Times New Roman" w:cs="Times New Roman"/>
        </w:rPr>
        <w:t xml:space="preserve">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выполнение утвержденного плана поступления доходов не менее 95%;</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пополнение доходной части бюджета за счет ликвидации просроченной задолженности по налоговым и неналоговым платежам в бюджет муниципальное образование «Высокский сельсовет» Медвенского района Курской области;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отсутствие просроченной кредиторской задолженности;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повышение качества управления муниципальными финансами и эффективности бюджетных расходов;</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своевременное погашение муниципального долга и процентов за пользование кредитами;</w:t>
      </w:r>
    </w:p>
    <w:p w:rsidR="00B61EE4" w:rsidRPr="00F05367" w:rsidRDefault="00B61EE4" w:rsidP="00B61EE4">
      <w:pPr>
        <w:widowControl w:val="0"/>
        <w:spacing w:after="0" w:line="240" w:lineRule="auto"/>
        <w:ind w:firstLine="539"/>
        <w:jc w:val="both"/>
        <w:rPr>
          <w:rFonts w:ascii="Times New Roman" w:hAnsi="Times New Roman" w:cs="Times New Roman"/>
        </w:rPr>
      </w:pPr>
      <w:r w:rsidRPr="00F05367">
        <w:rPr>
          <w:rFonts w:ascii="Times New Roman" w:hAnsi="Times New Roman" w:cs="Times New Roman"/>
        </w:rPr>
        <w:t xml:space="preserve">снижение объема муниципального долга, в том числе снижение доли муниципального долга в объеме собственных доходов бюджета муниципальное образование «Высокский сельсовет» Медвенского района Курской области без учета утвержденного объема безвозмездных поступлений </w:t>
      </w:r>
    </w:p>
    <w:p w:rsidR="00B61EE4" w:rsidRPr="00F05367" w:rsidRDefault="00B61EE4" w:rsidP="00B61EE4">
      <w:pPr>
        <w:autoSpaceDE w:val="0"/>
        <w:autoSpaceDN w:val="0"/>
        <w:adjustRightInd w:val="0"/>
        <w:spacing w:after="0" w:line="240" w:lineRule="auto"/>
        <w:ind w:firstLine="708"/>
        <w:jc w:val="both"/>
        <w:rPr>
          <w:color w:val="000000"/>
        </w:rPr>
      </w:pP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Сведения</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о </w:t>
      </w:r>
      <w:proofErr w:type="gramStart"/>
      <w:r w:rsidRPr="00F05367">
        <w:rPr>
          <w:rFonts w:ascii="Times New Roman" w:hAnsi="Times New Roman" w:cs="Times New Roman"/>
          <w:bCs/>
        </w:rPr>
        <w:t>степени выполнения</w:t>
      </w:r>
      <w:proofErr w:type="gramEnd"/>
      <w:r w:rsidRPr="00F05367">
        <w:rPr>
          <w:rFonts w:ascii="Times New Roman" w:hAnsi="Times New Roman" w:cs="Times New Roman"/>
          <w:bCs/>
        </w:rPr>
        <w:t xml:space="preserve"> основных мероприятий подпрограммы</w:t>
      </w:r>
    </w:p>
    <w:p w:rsidR="00B61EE4" w:rsidRPr="00F05367" w:rsidRDefault="00B61EE4" w:rsidP="00B61EE4">
      <w:pPr>
        <w:widowControl w:val="0"/>
        <w:autoSpaceDE w:val="0"/>
        <w:autoSpaceDN w:val="0"/>
        <w:adjustRightInd w:val="0"/>
        <w:spacing w:after="0" w:line="240" w:lineRule="auto"/>
        <w:jc w:val="center"/>
        <w:rPr>
          <w:rFonts w:ascii="Times New Roman" w:hAnsi="Times New Roman" w:cs="Times New Roman"/>
          <w:bCs/>
        </w:rPr>
      </w:pPr>
      <w:r w:rsidRPr="00F05367">
        <w:rPr>
          <w:rFonts w:ascii="Times New Roman" w:hAnsi="Times New Roman" w:cs="Times New Roman"/>
          <w:bCs/>
        </w:rPr>
        <w:t xml:space="preserve"> муниципальной программы</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2</w:t>
      </w: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639"/>
        <w:gridCol w:w="1062"/>
        <w:gridCol w:w="709"/>
        <w:gridCol w:w="639"/>
      </w:tblGrid>
      <w:tr w:rsidR="00B61EE4" w:rsidRPr="00F05367" w:rsidTr="00710366">
        <w:trPr>
          <w:trHeight w:val="227"/>
        </w:trPr>
        <w:tc>
          <w:tcPr>
            <w:tcW w:w="568"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 </w:t>
            </w:r>
            <w:proofErr w:type="gramStart"/>
            <w:r w:rsidRPr="00F05367">
              <w:rPr>
                <w:rFonts w:ascii="Times New Roman" w:hAnsi="Times New Roman" w:cs="Times New Roman"/>
                <w:sz w:val="22"/>
                <w:szCs w:val="22"/>
              </w:rPr>
              <w:t>п</w:t>
            </w:r>
            <w:proofErr w:type="gramEnd"/>
            <w:r w:rsidRPr="00F05367">
              <w:rPr>
                <w:rFonts w:ascii="Times New Roman" w:hAnsi="Times New Roman" w:cs="Times New Roman"/>
                <w:sz w:val="22"/>
                <w:szCs w:val="22"/>
              </w:rPr>
              <w:t>/п</w:t>
            </w:r>
          </w:p>
        </w:tc>
        <w:tc>
          <w:tcPr>
            <w:tcW w:w="1559"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Наименование основного мероприятия,</w:t>
            </w:r>
          </w:p>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контрольного события программы</w:t>
            </w:r>
          </w:p>
        </w:tc>
        <w:tc>
          <w:tcPr>
            <w:tcW w:w="1134" w:type="dxa"/>
            <w:gridSpan w:val="2"/>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Ответственный исполнитель</w:t>
            </w:r>
          </w:p>
        </w:tc>
        <w:tc>
          <w:tcPr>
            <w:tcW w:w="1056" w:type="dxa"/>
            <w:vMerge w:val="restart"/>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 реализации мероприятия (краткое описание)</w:t>
            </w:r>
          </w:p>
        </w:tc>
        <w:tc>
          <w:tcPr>
            <w:tcW w:w="1638"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Плановый срок</w:t>
            </w:r>
          </w:p>
        </w:tc>
        <w:tc>
          <w:tcPr>
            <w:tcW w:w="1489" w:type="dxa"/>
            <w:gridSpan w:val="2"/>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Фактический срок</w:t>
            </w:r>
          </w:p>
        </w:tc>
        <w:tc>
          <w:tcPr>
            <w:tcW w:w="1771"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Результаты</w:t>
            </w:r>
          </w:p>
        </w:tc>
        <w:tc>
          <w:tcPr>
            <w:tcW w:w="639" w:type="dxa"/>
            <w:vMerge w:val="restart"/>
          </w:tcPr>
          <w:p w:rsidR="00B61EE4" w:rsidRPr="00F05367" w:rsidRDefault="00B61EE4" w:rsidP="00CB07F6">
            <w:pPr>
              <w:pStyle w:val="ConsPlusCell"/>
              <w:jc w:val="both"/>
              <w:rPr>
                <w:rFonts w:ascii="Times New Roman" w:hAnsi="Times New Roman" w:cs="Times New Roman"/>
                <w:sz w:val="22"/>
                <w:szCs w:val="22"/>
              </w:rPr>
            </w:pPr>
            <w:proofErr w:type="gramStart"/>
            <w:r w:rsidRPr="00F05367">
              <w:rPr>
                <w:rFonts w:ascii="Times New Roman" w:hAnsi="Times New Roman" w:cs="Times New Roman"/>
                <w:sz w:val="22"/>
                <w:szCs w:val="22"/>
              </w:rPr>
              <w:t>Причины неисполнения мероприятий</w:t>
            </w:r>
            <w:proofErr w:type="gramEnd"/>
          </w:p>
        </w:tc>
      </w:tr>
      <w:tr w:rsidR="00B61EE4" w:rsidRPr="00F05367" w:rsidTr="00710366">
        <w:trPr>
          <w:trHeight w:val="227"/>
        </w:trPr>
        <w:tc>
          <w:tcPr>
            <w:tcW w:w="568"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559"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1134" w:type="dxa"/>
            <w:gridSpan w:val="2"/>
            <w:vMerge/>
            <w:vAlign w:val="center"/>
          </w:tcPr>
          <w:p w:rsidR="00B61EE4" w:rsidRPr="00F05367" w:rsidRDefault="00B61EE4" w:rsidP="00CB07F6">
            <w:pPr>
              <w:spacing w:after="0" w:line="240" w:lineRule="auto"/>
              <w:jc w:val="both"/>
              <w:rPr>
                <w:rFonts w:ascii="Times New Roman" w:hAnsi="Times New Roman" w:cs="Times New Roman"/>
              </w:rPr>
            </w:pPr>
          </w:p>
        </w:tc>
        <w:tc>
          <w:tcPr>
            <w:tcW w:w="1056" w:type="dxa"/>
            <w:vMerge/>
            <w:vAlign w:val="center"/>
          </w:tcPr>
          <w:p w:rsidR="00B61EE4" w:rsidRPr="00F05367" w:rsidRDefault="00B61EE4" w:rsidP="00CB07F6">
            <w:pPr>
              <w:spacing w:after="0" w:line="240" w:lineRule="auto"/>
              <w:jc w:val="both"/>
              <w:rPr>
                <w:rFonts w:ascii="Times New Roman" w:hAnsi="Times New Roman" w:cs="Times New Roman"/>
              </w:rPr>
            </w:pPr>
          </w:p>
        </w:tc>
        <w:tc>
          <w:tcPr>
            <w:tcW w:w="787"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851"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850"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начала реализации</w:t>
            </w:r>
          </w:p>
        </w:tc>
        <w:tc>
          <w:tcPr>
            <w:tcW w:w="639" w:type="dxa"/>
          </w:tcPr>
          <w:p w:rsidR="00B61EE4" w:rsidRPr="00F05367" w:rsidRDefault="00B61EE4" w:rsidP="00CB07F6">
            <w:pPr>
              <w:widowControl w:val="0"/>
              <w:autoSpaceDE w:val="0"/>
              <w:autoSpaceDN w:val="0"/>
              <w:adjustRightInd w:val="0"/>
              <w:spacing w:after="0" w:line="240" w:lineRule="auto"/>
              <w:ind w:left="34" w:hanging="34"/>
              <w:jc w:val="both"/>
              <w:rPr>
                <w:rFonts w:ascii="Times New Roman" w:hAnsi="Times New Roman" w:cs="Times New Roman"/>
              </w:rPr>
            </w:pPr>
            <w:r w:rsidRPr="00F05367">
              <w:rPr>
                <w:rFonts w:ascii="Times New Roman" w:hAnsi="Times New Roman" w:cs="Times New Roman"/>
              </w:rPr>
              <w:t>окончания реализации</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запланированные</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достигнутые</w:t>
            </w:r>
          </w:p>
        </w:tc>
        <w:tc>
          <w:tcPr>
            <w:tcW w:w="639" w:type="dxa"/>
            <w:vMerge/>
            <w:vAlign w:val="center"/>
          </w:tcPr>
          <w:p w:rsidR="00B61EE4" w:rsidRPr="00F05367" w:rsidRDefault="00B61EE4" w:rsidP="00CB07F6">
            <w:pPr>
              <w:spacing w:after="0" w:line="240" w:lineRule="auto"/>
              <w:jc w:val="both"/>
              <w:rPr>
                <w:rFonts w:ascii="Times New Roman" w:hAnsi="Times New Roman" w:cs="Times New Roman"/>
              </w:rPr>
            </w:pP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2</w:t>
            </w:r>
          </w:p>
        </w:tc>
        <w:tc>
          <w:tcPr>
            <w:tcW w:w="1134" w:type="dxa"/>
            <w:gridSpan w:val="2"/>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3</w:t>
            </w:r>
          </w:p>
        </w:tc>
        <w:tc>
          <w:tcPr>
            <w:tcW w:w="1056"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4</w:t>
            </w:r>
          </w:p>
        </w:tc>
        <w:tc>
          <w:tcPr>
            <w:tcW w:w="787"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5</w:t>
            </w:r>
          </w:p>
        </w:tc>
        <w:tc>
          <w:tcPr>
            <w:tcW w:w="851"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6</w:t>
            </w:r>
          </w:p>
        </w:tc>
        <w:tc>
          <w:tcPr>
            <w:tcW w:w="850"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7</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8</w:t>
            </w:r>
          </w:p>
        </w:tc>
        <w:tc>
          <w:tcPr>
            <w:tcW w:w="1062"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9</w:t>
            </w:r>
          </w:p>
        </w:tc>
        <w:tc>
          <w:tcPr>
            <w:tcW w:w="70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r>
      <w:tr w:rsidR="00B61EE4" w:rsidRPr="00F05367" w:rsidTr="00CB07F6">
        <w:trPr>
          <w:trHeight w:val="227"/>
        </w:trPr>
        <w:tc>
          <w:tcPr>
            <w:tcW w:w="568" w:type="dxa"/>
          </w:tcPr>
          <w:p w:rsidR="00B61EE4" w:rsidRPr="00F05367" w:rsidRDefault="00B61EE4" w:rsidP="00CB07F6">
            <w:pPr>
              <w:pStyle w:val="ConsPlusCell"/>
              <w:jc w:val="both"/>
              <w:rPr>
                <w:rFonts w:ascii="Times New Roman" w:hAnsi="Times New Roman" w:cs="Times New Roman"/>
                <w:bCs/>
                <w:sz w:val="22"/>
                <w:szCs w:val="22"/>
              </w:rPr>
            </w:pPr>
            <w:r w:rsidRPr="00F05367">
              <w:rPr>
                <w:rFonts w:ascii="Times New Roman" w:hAnsi="Times New Roman" w:cs="Times New Roman"/>
                <w:bCs/>
                <w:sz w:val="22"/>
                <w:szCs w:val="22"/>
              </w:rPr>
              <w:t>1.</w:t>
            </w:r>
          </w:p>
        </w:tc>
        <w:tc>
          <w:tcPr>
            <w:tcW w:w="9286" w:type="dxa"/>
            <w:gridSpan w:val="11"/>
          </w:tcPr>
          <w:p w:rsidR="00B61EE4" w:rsidRPr="00F05367" w:rsidRDefault="00B61EE4" w:rsidP="00783AE1">
            <w:pPr>
              <w:pStyle w:val="af6"/>
              <w:ind w:right="-1"/>
              <w:jc w:val="both"/>
              <w:rPr>
                <w:rFonts w:ascii="Times New Roman" w:hAnsi="Times New Roman" w:cs="Times New Roman"/>
                <w:bCs/>
              </w:rPr>
            </w:pPr>
            <w:r w:rsidRPr="00F05367">
              <w:rPr>
                <w:rFonts w:ascii="Times New Roman" w:hAnsi="Times New Roman" w:cs="Times New Roman"/>
                <w:bCs/>
              </w:rPr>
              <w:t>Подпрограмма 1 «Управление муниципальным долгом» муниципальной программы «Повышение эффективности управления финансами в муниципальном образовании «Высокский сельсовет» Медвенског</w:t>
            </w:r>
            <w:r w:rsidR="00783AE1">
              <w:rPr>
                <w:rFonts w:ascii="Times New Roman" w:hAnsi="Times New Roman" w:cs="Times New Roman"/>
                <w:bCs/>
              </w:rPr>
              <w:t>о района Курской области на 2022</w:t>
            </w:r>
            <w:r w:rsidRPr="00F05367">
              <w:rPr>
                <w:rFonts w:ascii="Times New Roman" w:hAnsi="Times New Roman" w:cs="Times New Roman"/>
                <w:bCs/>
              </w:rPr>
              <w:t>-202</w:t>
            </w:r>
            <w:r w:rsidR="00783AE1">
              <w:rPr>
                <w:rFonts w:ascii="Times New Roman" w:hAnsi="Times New Roman" w:cs="Times New Roman"/>
                <w:bCs/>
              </w:rPr>
              <w:t>4</w:t>
            </w:r>
            <w:r w:rsidRPr="00F05367">
              <w:rPr>
                <w:rFonts w:ascii="Times New Roman" w:hAnsi="Times New Roman" w:cs="Times New Roman"/>
                <w:bCs/>
              </w:rPr>
              <w:t xml:space="preserve"> годы»</w:t>
            </w:r>
          </w:p>
        </w:tc>
      </w:tr>
      <w:tr w:rsidR="00B61EE4" w:rsidRPr="00F05367" w:rsidTr="00710366">
        <w:trPr>
          <w:trHeight w:val="227"/>
        </w:trPr>
        <w:tc>
          <w:tcPr>
            <w:tcW w:w="568"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1.1.</w:t>
            </w:r>
          </w:p>
        </w:tc>
        <w:tc>
          <w:tcPr>
            <w:tcW w:w="155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 xml:space="preserve">«Сокращение стоимости обслуживания путем обеспечения </w:t>
            </w:r>
            <w:proofErr w:type="gramStart"/>
            <w:r w:rsidRPr="00F05367">
              <w:rPr>
                <w:rFonts w:ascii="Times New Roman" w:hAnsi="Times New Roman" w:cs="Times New Roman"/>
                <w:sz w:val="22"/>
                <w:szCs w:val="22"/>
              </w:rPr>
              <w:lastRenderedPageBreak/>
              <w:t>приемлемых</w:t>
            </w:r>
            <w:proofErr w:type="gramEnd"/>
            <w:r w:rsidRPr="00F05367">
              <w:rPr>
                <w:rFonts w:ascii="Times New Roman" w:hAnsi="Times New Roman" w:cs="Times New Roman"/>
                <w:sz w:val="22"/>
                <w:szCs w:val="22"/>
              </w:rPr>
              <w:t xml:space="preserve"> и экономически обоснованных объема и структуры муниципального долга Высокского сельсовета»</w:t>
            </w:r>
          </w:p>
        </w:tc>
        <w:tc>
          <w:tcPr>
            <w:tcW w:w="798" w:type="dxa"/>
          </w:tcPr>
          <w:p w:rsidR="00B61EE4" w:rsidRPr="00F05367" w:rsidRDefault="00B61EE4" w:rsidP="00CB07F6">
            <w:pPr>
              <w:pStyle w:val="ConsPlusCell"/>
              <w:ind w:left="-75" w:right="-128"/>
              <w:jc w:val="both"/>
              <w:rPr>
                <w:rFonts w:ascii="Times New Roman" w:hAnsi="Times New Roman" w:cs="Times New Roman"/>
                <w:sz w:val="22"/>
                <w:szCs w:val="22"/>
              </w:rPr>
            </w:pPr>
            <w:r w:rsidRPr="00F05367">
              <w:rPr>
                <w:rFonts w:ascii="Times New Roman" w:hAnsi="Times New Roman" w:cs="Times New Roman"/>
                <w:sz w:val="22"/>
                <w:szCs w:val="22"/>
              </w:rPr>
              <w:lastRenderedPageBreak/>
              <w:t>Глава Высокского сельсовета</w:t>
            </w:r>
          </w:p>
        </w:tc>
        <w:tc>
          <w:tcPr>
            <w:tcW w:w="1392" w:type="dxa"/>
            <w:gridSpan w:val="2"/>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снижение объема муниципального долга</w:t>
            </w:r>
          </w:p>
        </w:tc>
        <w:tc>
          <w:tcPr>
            <w:tcW w:w="787"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710366">
            <w:pPr>
              <w:spacing w:after="0" w:line="240" w:lineRule="auto"/>
              <w:jc w:val="both"/>
              <w:rPr>
                <w:rFonts w:ascii="Times New Roman" w:hAnsi="Times New Roman" w:cs="Times New Roman"/>
              </w:rPr>
            </w:pPr>
            <w:r w:rsidRPr="00F05367">
              <w:rPr>
                <w:rFonts w:ascii="Times New Roman" w:hAnsi="Times New Roman" w:cs="Times New Roman"/>
              </w:rPr>
              <w:t>202</w:t>
            </w:r>
            <w:r w:rsidR="00710366">
              <w:rPr>
                <w:rFonts w:ascii="Times New Roman" w:hAnsi="Times New Roman" w:cs="Times New Roman"/>
              </w:rPr>
              <w:t>3</w:t>
            </w:r>
          </w:p>
        </w:tc>
        <w:tc>
          <w:tcPr>
            <w:tcW w:w="851"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710366">
            <w:pPr>
              <w:spacing w:after="0" w:line="240" w:lineRule="auto"/>
              <w:jc w:val="both"/>
              <w:rPr>
                <w:rFonts w:ascii="Times New Roman" w:hAnsi="Times New Roman" w:cs="Times New Roman"/>
              </w:rPr>
            </w:pPr>
            <w:r w:rsidRPr="00F05367">
              <w:rPr>
                <w:rFonts w:ascii="Times New Roman" w:hAnsi="Times New Roman" w:cs="Times New Roman"/>
              </w:rPr>
              <w:t>202</w:t>
            </w:r>
            <w:r w:rsidR="00710366">
              <w:rPr>
                <w:rFonts w:ascii="Times New Roman" w:hAnsi="Times New Roman" w:cs="Times New Roman"/>
              </w:rPr>
              <w:t>3</w:t>
            </w:r>
          </w:p>
        </w:tc>
        <w:tc>
          <w:tcPr>
            <w:tcW w:w="850" w:type="dxa"/>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01.01.</w:t>
            </w:r>
          </w:p>
          <w:p w:rsidR="00B61EE4" w:rsidRPr="00F05367" w:rsidRDefault="00B61EE4" w:rsidP="00710366">
            <w:pPr>
              <w:spacing w:after="0" w:line="240" w:lineRule="auto"/>
              <w:jc w:val="both"/>
              <w:rPr>
                <w:rFonts w:ascii="Times New Roman" w:hAnsi="Times New Roman" w:cs="Times New Roman"/>
              </w:rPr>
            </w:pPr>
            <w:r w:rsidRPr="00F05367">
              <w:rPr>
                <w:rFonts w:ascii="Times New Roman" w:hAnsi="Times New Roman" w:cs="Times New Roman"/>
              </w:rPr>
              <w:t>202</w:t>
            </w:r>
            <w:r w:rsidR="00710366">
              <w:rPr>
                <w:rFonts w:ascii="Times New Roman" w:hAnsi="Times New Roman" w:cs="Times New Roman"/>
              </w:rPr>
              <w:t>3</w:t>
            </w:r>
          </w:p>
        </w:tc>
        <w:tc>
          <w:tcPr>
            <w:tcW w:w="639" w:type="dxa"/>
          </w:tcPr>
          <w:p w:rsidR="00B61EE4" w:rsidRPr="00F05367" w:rsidRDefault="00B61EE4" w:rsidP="00710366">
            <w:pPr>
              <w:spacing w:after="0" w:line="240" w:lineRule="auto"/>
              <w:ind w:left="-3" w:right="-75"/>
              <w:jc w:val="both"/>
              <w:rPr>
                <w:rFonts w:ascii="Times New Roman" w:hAnsi="Times New Roman" w:cs="Times New Roman"/>
              </w:rPr>
            </w:pPr>
            <w:r w:rsidRPr="00F05367">
              <w:rPr>
                <w:rFonts w:ascii="Times New Roman" w:hAnsi="Times New Roman" w:cs="Times New Roman"/>
              </w:rPr>
              <w:t>31.12.</w:t>
            </w:r>
          </w:p>
          <w:p w:rsidR="00B61EE4" w:rsidRPr="00F05367" w:rsidRDefault="00B61EE4" w:rsidP="00710366">
            <w:pPr>
              <w:spacing w:after="0" w:line="240" w:lineRule="auto"/>
              <w:jc w:val="both"/>
              <w:rPr>
                <w:rFonts w:ascii="Times New Roman" w:hAnsi="Times New Roman" w:cs="Times New Roman"/>
              </w:rPr>
            </w:pPr>
            <w:r w:rsidRPr="00F05367">
              <w:rPr>
                <w:rFonts w:ascii="Times New Roman" w:hAnsi="Times New Roman" w:cs="Times New Roman"/>
              </w:rPr>
              <w:t>202</w:t>
            </w:r>
            <w:r w:rsidR="00710366">
              <w:rPr>
                <w:rFonts w:ascii="Times New Roman" w:hAnsi="Times New Roman" w:cs="Times New Roman"/>
              </w:rPr>
              <w:t>3</w:t>
            </w:r>
          </w:p>
        </w:tc>
        <w:tc>
          <w:tcPr>
            <w:tcW w:w="1062" w:type="dxa"/>
          </w:tcPr>
          <w:p w:rsidR="00B61EE4" w:rsidRPr="00900F3C" w:rsidRDefault="00395178" w:rsidP="00710366">
            <w:pPr>
              <w:pStyle w:val="ConsPlusCell"/>
              <w:ind w:right="-6"/>
              <w:jc w:val="both"/>
              <w:rPr>
                <w:rFonts w:ascii="Times New Roman" w:hAnsi="Times New Roman" w:cs="Times New Roman"/>
                <w:sz w:val="22"/>
                <w:szCs w:val="22"/>
              </w:rPr>
            </w:pPr>
            <w:r w:rsidRPr="00747B31">
              <w:rPr>
                <w:rFonts w:ascii="Times New Roman" w:hAnsi="Times New Roman" w:cs="Times New Roman"/>
                <w:sz w:val="24"/>
                <w:szCs w:val="24"/>
              </w:rPr>
              <w:t>172867,00</w:t>
            </w:r>
          </w:p>
        </w:tc>
        <w:tc>
          <w:tcPr>
            <w:tcW w:w="709" w:type="dxa"/>
          </w:tcPr>
          <w:p w:rsidR="00B61EE4" w:rsidRPr="00900F3C" w:rsidRDefault="00395178" w:rsidP="00CB07F6">
            <w:pPr>
              <w:pStyle w:val="ConsPlusCell"/>
              <w:ind w:right="-75"/>
              <w:jc w:val="both"/>
              <w:rPr>
                <w:rFonts w:ascii="Times New Roman" w:hAnsi="Times New Roman" w:cs="Times New Roman"/>
                <w:sz w:val="22"/>
                <w:szCs w:val="22"/>
              </w:rPr>
            </w:pPr>
            <w:r w:rsidRPr="00747B31">
              <w:rPr>
                <w:rFonts w:ascii="Times New Roman" w:hAnsi="Times New Roman" w:cs="Times New Roman"/>
                <w:sz w:val="24"/>
                <w:szCs w:val="24"/>
              </w:rPr>
              <w:t>172867,00</w:t>
            </w:r>
          </w:p>
        </w:tc>
        <w:tc>
          <w:tcPr>
            <w:tcW w:w="639" w:type="dxa"/>
          </w:tcPr>
          <w:p w:rsidR="00B61EE4" w:rsidRPr="00F05367" w:rsidRDefault="00B61EE4" w:rsidP="00CB07F6">
            <w:pPr>
              <w:pStyle w:val="ConsPlusCell"/>
              <w:jc w:val="both"/>
              <w:rPr>
                <w:rFonts w:ascii="Times New Roman" w:hAnsi="Times New Roman" w:cs="Times New Roman"/>
                <w:sz w:val="22"/>
                <w:szCs w:val="22"/>
              </w:rPr>
            </w:pPr>
            <w:r w:rsidRPr="00F05367">
              <w:rPr>
                <w:rFonts w:ascii="Times New Roman" w:hAnsi="Times New Roman" w:cs="Times New Roman"/>
                <w:sz w:val="22"/>
                <w:szCs w:val="22"/>
              </w:rPr>
              <w:t>-</w:t>
            </w:r>
          </w:p>
        </w:tc>
      </w:tr>
    </w:tbl>
    <w:p w:rsidR="00B61EE4" w:rsidRPr="00F05367" w:rsidRDefault="00B61EE4" w:rsidP="00B61EE4">
      <w:pPr>
        <w:widowControl w:val="0"/>
        <w:autoSpaceDE w:val="0"/>
        <w:autoSpaceDN w:val="0"/>
        <w:adjustRightInd w:val="0"/>
        <w:spacing w:after="0" w:line="240" w:lineRule="auto"/>
        <w:jc w:val="both"/>
        <w:rPr>
          <w:rFonts w:ascii="Times New Roman" w:hAnsi="Times New Roman" w:cs="Times New Roman"/>
          <w:bCs/>
        </w:rPr>
      </w:pPr>
    </w:p>
    <w:p w:rsidR="00B61EE4" w:rsidRPr="00F05367" w:rsidRDefault="00B61EE4" w:rsidP="00B61EE4">
      <w:pPr>
        <w:spacing w:after="0" w:line="240" w:lineRule="auto"/>
        <w:ind w:firstLine="720"/>
        <w:jc w:val="both"/>
        <w:rPr>
          <w:rFonts w:ascii="Times New Roman" w:hAnsi="Times New Roman" w:cs="Times New Roman"/>
          <w:bCs/>
        </w:rPr>
      </w:pPr>
      <w:r w:rsidRPr="00F05367">
        <w:rPr>
          <w:rFonts w:ascii="Times New Roman" w:hAnsi="Times New Roman" w:cs="Times New Roman"/>
          <w:bCs/>
        </w:rPr>
        <w:t>3. Результаты использования бюджетных ассигнований и иных средств на реализацию мероприятий муниципальной программы</w:t>
      </w:r>
    </w:p>
    <w:p w:rsidR="00B61EE4" w:rsidRPr="00F05367" w:rsidRDefault="00B61EE4" w:rsidP="00B61EE4">
      <w:pPr>
        <w:pStyle w:val="2"/>
        <w:ind w:left="0" w:firstLine="851"/>
        <w:jc w:val="both"/>
        <w:rPr>
          <w:rFonts w:ascii="Times New Roman" w:hAnsi="Times New Roman" w:cs="Times New Roman"/>
          <w:sz w:val="22"/>
          <w:szCs w:val="22"/>
        </w:rPr>
      </w:pPr>
      <w:r w:rsidRPr="00F05367">
        <w:rPr>
          <w:rFonts w:ascii="Times New Roman" w:hAnsi="Times New Roman" w:cs="Times New Roman"/>
          <w:sz w:val="22"/>
          <w:szCs w:val="22"/>
        </w:rPr>
        <w:t>На реализацию муниципальной программы в 202</w:t>
      </w:r>
      <w:r w:rsidR="00710366">
        <w:rPr>
          <w:rFonts w:ascii="Times New Roman" w:hAnsi="Times New Roman" w:cs="Times New Roman"/>
          <w:sz w:val="22"/>
          <w:szCs w:val="22"/>
        </w:rPr>
        <w:t>3</w:t>
      </w:r>
      <w:r w:rsidRPr="00F05367">
        <w:rPr>
          <w:rFonts w:ascii="Times New Roman" w:hAnsi="Times New Roman" w:cs="Times New Roman"/>
          <w:sz w:val="22"/>
          <w:szCs w:val="22"/>
        </w:rPr>
        <w:t xml:space="preserve"> году предусматривалось выделение средств из бюджета муниципального образования в размере </w:t>
      </w:r>
      <w:r w:rsidR="00395178">
        <w:rPr>
          <w:rFonts w:ascii="Times New Roman" w:hAnsi="Times New Roman" w:cs="Times New Roman"/>
        </w:rPr>
        <w:t>288112</w:t>
      </w:r>
      <w:r w:rsidR="00747B31" w:rsidRPr="00747B31">
        <w:rPr>
          <w:rFonts w:ascii="Times New Roman" w:hAnsi="Times New Roman" w:cs="Times New Roman"/>
        </w:rPr>
        <w:t>,00</w:t>
      </w:r>
      <w:r w:rsidR="00395178">
        <w:rPr>
          <w:rFonts w:ascii="Times New Roman" w:hAnsi="Times New Roman" w:cs="Times New Roman"/>
        </w:rPr>
        <w:t xml:space="preserve"> </w:t>
      </w:r>
      <w:r w:rsidRPr="00747B31">
        <w:rPr>
          <w:rFonts w:ascii="Times New Roman" w:hAnsi="Times New Roman" w:cs="Times New Roman"/>
          <w:sz w:val="22"/>
          <w:szCs w:val="22"/>
        </w:rPr>
        <w:t>руб</w:t>
      </w:r>
      <w:r w:rsidRPr="00F05367">
        <w:rPr>
          <w:rFonts w:ascii="Times New Roman" w:hAnsi="Times New Roman" w:cs="Times New Roman"/>
          <w:sz w:val="22"/>
          <w:szCs w:val="22"/>
        </w:rPr>
        <w:t xml:space="preserve">. </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color w:val="000000"/>
        </w:rPr>
        <w:t>Отчет</w:t>
      </w:r>
    </w:p>
    <w:p w:rsidR="00B61EE4" w:rsidRPr="00F05367" w:rsidRDefault="00B61EE4" w:rsidP="00B61EE4">
      <w:pPr>
        <w:pStyle w:val="Heading"/>
        <w:jc w:val="center"/>
        <w:rPr>
          <w:rFonts w:ascii="Times New Roman" w:hAnsi="Times New Roman" w:cs="Times New Roman"/>
          <w:b w:val="0"/>
          <w:color w:val="000000"/>
        </w:rPr>
      </w:pPr>
      <w:r w:rsidRPr="00F05367">
        <w:rPr>
          <w:rFonts w:ascii="Times New Roman" w:hAnsi="Times New Roman" w:cs="Times New Roman"/>
          <w:b w:val="0"/>
        </w:rPr>
        <w:t xml:space="preserve">о финансировании проводимых программных </w:t>
      </w:r>
      <w:r w:rsidRPr="00F05367">
        <w:rPr>
          <w:rFonts w:ascii="Times New Roman" w:hAnsi="Times New Roman" w:cs="Times New Roman"/>
          <w:b w:val="0"/>
          <w:color w:val="000000"/>
        </w:rPr>
        <w:t>мероприятий муниципальной программы в 202</w:t>
      </w:r>
      <w:r w:rsidR="00710366">
        <w:rPr>
          <w:rFonts w:ascii="Times New Roman" w:hAnsi="Times New Roman" w:cs="Times New Roman"/>
          <w:b w:val="0"/>
          <w:color w:val="000000"/>
        </w:rPr>
        <w:t>3</w:t>
      </w:r>
      <w:r w:rsidRPr="00F05367">
        <w:rPr>
          <w:rFonts w:ascii="Times New Roman" w:hAnsi="Times New Roman" w:cs="Times New Roman"/>
          <w:b w:val="0"/>
          <w:color w:val="000000"/>
        </w:rPr>
        <w:t xml:space="preserve"> году</w:t>
      </w:r>
    </w:p>
    <w:p w:rsidR="00B61EE4" w:rsidRPr="00F05367" w:rsidRDefault="00B61EE4" w:rsidP="00B61EE4">
      <w:pPr>
        <w:spacing w:after="0" w:line="240" w:lineRule="auto"/>
        <w:jc w:val="right"/>
        <w:rPr>
          <w:rFonts w:ascii="Times New Roman" w:hAnsi="Times New Roman" w:cs="Times New Roman"/>
        </w:rPr>
      </w:pPr>
      <w:r w:rsidRPr="00F05367">
        <w:rPr>
          <w:rFonts w:ascii="Times New Roman" w:hAnsi="Times New Roman" w:cs="Times New Roman"/>
        </w:rPr>
        <w:t>Таблица № 4</w:t>
      </w:r>
    </w:p>
    <w:tbl>
      <w:tblPr>
        <w:tblW w:w="9955" w:type="dxa"/>
        <w:jc w:val="center"/>
        <w:tblLayout w:type="fixed"/>
        <w:tblCellMar>
          <w:left w:w="45" w:type="dxa"/>
          <w:right w:w="45" w:type="dxa"/>
        </w:tblCellMar>
        <w:tblLook w:val="00A0"/>
      </w:tblPr>
      <w:tblGrid>
        <w:gridCol w:w="2301"/>
        <w:gridCol w:w="1281"/>
        <w:gridCol w:w="708"/>
        <w:gridCol w:w="709"/>
        <w:gridCol w:w="709"/>
        <w:gridCol w:w="865"/>
        <w:gridCol w:w="694"/>
        <w:gridCol w:w="567"/>
        <w:gridCol w:w="709"/>
        <w:gridCol w:w="709"/>
        <w:gridCol w:w="703"/>
      </w:tblGrid>
      <w:tr w:rsidR="00B61EE4" w:rsidRPr="00F05367" w:rsidTr="00BD505C">
        <w:trPr>
          <w:trHeight w:val="647"/>
          <w:jc w:val="center"/>
        </w:trPr>
        <w:tc>
          <w:tcPr>
            <w:tcW w:w="230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Наименование программы //Подпрограммы </w:t>
            </w:r>
          </w:p>
        </w:tc>
        <w:tc>
          <w:tcPr>
            <w:tcW w:w="1281" w:type="dxa"/>
            <w:vMerge w:val="restart"/>
            <w:tcBorders>
              <w:top w:val="single" w:sz="2" w:space="0" w:color="auto"/>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1036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План на 202</w:t>
            </w:r>
            <w:r w:rsidR="00710366">
              <w:rPr>
                <w:rFonts w:ascii="Times New Roman" w:hAnsi="Times New Roman" w:cs="Times New Roman"/>
                <w:color w:val="000000"/>
              </w:rPr>
              <w:t>3</w:t>
            </w:r>
            <w:r w:rsidRPr="00F05367">
              <w:rPr>
                <w:rFonts w:ascii="Times New Roman" w:hAnsi="Times New Roman" w:cs="Times New Roman"/>
                <w:color w:val="000000"/>
              </w:rPr>
              <w:t xml:space="preserve">год </w:t>
            </w:r>
          </w:p>
        </w:tc>
        <w:tc>
          <w:tcPr>
            <w:tcW w:w="2679" w:type="dxa"/>
            <w:gridSpan w:val="4"/>
            <w:tcBorders>
              <w:top w:val="single" w:sz="2" w:space="0" w:color="auto"/>
              <w:left w:val="single" w:sz="2" w:space="0" w:color="auto"/>
              <w:bottom w:val="nil"/>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Объем финансирования</w:t>
            </w:r>
          </w:p>
          <w:p w:rsidR="00B61EE4" w:rsidRPr="00F05367" w:rsidRDefault="00B61EE4" w:rsidP="0071036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Факт за 202</w:t>
            </w:r>
            <w:r w:rsidR="00710366">
              <w:rPr>
                <w:rFonts w:ascii="Times New Roman" w:hAnsi="Times New Roman" w:cs="Times New Roman"/>
                <w:color w:val="000000"/>
              </w:rPr>
              <w:t>3</w:t>
            </w:r>
            <w:r w:rsidRPr="00F05367">
              <w:rPr>
                <w:rFonts w:ascii="Times New Roman" w:hAnsi="Times New Roman" w:cs="Times New Roman"/>
                <w:color w:val="000000"/>
              </w:rPr>
              <w:t xml:space="preserve"> год </w:t>
            </w:r>
          </w:p>
        </w:tc>
        <w:tc>
          <w:tcPr>
            <w:tcW w:w="703" w:type="dxa"/>
            <w:vMerge w:val="restart"/>
            <w:tcBorders>
              <w:top w:val="single" w:sz="2" w:space="0" w:color="auto"/>
              <w:left w:val="single" w:sz="4"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Объемы</w:t>
            </w:r>
          </w:p>
          <w:p w:rsidR="00B61EE4" w:rsidRPr="00F05367" w:rsidRDefault="00B61EE4" w:rsidP="00CB07F6">
            <w:pPr>
              <w:spacing w:after="0" w:line="240" w:lineRule="auto"/>
              <w:jc w:val="both"/>
              <w:rPr>
                <w:rFonts w:ascii="Times New Roman" w:hAnsi="Times New Roman" w:cs="Times New Roman"/>
                <w:color w:val="000000"/>
              </w:rPr>
            </w:pPr>
            <w:proofErr w:type="gramStart"/>
            <w:r w:rsidRPr="00F05367">
              <w:rPr>
                <w:rFonts w:ascii="Times New Roman" w:hAnsi="Times New Roman" w:cs="Times New Roman"/>
              </w:rPr>
              <w:t>неосвоенных средств и причины их не освоения (по источни</w:t>
            </w:r>
            <w:r w:rsidRPr="00F05367">
              <w:rPr>
                <w:rFonts w:ascii="Times New Roman" w:hAnsi="Times New Roman" w:cs="Times New Roman"/>
              </w:rPr>
              <w:softHyphen/>
              <w:t>кам финансирования</w:t>
            </w:r>
            <w:proofErr w:type="gramEnd"/>
          </w:p>
        </w:tc>
      </w:tr>
      <w:tr w:rsidR="00B61EE4" w:rsidRPr="00F05367" w:rsidTr="00BD505C">
        <w:trPr>
          <w:trHeight w:val="358"/>
          <w:jc w:val="center"/>
        </w:trPr>
        <w:tc>
          <w:tcPr>
            <w:tcW w:w="230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694" w:type="dxa"/>
            <w:tcBorders>
              <w:top w:val="single" w:sz="2" w:space="0" w:color="auto"/>
              <w:left w:val="single" w:sz="2" w:space="0" w:color="auto"/>
              <w:bottom w:val="nil"/>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В том числе:</w:t>
            </w:r>
          </w:p>
        </w:tc>
        <w:tc>
          <w:tcPr>
            <w:tcW w:w="703" w:type="dxa"/>
            <w:vMerge/>
            <w:tcBorders>
              <w:left w:val="single" w:sz="4" w:space="0" w:color="auto"/>
              <w:right w:val="single" w:sz="2" w:space="0" w:color="auto"/>
            </w:tcBorders>
            <w:vAlign w:val="center"/>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594"/>
          <w:jc w:val="center"/>
        </w:trPr>
        <w:tc>
          <w:tcPr>
            <w:tcW w:w="230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1281" w:type="dxa"/>
            <w:vMerge/>
            <w:tcBorders>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8"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ind w:right="-45"/>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694" w:type="dxa"/>
            <w:tcBorders>
              <w:top w:val="nil"/>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Местный бюджет </w:t>
            </w:r>
          </w:p>
        </w:tc>
        <w:tc>
          <w:tcPr>
            <w:tcW w:w="703" w:type="dxa"/>
            <w:vMerge/>
            <w:tcBorders>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p>
        </w:tc>
      </w:tr>
      <w:tr w:rsidR="00B61EE4" w:rsidRPr="00F05367" w:rsidTr="00BD505C">
        <w:trPr>
          <w:trHeight w:val="311"/>
          <w:jc w:val="center"/>
        </w:trPr>
        <w:tc>
          <w:tcPr>
            <w:tcW w:w="230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 </w:t>
            </w:r>
          </w:p>
        </w:tc>
        <w:tc>
          <w:tcPr>
            <w:tcW w:w="1281"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2 </w:t>
            </w:r>
          </w:p>
        </w:tc>
        <w:tc>
          <w:tcPr>
            <w:tcW w:w="708"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3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4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5 </w:t>
            </w:r>
          </w:p>
        </w:tc>
        <w:tc>
          <w:tcPr>
            <w:tcW w:w="865"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6 </w:t>
            </w:r>
          </w:p>
        </w:tc>
        <w:tc>
          <w:tcPr>
            <w:tcW w:w="694"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7</w:t>
            </w:r>
          </w:p>
        </w:tc>
        <w:tc>
          <w:tcPr>
            <w:tcW w:w="567"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8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9 </w:t>
            </w:r>
          </w:p>
        </w:tc>
        <w:tc>
          <w:tcPr>
            <w:tcW w:w="709"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 xml:space="preserve">10 </w:t>
            </w:r>
          </w:p>
        </w:tc>
        <w:tc>
          <w:tcPr>
            <w:tcW w:w="703" w:type="dxa"/>
            <w:tcBorders>
              <w:top w:val="single" w:sz="2" w:space="0" w:color="auto"/>
              <w:left w:val="single" w:sz="2"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t>11</w:t>
            </w:r>
          </w:p>
        </w:tc>
      </w:tr>
      <w:tr w:rsidR="00900F3C" w:rsidRPr="00F05367" w:rsidTr="00BD505C">
        <w:trPr>
          <w:trHeight w:val="1232"/>
          <w:jc w:val="center"/>
        </w:trPr>
        <w:tc>
          <w:tcPr>
            <w:tcW w:w="2301" w:type="dxa"/>
            <w:tcBorders>
              <w:top w:val="single" w:sz="2" w:space="0" w:color="auto"/>
              <w:left w:val="single" w:sz="2" w:space="0" w:color="auto"/>
              <w:bottom w:val="single" w:sz="2" w:space="0" w:color="auto"/>
              <w:right w:val="single" w:sz="2" w:space="0" w:color="auto"/>
            </w:tcBorders>
          </w:tcPr>
          <w:p w:rsidR="00900F3C" w:rsidRPr="00F05367" w:rsidRDefault="00900F3C" w:rsidP="00C63ECA">
            <w:pPr>
              <w:spacing w:after="0" w:line="240" w:lineRule="auto"/>
              <w:jc w:val="both"/>
              <w:rPr>
                <w:rFonts w:ascii="Times New Roman" w:hAnsi="Times New Roman" w:cs="Times New Roman"/>
              </w:rPr>
            </w:pPr>
            <w:r w:rsidRPr="00F05367">
              <w:rPr>
                <w:rFonts w:ascii="Times New Roman" w:hAnsi="Times New Roman" w:cs="Times New Roman"/>
                <w:color w:val="000000"/>
              </w:rPr>
              <w:t xml:space="preserve">Программа </w:t>
            </w:r>
            <w:r w:rsidRPr="00F05367">
              <w:rPr>
                <w:rFonts w:ascii="Times New Roman" w:hAnsi="Times New Roman" w:cs="Times New Roman"/>
              </w:rPr>
              <w:t>«Защита населения и «Повышение эффективности управления финансами в муниципальном образовании «Высокский сельсовет» Медвенского района Курской области на 20</w:t>
            </w:r>
            <w:r w:rsidR="00C63ECA">
              <w:rPr>
                <w:rFonts w:ascii="Times New Roman" w:hAnsi="Times New Roman" w:cs="Times New Roman"/>
              </w:rPr>
              <w:t>22</w:t>
            </w:r>
            <w:r w:rsidRPr="00F05367">
              <w:rPr>
                <w:rFonts w:ascii="Times New Roman" w:hAnsi="Times New Roman" w:cs="Times New Roman"/>
              </w:rPr>
              <w:t>-202</w:t>
            </w:r>
            <w:r w:rsidR="00C63ECA">
              <w:rPr>
                <w:rFonts w:ascii="Times New Roman" w:hAnsi="Times New Roman" w:cs="Times New Roman"/>
              </w:rPr>
              <w:t>4</w:t>
            </w:r>
            <w:r w:rsidRPr="00F05367">
              <w:rPr>
                <w:rFonts w:ascii="Times New Roman" w:hAnsi="Times New Roman" w:cs="Times New Roman"/>
              </w:rPr>
              <w:t xml:space="preserve"> годы»</w:t>
            </w:r>
          </w:p>
        </w:tc>
        <w:tc>
          <w:tcPr>
            <w:tcW w:w="1281"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bCs/>
                <w:color w:val="000000"/>
              </w:rPr>
            </w:pPr>
          </w:p>
        </w:tc>
        <w:tc>
          <w:tcPr>
            <w:tcW w:w="708" w:type="dxa"/>
            <w:tcBorders>
              <w:top w:val="single" w:sz="2" w:space="0" w:color="auto"/>
              <w:left w:val="single" w:sz="2" w:space="0" w:color="auto"/>
              <w:bottom w:val="single" w:sz="2" w:space="0" w:color="auto"/>
              <w:right w:val="single" w:sz="2" w:space="0" w:color="auto"/>
            </w:tcBorders>
          </w:tcPr>
          <w:p w:rsidR="00900F3C" w:rsidRPr="00900F3C" w:rsidRDefault="00395178" w:rsidP="00D279BB">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865" w:type="dxa"/>
            <w:tcBorders>
              <w:top w:val="single" w:sz="2" w:space="0" w:color="auto"/>
              <w:left w:val="single" w:sz="2" w:space="0" w:color="auto"/>
              <w:bottom w:val="single" w:sz="2" w:space="0" w:color="auto"/>
              <w:right w:val="single" w:sz="2" w:space="0" w:color="auto"/>
            </w:tcBorders>
          </w:tcPr>
          <w:p w:rsidR="00900F3C" w:rsidRPr="00900F3C" w:rsidRDefault="00395178" w:rsidP="00D279BB">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694" w:type="dxa"/>
            <w:tcBorders>
              <w:top w:val="single" w:sz="2" w:space="0" w:color="auto"/>
              <w:left w:val="single" w:sz="2" w:space="0" w:color="auto"/>
              <w:bottom w:val="single" w:sz="2" w:space="0" w:color="auto"/>
              <w:right w:val="single" w:sz="2" w:space="0" w:color="auto"/>
            </w:tcBorders>
          </w:tcPr>
          <w:p w:rsidR="00900F3C" w:rsidRPr="00900F3C" w:rsidRDefault="00395178" w:rsidP="00D279BB">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567"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900F3C" w:rsidP="00D279BB">
            <w:pPr>
              <w:spacing w:after="0" w:line="240" w:lineRule="auto"/>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Pr>
          <w:p w:rsidR="00900F3C" w:rsidRPr="00900F3C" w:rsidRDefault="00395178" w:rsidP="00D279BB">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703" w:type="dxa"/>
            <w:tcBorders>
              <w:top w:val="single" w:sz="2" w:space="0" w:color="auto"/>
              <w:left w:val="single" w:sz="2" w:space="0" w:color="auto"/>
              <w:bottom w:val="single" w:sz="2" w:space="0" w:color="auto"/>
              <w:right w:val="single" w:sz="2" w:space="0" w:color="auto"/>
            </w:tcBorders>
          </w:tcPr>
          <w:p w:rsidR="00900F3C" w:rsidRPr="00F05367" w:rsidRDefault="00900F3C"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r w:rsidR="00B61EE4" w:rsidRPr="00F05367" w:rsidTr="00BD505C">
        <w:trPr>
          <w:trHeight w:val="1983"/>
          <w:jc w:val="center"/>
        </w:trPr>
        <w:tc>
          <w:tcPr>
            <w:tcW w:w="2301" w:type="dxa"/>
            <w:tcBorders>
              <w:top w:val="single" w:sz="2" w:space="0" w:color="auto"/>
              <w:left w:val="single" w:sz="2" w:space="0" w:color="auto"/>
              <w:bottom w:val="single" w:sz="2" w:space="0" w:color="auto"/>
              <w:right w:val="single" w:sz="4" w:space="0" w:color="auto"/>
            </w:tcBorders>
          </w:tcPr>
          <w:p w:rsidR="00B61EE4" w:rsidRPr="00F05367" w:rsidRDefault="00B61EE4" w:rsidP="00206640">
            <w:pPr>
              <w:pStyle w:val="af6"/>
              <w:ind w:right="-1"/>
              <w:jc w:val="both"/>
              <w:rPr>
                <w:rFonts w:ascii="Times New Roman" w:hAnsi="Times New Roman" w:cs="Times New Roman"/>
              </w:rPr>
            </w:pPr>
            <w:r w:rsidRPr="00F05367">
              <w:rPr>
                <w:rFonts w:ascii="Times New Roman" w:hAnsi="Times New Roman" w:cs="Times New Roman"/>
                <w:color w:val="000000"/>
              </w:rPr>
              <w:t xml:space="preserve">Подпрограмма </w:t>
            </w:r>
            <w:r w:rsidRPr="00F05367">
              <w:rPr>
                <w:rFonts w:ascii="Times New Roman" w:hAnsi="Times New Roman" w:cs="Times New Roman"/>
              </w:rPr>
              <w:t xml:space="preserve">1. «Управление муниципальным долгом» муниципальной программы «Повышение эффективности управления финансами </w:t>
            </w:r>
            <w:r w:rsidRPr="00F05367">
              <w:rPr>
                <w:rFonts w:ascii="Times New Roman" w:hAnsi="Times New Roman" w:cs="Times New Roman"/>
              </w:rPr>
              <w:lastRenderedPageBreak/>
              <w:t>в муниципальном образовании «Высокский сельсовет» Медвенского района Курской области на 20</w:t>
            </w:r>
            <w:r w:rsidR="00206640">
              <w:rPr>
                <w:rFonts w:ascii="Times New Roman" w:hAnsi="Times New Roman" w:cs="Times New Roman"/>
              </w:rPr>
              <w:t>22</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w:t>
            </w:r>
          </w:p>
        </w:tc>
        <w:tc>
          <w:tcPr>
            <w:tcW w:w="1281" w:type="dxa"/>
            <w:tcBorders>
              <w:top w:val="single" w:sz="2" w:space="0" w:color="auto"/>
              <w:left w:val="single" w:sz="4" w:space="0" w:color="auto"/>
              <w:bottom w:val="single" w:sz="2" w:space="0" w:color="auto"/>
              <w:right w:val="single" w:sz="4" w:space="0" w:color="auto"/>
            </w:tcBorders>
          </w:tcPr>
          <w:p w:rsidR="00B61EE4" w:rsidRPr="00F05367" w:rsidRDefault="00B61EE4" w:rsidP="00CB07F6">
            <w:pPr>
              <w:spacing w:after="0" w:line="240" w:lineRule="auto"/>
              <w:jc w:val="both"/>
              <w:rPr>
                <w:rFonts w:ascii="Times New Roman" w:hAnsi="Times New Roman" w:cs="Times New Roman"/>
                <w:color w:val="000000"/>
              </w:rPr>
            </w:pPr>
            <w:r w:rsidRPr="00F05367">
              <w:rPr>
                <w:rFonts w:ascii="Times New Roman" w:hAnsi="Times New Roman" w:cs="Times New Roman"/>
                <w:color w:val="000000"/>
              </w:rPr>
              <w:lastRenderedPageBreak/>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B61EE4" w:rsidRPr="00900F3C" w:rsidRDefault="00395178" w:rsidP="00CB07F6">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865" w:type="dxa"/>
            <w:tcBorders>
              <w:top w:val="single" w:sz="2" w:space="0" w:color="auto"/>
              <w:left w:val="single" w:sz="4" w:space="0" w:color="auto"/>
              <w:bottom w:val="single" w:sz="2" w:space="0" w:color="auto"/>
              <w:right w:val="single" w:sz="4" w:space="0" w:color="auto"/>
            </w:tcBorders>
          </w:tcPr>
          <w:p w:rsidR="00B61EE4" w:rsidRPr="00900F3C" w:rsidRDefault="00395178" w:rsidP="00CB07F6">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694" w:type="dxa"/>
            <w:tcBorders>
              <w:top w:val="single" w:sz="2" w:space="0" w:color="auto"/>
              <w:left w:val="single" w:sz="4" w:space="0" w:color="auto"/>
              <w:bottom w:val="single" w:sz="2" w:space="0" w:color="auto"/>
              <w:right w:val="single" w:sz="4" w:space="0" w:color="auto"/>
            </w:tcBorders>
          </w:tcPr>
          <w:p w:rsidR="00B61EE4" w:rsidRPr="00900F3C" w:rsidRDefault="00395178" w:rsidP="00CB07F6">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567"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B61EE4" w:rsidP="00CB07F6">
            <w:pPr>
              <w:spacing w:after="0" w:line="240" w:lineRule="auto"/>
              <w:jc w:val="center"/>
              <w:rPr>
                <w:rFonts w:ascii="Times New Roman" w:hAnsi="Times New Roman" w:cs="Times New Roman"/>
              </w:rPr>
            </w:pPr>
          </w:p>
        </w:tc>
        <w:tc>
          <w:tcPr>
            <w:tcW w:w="709" w:type="dxa"/>
            <w:tcBorders>
              <w:top w:val="single" w:sz="2" w:space="0" w:color="auto"/>
              <w:left w:val="single" w:sz="4" w:space="0" w:color="auto"/>
              <w:bottom w:val="single" w:sz="2" w:space="0" w:color="auto"/>
              <w:right w:val="single" w:sz="4" w:space="0" w:color="auto"/>
            </w:tcBorders>
          </w:tcPr>
          <w:p w:rsidR="00B61EE4" w:rsidRPr="00900F3C" w:rsidRDefault="00395178" w:rsidP="00CB07F6">
            <w:pPr>
              <w:spacing w:after="0" w:line="240" w:lineRule="auto"/>
              <w:jc w:val="center"/>
              <w:rPr>
                <w:rFonts w:ascii="Times New Roman" w:hAnsi="Times New Roman" w:cs="Times New Roman"/>
              </w:rPr>
            </w:pPr>
            <w:r>
              <w:rPr>
                <w:rFonts w:ascii="Times New Roman" w:hAnsi="Times New Roman" w:cs="Times New Roman"/>
              </w:rPr>
              <w:t>288112</w:t>
            </w:r>
            <w:r w:rsidRPr="00747B31">
              <w:rPr>
                <w:rFonts w:ascii="Times New Roman" w:hAnsi="Times New Roman" w:cs="Times New Roman"/>
              </w:rPr>
              <w:t>,00</w:t>
            </w:r>
          </w:p>
        </w:tc>
        <w:tc>
          <w:tcPr>
            <w:tcW w:w="703" w:type="dxa"/>
            <w:tcBorders>
              <w:top w:val="single" w:sz="2" w:space="0" w:color="auto"/>
              <w:left w:val="single" w:sz="4" w:space="0" w:color="auto"/>
              <w:bottom w:val="single" w:sz="2" w:space="0" w:color="auto"/>
              <w:right w:val="single" w:sz="2" w:space="0" w:color="auto"/>
            </w:tcBorders>
          </w:tcPr>
          <w:p w:rsidR="00B61EE4" w:rsidRPr="00F05367" w:rsidRDefault="00B61EE4" w:rsidP="00CB07F6">
            <w:pPr>
              <w:spacing w:after="0" w:line="240" w:lineRule="auto"/>
              <w:jc w:val="both"/>
              <w:rPr>
                <w:rFonts w:ascii="Times New Roman" w:hAnsi="Times New Roman" w:cs="Times New Roman"/>
              </w:rPr>
            </w:pPr>
            <w:r w:rsidRPr="00F05367">
              <w:rPr>
                <w:rFonts w:ascii="Times New Roman" w:hAnsi="Times New Roman" w:cs="Times New Roman"/>
              </w:rPr>
              <w:t>100</w:t>
            </w:r>
          </w:p>
        </w:tc>
      </w:tr>
    </w:tbl>
    <w:p w:rsidR="00B61EE4" w:rsidRPr="00F05367" w:rsidRDefault="00B61EE4" w:rsidP="00B61EE4">
      <w:pPr>
        <w:spacing w:after="0" w:line="240" w:lineRule="auto"/>
        <w:ind w:firstLine="709"/>
        <w:jc w:val="both"/>
        <w:rPr>
          <w:rFonts w:ascii="Times New Roman" w:hAnsi="Times New Roman" w:cs="Times New Roman"/>
          <w:bCs/>
        </w:rPr>
      </w:pPr>
    </w:p>
    <w:p w:rsidR="00B61EE4" w:rsidRPr="00F05367" w:rsidRDefault="00B61EE4" w:rsidP="00B61EE4">
      <w:pPr>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5. Оценка эффективности реализации программы: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r w:rsidRPr="00F05367">
        <w:rPr>
          <w:rFonts w:ascii="Times New Roman" w:hAnsi="Times New Roman" w:cs="Times New Roman"/>
        </w:rPr>
        <w:t>Анализ реализации программы в 202</w:t>
      </w:r>
      <w:r w:rsidR="00710366">
        <w:rPr>
          <w:rFonts w:ascii="Times New Roman" w:hAnsi="Times New Roman" w:cs="Times New Roman"/>
        </w:rPr>
        <w:t>3</w:t>
      </w:r>
      <w:r w:rsidRPr="00F05367">
        <w:rPr>
          <w:rFonts w:ascii="Times New Roman" w:hAnsi="Times New Roman" w:cs="Times New Roman"/>
        </w:rPr>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не достигнуты.</w:t>
      </w:r>
    </w:p>
    <w:p w:rsidR="00B61EE4" w:rsidRPr="00F05367" w:rsidRDefault="00B61EE4" w:rsidP="00B61EE4">
      <w:pPr>
        <w:autoSpaceDE w:val="0"/>
        <w:autoSpaceDN w:val="0"/>
        <w:adjustRightInd w:val="0"/>
        <w:spacing w:after="0" w:line="240" w:lineRule="auto"/>
        <w:ind w:left="-284" w:firstLine="426"/>
        <w:jc w:val="both"/>
        <w:outlineLvl w:val="3"/>
        <w:rPr>
          <w:rFonts w:ascii="Times New Roman" w:hAnsi="Times New Roman" w:cs="Times New Roman"/>
        </w:rPr>
      </w:pPr>
    </w:p>
    <w:p w:rsidR="00B61EE4" w:rsidRPr="00F05367" w:rsidRDefault="00B61EE4" w:rsidP="00B61EE4">
      <w:pPr>
        <w:tabs>
          <w:tab w:val="left" w:pos="12555"/>
        </w:tabs>
        <w:spacing w:after="0" w:line="240" w:lineRule="auto"/>
        <w:ind w:left="-284" w:firstLine="426"/>
        <w:jc w:val="both"/>
        <w:rPr>
          <w:rFonts w:ascii="Times New Roman" w:hAnsi="Times New Roman" w:cs="Times New Roman"/>
          <w:bCs/>
        </w:rPr>
      </w:pPr>
      <w:r w:rsidRPr="00F05367">
        <w:rPr>
          <w:rFonts w:ascii="Times New Roman" w:hAnsi="Times New Roman" w:cs="Times New Roman"/>
          <w:bCs/>
        </w:rPr>
        <w:t>6. Дальнейшая реализация программы:</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В 202</w:t>
      </w:r>
      <w:r w:rsidR="00710366">
        <w:rPr>
          <w:rFonts w:ascii="Times New Roman" w:hAnsi="Times New Roman" w:cs="Times New Roman"/>
        </w:rPr>
        <w:t>3</w:t>
      </w:r>
      <w:r w:rsidRPr="00F05367">
        <w:rPr>
          <w:rFonts w:ascii="Times New Roman" w:hAnsi="Times New Roman" w:cs="Times New Roman"/>
        </w:rPr>
        <w:t xml:space="preserve"> году в рамках муниципальной целевой программы «Повышение эффективности управления финансами в муниципальном образовании «Высокский сельсовет» Медвенского района Курской области на 20</w:t>
      </w:r>
      <w:r w:rsidR="00206640">
        <w:rPr>
          <w:rFonts w:ascii="Times New Roman" w:hAnsi="Times New Roman" w:cs="Times New Roman"/>
        </w:rPr>
        <w:t>2</w:t>
      </w:r>
      <w:r w:rsidR="00710366">
        <w:rPr>
          <w:rFonts w:ascii="Times New Roman" w:hAnsi="Times New Roman" w:cs="Times New Roman"/>
        </w:rPr>
        <w:t>2</w:t>
      </w:r>
      <w:r w:rsidRPr="00F05367">
        <w:rPr>
          <w:rFonts w:ascii="Times New Roman" w:hAnsi="Times New Roman" w:cs="Times New Roman"/>
        </w:rPr>
        <w:t>-202</w:t>
      </w:r>
      <w:r w:rsidR="00206640">
        <w:rPr>
          <w:rFonts w:ascii="Times New Roman" w:hAnsi="Times New Roman" w:cs="Times New Roman"/>
        </w:rPr>
        <w:t>4</w:t>
      </w:r>
      <w:r w:rsidRPr="00F05367">
        <w:rPr>
          <w:rFonts w:ascii="Times New Roman" w:hAnsi="Times New Roman" w:cs="Times New Roman"/>
        </w:rPr>
        <w:t xml:space="preserve"> годы» (далее – Программа) осуществлялась реализация программных мероприятий по </w:t>
      </w:r>
      <w:proofErr w:type="gramStart"/>
      <w:r w:rsidRPr="00F05367">
        <w:rPr>
          <w:rFonts w:ascii="Times New Roman" w:hAnsi="Times New Roman" w:cs="Times New Roman"/>
        </w:rPr>
        <w:t>направлениям</w:t>
      </w:r>
      <w:proofErr w:type="gramEnd"/>
      <w:r w:rsidRPr="00F05367">
        <w:rPr>
          <w:rFonts w:ascii="Times New Roman" w:hAnsi="Times New Roman" w:cs="Times New Roman"/>
        </w:rPr>
        <w:t xml:space="preserve"> отраженным в табл.№2.</w:t>
      </w:r>
    </w:p>
    <w:p w:rsidR="00B61EE4" w:rsidRPr="00F05367" w:rsidRDefault="00B61EE4" w:rsidP="00B61EE4">
      <w:pPr>
        <w:spacing w:after="0" w:line="240" w:lineRule="auto"/>
        <w:ind w:left="-284" w:firstLine="426"/>
        <w:jc w:val="both"/>
        <w:rPr>
          <w:rFonts w:ascii="Times New Roman" w:hAnsi="Times New Roman" w:cs="Times New Roman"/>
        </w:rPr>
      </w:pPr>
      <w:r w:rsidRPr="00F05367">
        <w:rPr>
          <w:rFonts w:ascii="Times New Roman" w:hAnsi="Times New Roman" w:cs="Times New Roman"/>
        </w:rPr>
        <w:t>Мероприятия с учетом уточненных плановых назначений выполнены на 100%.</w:t>
      </w:r>
    </w:p>
    <w:p w:rsidR="00B61EE4" w:rsidRPr="00F05367" w:rsidRDefault="00B61EE4" w:rsidP="00B61EE4">
      <w:pPr>
        <w:shd w:val="clear" w:color="auto" w:fill="FFFFFF"/>
        <w:spacing w:after="0" w:line="240" w:lineRule="auto"/>
        <w:ind w:left="-284" w:firstLine="426"/>
        <w:jc w:val="both"/>
        <w:rPr>
          <w:rFonts w:ascii="Times New Roman" w:hAnsi="Times New Roman" w:cs="Times New Roman"/>
        </w:rPr>
      </w:pPr>
      <w:r w:rsidRPr="00F05367">
        <w:rPr>
          <w:rFonts w:ascii="Times New Roman" w:hAnsi="Times New Roman" w:cs="Times New Roman"/>
          <w:bCs/>
        </w:rPr>
        <w:t xml:space="preserve">Целями Программы является: </w:t>
      </w:r>
      <w:r w:rsidRPr="00F05367">
        <w:rPr>
          <w:rFonts w:ascii="Times New Roman" w:hAnsi="Times New Roman" w:cs="Times New Roman"/>
        </w:rPr>
        <w:t>повышение эффективности и прозрачности управления финансовыми ресурсами  муниципальное образование «Высокский сельсовет» Медвенского района Курской области.</w:t>
      </w:r>
    </w:p>
    <w:p w:rsidR="009E31C5" w:rsidRPr="00B61EE4" w:rsidRDefault="009E31C5" w:rsidP="00B61EE4">
      <w:pPr>
        <w:rPr>
          <w:szCs w:val="24"/>
        </w:rPr>
      </w:pPr>
    </w:p>
    <w:sectPr w:rsidR="009E31C5" w:rsidRPr="00B61EE4" w:rsidSect="00540FA1">
      <w:pgSz w:w="11906" w:h="16838"/>
      <w:pgMar w:top="993" w:right="851"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cs="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4A"/>
    <w:rsid w:val="00005A95"/>
    <w:rsid w:val="00007E21"/>
    <w:rsid w:val="0001010C"/>
    <w:rsid w:val="0001017A"/>
    <w:rsid w:val="0001757C"/>
    <w:rsid w:val="00022F44"/>
    <w:rsid w:val="000247C0"/>
    <w:rsid w:val="00024955"/>
    <w:rsid w:val="000249AD"/>
    <w:rsid w:val="000260AE"/>
    <w:rsid w:val="000268EE"/>
    <w:rsid w:val="000303CD"/>
    <w:rsid w:val="0003114E"/>
    <w:rsid w:val="00031964"/>
    <w:rsid w:val="00035A63"/>
    <w:rsid w:val="00036C16"/>
    <w:rsid w:val="00044A1D"/>
    <w:rsid w:val="0005420C"/>
    <w:rsid w:val="00055A7F"/>
    <w:rsid w:val="00062D2C"/>
    <w:rsid w:val="0006516D"/>
    <w:rsid w:val="00072D9F"/>
    <w:rsid w:val="00074BF1"/>
    <w:rsid w:val="0007751B"/>
    <w:rsid w:val="00081BA1"/>
    <w:rsid w:val="0008349A"/>
    <w:rsid w:val="000840A6"/>
    <w:rsid w:val="000951D6"/>
    <w:rsid w:val="000A2064"/>
    <w:rsid w:val="000A3049"/>
    <w:rsid w:val="000A3C32"/>
    <w:rsid w:val="000A6209"/>
    <w:rsid w:val="000A7F13"/>
    <w:rsid w:val="000B09B2"/>
    <w:rsid w:val="000B2190"/>
    <w:rsid w:val="000C246D"/>
    <w:rsid w:val="000C5624"/>
    <w:rsid w:val="000C582E"/>
    <w:rsid w:val="000C7239"/>
    <w:rsid w:val="000C730B"/>
    <w:rsid w:val="000D27B3"/>
    <w:rsid w:val="000D4F9E"/>
    <w:rsid w:val="000D7931"/>
    <w:rsid w:val="000E4DAB"/>
    <w:rsid w:val="000E4E3F"/>
    <w:rsid w:val="000F1EFC"/>
    <w:rsid w:val="00100177"/>
    <w:rsid w:val="00100C64"/>
    <w:rsid w:val="0010235C"/>
    <w:rsid w:val="00102407"/>
    <w:rsid w:val="0010253C"/>
    <w:rsid w:val="00106CBD"/>
    <w:rsid w:val="00107015"/>
    <w:rsid w:val="00107420"/>
    <w:rsid w:val="001115F3"/>
    <w:rsid w:val="00112247"/>
    <w:rsid w:val="00112CE4"/>
    <w:rsid w:val="00113A6C"/>
    <w:rsid w:val="0011426C"/>
    <w:rsid w:val="00120545"/>
    <w:rsid w:val="0012623A"/>
    <w:rsid w:val="00127161"/>
    <w:rsid w:val="00130A45"/>
    <w:rsid w:val="00135B8E"/>
    <w:rsid w:val="00137E7C"/>
    <w:rsid w:val="001429EF"/>
    <w:rsid w:val="001449EE"/>
    <w:rsid w:val="00144D92"/>
    <w:rsid w:val="00146509"/>
    <w:rsid w:val="00154F04"/>
    <w:rsid w:val="00157806"/>
    <w:rsid w:val="001625CE"/>
    <w:rsid w:val="00162CFB"/>
    <w:rsid w:val="001754E4"/>
    <w:rsid w:val="001767B7"/>
    <w:rsid w:val="00180551"/>
    <w:rsid w:val="00184EFA"/>
    <w:rsid w:val="001864CE"/>
    <w:rsid w:val="00187713"/>
    <w:rsid w:val="001944CF"/>
    <w:rsid w:val="00195461"/>
    <w:rsid w:val="001A0A86"/>
    <w:rsid w:val="001A4F41"/>
    <w:rsid w:val="001B1A7D"/>
    <w:rsid w:val="001B261A"/>
    <w:rsid w:val="001B2DBC"/>
    <w:rsid w:val="001C4F58"/>
    <w:rsid w:val="001D69B2"/>
    <w:rsid w:val="001E046F"/>
    <w:rsid w:val="001E05E9"/>
    <w:rsid w:val="001E068F"/>
    <w:rsid w:val="001E7ACE"/>
    <w:rsid w:val="001F3CCE"/>
    <w:rsid w:val="0020000E"/>
    <w:rsid w:val="00201A10"/>
    <w:rsid w:val="00201CDD"/>
    <w:rsid w:val="00204B6E"/>
    <w:rsid w:val="00206640"/>
    <w:rsid w:val="00211960"/>
    <w:rsid w:val="00212DAF"/>
    <w:rsid w:val="00213815"/>
    <w:rsid w:val="00214312"/>
    <w:rsid w:val="00215EC7"/>
    <w:rsid w:val="00216D9D"/>
    <w:rsid w:val="00222586"/>
    <w:rsid w:val="002232F7"/>
    <w:rsid w:val="00236E5F"/>
    <w:rsid w:val="00237EDC"/>
    <w:rsid w:val="00244CE6"/>
    <w:rsid w:val="002455F0"/>
    <w:rsid w:val="002500C8"/>
    <w:rsid w:val="00262557"/>
    <w:rsid w:val="002654A0"/>
    <w:rsid w:val="00272191"/>
    <w:rsid w:val="002773FA"/>
    <w:rsid w:val="0027767A"/>
    <w:rsid w:val="00290350"/>
    <w:rsid w:val="002941D3"/>
    <w:rsid w:val="002B1659"/>
    <w:rsid w:val="002B1BC1"/>
    <w:rsid w:val="002B6BB1"/>
    <w:rsid w:val="002C381F"/>
    <w:rsid w:val="002C7FA3"/>
    <w:rsid w:val="002D0C30"/>
    <w:rsid w:val="002D10A3"/>
    <w:rsid w:val="002D4192"/>
    <w:rsid w:val="002E1213"/>
    <w:rsid w:val="002E14F1"/>
    <w:rsid w:val="002E4EF8"/>
    <w:rsid w:val="002E5EBA"/>
    <w:rsid w:val="002E6342"/>
    <w:rsid w:val="002F7436"/>
    <w:rsid w:val="0030402C"/>
    <w:rsid w:val="0030516C"/>
    <w:rsid w:val="00316972"/>
    <w:rsid w:val="00320075"/>
    <w:rsid w:val="0032055C"/>
    <w:rsid w:val="00322E2A"/>
    <w:rsid w:val="0032383D"/>
    <w:rsid w:val="00324B1F"/>
    <w:rsid w:val="003252C2"/>
    <w:rsid w:val="0032599E"/>
    <w:rsid w:val="0032792D"/>
    <w:rsid w:val="00332D8A"/>
    <w:rsid w:val="00332E3F"/>
    <w:rsid w:val="00333CF2"/>
    <w:rsid w:val="0033585E"/>
    <w:rsid w:val="00340DB3"/>
    <w:rsid w:val="00340EC0"/>
    <w:rsid w:val="0034233B"/>
    <w:rsid w:val="00343F63"/>
    <w:rsid w:val="00350935"/>
    <w:rsid w:val="00350CA3"/>
    <w:rsid w:val="003524F9"/>
    <w:rsid w:val="00352AAE"/>
    <w:rsid w:val="003533B4"/>
    <w:rsid w:val="00353FCB"/>
    <w:rsid w:val="003540AA"/>
    <w:rsid w:val="00373887"/>
    <w:rsid w:val="00375BA0"/>
    <w:rsid w:val="0037672F"/>
    <w:rsid w:val="00376B0F"/>
    <w:rsid w:val="00380C42"/>
    <w:rsid w:val="00395178"/>
    <w:rsid w:val="003A64A3"/>
    <w:rsid w:val="003A6D3D"/>
    <w:rsid w:val="003B5013"/>
    <w:rsid w:val="003B6232"/>
    <w:rsid w:val="003C689B"/>
    <w:rsid w:val="003C6B67"/>
    <w:rsid w:val="003E0A00"/>
    <w:rsid w:val="003E1C92"/>
    <w:rsid w:val="003F1FD6"/>
    <w:rsid w:val="003F53E7"/>
    <w:rsid w:val="003F5B0A"/>
    <w:rsid w:val="00403BEF"/>
    <w:rsid w:val="00406E8A"/>
    <w:rsid w:val="00410D9B"/>
    <w:rsid w:val="00411055"/>
    <w:rsid w:val="00420CD2"/>
    <w:rsid w:val="0042609B"/>
    <w:rsid w:val="00430527"/>
    <w:rsid w:val="00434499"/>
    <w:rsid w:val="00436168"/>
    <w:rsid w:val="00436C08"/>
    <w:rsid w:val="00437F8F"/>
    <w:rsid w:val="00443983"/>
    <w:rsid w:val="004476C3"/>
    <w:rsid w:val="004478DF"/>
    <w:rsid w:val="004510F2"/>
    <w:rsid w:val="004623F2"/>
    <w:rsid w:val="0046304D"/>
    <w:rsid w:val="0046321C"/>
    <w:rsid w:val="00466B02"/>
    <w:rsid w:val="0047239B"/>
    <w:rsid w:val="00472894"/>
    <w:rsid w:val="00476DBB"/>
    <w:rsid w:val="00484F98"/>
    <w:rsid w:val="0049275A"/>
    <w:rsid w:val="00492D12"/>
    <w:rsid w:val="0049370B"/>
    <w:rsid w:val="00495A97"/>
    <w:rsid w:val="004A291F"/>
    <w:rsid w:val="004A4A1F"/>
    <w:rsid w:val="004A4C23"/>
    <w:rsid w:val="004B1A0C"/>
    <w:rsid w:val="004B4AD4"/>
    <w:rsid w:val="004B6A12"/>
    <w:rsid w:val="004C375E"/>
    <w:rsid w:val="004D04EA"/>
    <w:rsid w:val="004D2136"/>
    <w:rsid w:val="004D2784"/>
    <w:rsid w:val="004D47F0"/>
    <w:rsid w:val="004D586A"/>
    <w:rsid w:val="004D67BF"/>
    <w:rsid w:val="004D684B"/>
    <w:rsid w:val="004D7B3E"/>
    <w:rsid w:val="004E687B"/>
    <w:rsid w:val="004F0E91"/>
    <w:rsid w:val="004F1079"/>
    <w:rsid w:val="004F7C13"/>
    <w:rsid w:val="00500DB7"/>
    <w:rsid w:val="00505461"/>
    <w:rsid w:val="00512891"/>
    <w:rsid w:val="00514380"/>
    <w:rsid w:val="0051729C"/>
    <w:rsid w:val="0052417B"/>
    <w:rsid w:val="00526CE7"/>
    <w:rsid w:val="00536318"/>
    <w:rsid w:val="00536AF6"/>
    <w:rsid w:val="00540FA1"/>
    <w:rsid w:val="00544BB6"/>
    <w:rsid w:val="005474D5"/>
    <w:rsid w:val="00547F02"/>
    <w:rsid w:val="00550729"/>
    <w:rsid w:val="00551FF0"/>
    <w:rsid w:val="005527E6"/>
    <w:rsid w:val="00556C89"/>
    <w:rsid w:val="0055747D"/>
    <w:rsid w:val="00560A2D"/>
    <w:rsid w:val="00561573"/>
    <w:rsid w:val="00566C55"/>
    <w:rsid w:val="00571599"/>
    <w:rsid w:val="00572876"/>
    <w:rsid w:val="0057351C"/>
    <w:rsid w:val="00573BFC"/>
    <w:rsid w:val="00574960"/>
    <w:rsid w:val="00575C24"/>
    <w:rsid w:val="0058263F"/>
    <w:rsid w:val="00582855"/>
    <w:rsid w:val="0058317D"/>
    <w:rsid w:val="00586484"/>
    <w:rsid w:val="00591BE7"/>
    <w:rsid w:val="005974BA"/>
    <w:rsid w:val="005A0843"/>
    <w:rsid w:val="005A29F8"/>
    <w:rsid w:val="005A3C0A"/>
    <w:rsid w:val="005A3C90"/>
    <w:rsid w:val="005A6E57"/>
    <w:rsid w:val="005B5DC0"/>
    <w:rsid w:val="005B68C7"/>
    <w:rsid w:val="005C1F0F"/>
    <w:rsid w:val="005D102F"/>
    <w:rsid w:val="005D2306"/>
    <w:rsid w:val="005E150A"/>
    <w:rsid w:val="005E2557"/>
    <w:rsid w:val="005E44D5"/>
    <w:rsid w:val="005E6D86"/>
    <w:rsid w:val="005F00E2"/>
    <w:rsid w:val="005F0BFF"/>
    <w:rsid w:val="005F1A83"/>
    <w:rsid w:val="005F282C"/>
    <w:rsid w:val="005F365F"/>
    <w:rsid w:val="00601B3C"/>
    <w:rsid w:val="00603412"/>
    <w:rsid w:val="006043CD"/>
    <w:rsid w:val="0061141E"/>
    <w:rsid w:val="0061434B"/>
    <w:rsid w:val="00615E95"/>
    <w:rsid w:val="00620FBF"/>
    <w:rsid w:val="006266EA"/>
    <w:rsid w:val="006304A4"/>
    <w:rsid w:val="006318E3"/>
    <w:rsid w:val="00632D6C"/>
    <w:rsid w:val="006333BA"/>
    <w:rsid w:val="006414A9"/>
    <w:rsid w:val="006416C5"/>
    <w:rsid w:val="00641CE3"/>
    <w:rsid w:val="0064631F"/>
    <w:rsid w:val="0064772C"/>
    <w:rsid w:val="006479AA"/>
    <w:rsid w:val="006512F7"/>
    <w:rsid w:val="006516E7"/>
    <w:rsid w:val="00653265"/>
    <w:rsid w:val="00655FD9"/>
    <w:rsid w:val="00662621"/>
    <w:rsid w:val="00662EF7"/>
    <w:rsid w:val="00672F7F"/>
    <w:rsid w:val="0067305D"/>
    <w:rsid w:val="00673E2B"/>
    <w:rsid w:val="006741C8"/>
    <w:rsid w:val="00676CD6"/>
    <w:rsid w:val="00677292"/>
    <w:rsid w:val="006831D8"/>
    <w:rsid w:val="00683CCD"/>
    <w:rsid w:val="00685084"/>
    <w:rsid w:val="00686479"/>
    <w:rsid w:val="00693585"/>
    <w:rsid w:val="00694038"/>
    <w:rsid w:val="006A0074"/>
    <w:rsid w:val="006A43DB"/>
    <w:rsid w:val="006B7ACD"/>
    <w:rsid w:val="006C19F9"/>
    <w:rsid w:val="006C7F9E"/>
    <w:rsid w:val="006D2D6A"/>
    <w:rsid w:val="006D2FA4"/>
    <w:rsid w:val="006D68D9"/>
    <w:rsid w:val="006E0BC9"/>
    <w:rsid w:val="006E1F77"/>
    <w:rsid w:val="006F057B"/>
    <w:rsid w:val="006F241D"/>
    <w:rsid w:val="006F3792"/>
    <w:rsid w:val="007032CA"/>
    <w:rsid w:val="00710366"/>
    <w:rsid w:val="007114EE"/>
    <w:rsid w:val="00720B9D"/>
    <w:rsid w:val="007212AA"/>
    <w:rsid w:val="007217A6"/>
    <w:rsid w:val="00726039"/>
    <w:rsid w:val="00727AC3"/>
    <w:rsid w:val="00730105"/>
    <w:rsid w:val="0073044E"/>
    <w:rsid w:val="0073578D"/>
    <w:rsid w:val="00747B31"/>
    <w:rsid w:val="007522F2"/>
    <w:rsid w:val="00753D5D"/>
    <w:rsid w:val="00756A81"/>
    <w:rsid w:val="00766040"/>
    <w:rsid w:val="0076668B"/>
    <w:rsid w:val="0077627E"/>
    <w:rsid w:val="00783AE1"/>
    <w:rsid w:val="0078648D"/>
    <w:rsid w:val="0079113F"/>
    <w:rsid w:val="007924B0"/>
    <w:rsid w:val="007938A0"/>
    <w:rsid w:val="00795784"/>
    <w:rsid w:val="007A6BD8"/>
    <w:rsid w:val="007A7492"/>
    <w:rsid w:val="007B3ED5"/>
    <w:rsid w:val="007B552C"/>
    <w:rsid w:val="007B6000"/>
    <w:rsid w:val="007B6DCB"/>
    <w:rsid w:val="007B7298"/>
    <w:rsid w:val="007C169A"/>
    <w:rsid w:val="007C2D46"/>
    <w:rsid w:val="007C4841"/>
    <w:rsid w:val="007C7288"/>
    <w:rsid w:val="007D19B5"/>
    <w:rsid w:val="007D7C3B"/>
    <w:rsid w:val="007E1439"/>
    <w:rsid w:val="007E3EB1"/>
    <w:rsid w:val="007F71FB"/>
    <w:rsid w:val="007F7F05"/>
    <w:rsid w:val="008028FA"/>
    <w:rsid w:val="008036F0"/>
    <w:rsid w:val="00812D5B"/>
    <w:rsid w:val="00812F35"/>
    <w:rsid w:val="00815609"/>
    <w:rsid w:val="00816E00"/>
    <w:rsid w:val="008201D4"/>
    <w:rsid w:val="00820A5A"/>
    <w:rsid w:val="008248A0"/>
    <w:rsid w:val="00825B31"/>
    <w:rsid w:val="008265FE"/>
    <w:rsid w:val="00830C19"/>
    <w:rsid w:val="00831427"/>
    <w:rsid w:val="00834B22"/>
    <w:rsid w:val="0083548E"/>
    <w:rsid w:val="00841BA1"/>
    <w:rsid w:val="00846389"/>
    <w:rsid w:val="0084666E"/>
    <w:rsid w:val="00847117"/>
    <w:rsid w:val="0085169F"/>
    <w:rsid w:val="00852649"/>
    <w:rsid w:val="008538D5"/>
    <w:rsid w:val="00853DE6"/>
    <w:rsid w:val="0086215D"/>
    <w:rsid w:val="00866837"/>
    <w:rsid w:val="00870064"/>
    <w:rsid w:val="00883514"/>
    <w:rsid w:val="00883830"/>
    <w:rsid w:val="00884056"/>
    <w:rsid w:val="008862A5"/>
    <w:rsid w:val="00897B53"/>
    <w:rsid w:val="008A1D19"/>
    <w:rsid w:val="008A45F8"/>
    <w:rsid w:val="008A6D94"/>
    <w:rsid w:val="008B0B79"/>
    <w:rsid w:val="008B2B45"/>
    <w:rsid w:val="008B4971"/>
    <w:rsid w:val="008B4F37"/>
    <w:rsid w:val="008B4F9D"/>
    <w:rsid w:val="008B52EE"/>
    <w:rsid w:val="008B5844"/>
    <w:rsid w:val="008B61C4"/>
    <w:rsid w:val="008C12C9"/>
    <w:rsid w:val="008C4064"/>
    <w:rsid w:val="008C5784"/>
    <w:rsid w:val="008C759D"/>
    <w:rsid w:val="008D1A1B"/>
    <w:rsid w:val="008D48B7"/>
    <w:rsid w:val="008D4EF7"/>
    <w:rsid w:val="008F467D"/>
    <w:rsid w:val="008F4D9D"/>
    <w:rsid w:val="00900F3C"/>
    <w:rsid w:val="009075B0"/>
    <w:rsid w:val="00911A36"/>
    <w:rsid w:val="0091388E"/>
    <w:rsid w:val="00913D84"/>
    <w:rsid w:val="00913F1E"/>
    <w:rsid w:val="009140BB"/>
    <w:rsid w:val="00915E07"/>
    <w:rsid w:val="00916946"/>
    <w:rsid w:val="00922AA0"/>
    <w:rsid w:val="009246B0"/>
    <w:rsid w:val="00925163"/>
    <w:rsid w:val="009253DA"/>
    <w:rsid w:val="00926BCA"/>
    <w:rsid w:val="00941ADD"/>
    <w:rsid w:val="009446D8"/>
    <w:rsid w:val="00951833"/>
    <w:rsid w:val="00954CDF"/>
    <w:rsid w:val="00955440"/>
    <w:rsid w:val="00961970"/>
    <w:rsid w:val="00966880"/>
    <w:rsid w:val="0096707B"/>
    <w:rsid w:val="009674E3"/>
    <w:rsid w:val="00972554"/>
    <w:rsid w:val="00973363"/>
    <w:rsid w:val="009832FA"/>
    <w:rsid w:val="00983A0B"/>
    <w:rsid w:val="00991BDB"/>
    <w:rsid w:val="00994D74"/>
    <w:rsid w:val="00995668"/>
    <w:rsid w:val="00996542"/>
    <w:rsid w:val="009969F1"/>
    <w:rsid w:val="009A050F"/>
    <w:rsid w:val="009B508C"/>
    <w:rsid w:val="009B7852"/>
    <w:rsid w:val="009C1882"/>
    <w:rsid w:val="009C4BE1"/>
    <w:rsid w:val="009E1C22"/>
    <w:rsid w:val="009E31C5"/>
    <w:rsid w:val="009E351E"/>
    <w:rsid w:val="009F020C"/>
    <w:rsid w:val="009F48CD"/>
    <w:rsid w:val="009F62E9"/>
    <w:rsid w:val="00A00DF8"/>
    <w:rsid w:val="00A010A5"/>
    <w:rsid w:val="00A01428"/>
    <w:rsid w:val="00A060AE"/>
    <w:rsid w:val="00A1060F"/>
    <w:rsid w:val="00A27CC5"/>
    <w:rsid w:val="00A36C08"/>
    <w:rsid w:val="00A40F40"/>
    <w:rsid w:val="00A43597"/>
    <w:rsid w:val="00A46812"/>
    <w:rsid w:val="00A47E73"/>
    <w:rsid w:val="00A52CA5"/>
    <w:rsid w:val="00A55F7B"/>
    <w:rsid w:val="00A56FF0"/>
    <w:rsid w:val="00A604F4"/>
    <w:rsid w:val="00A642BB"/>
    <w:rsid w:val="00A653D7"/>
    <w:rsid w:val="00A778FB"/>
    <w:rsid w:val="00A831FD"/>
    <w:rsid w:val="00A839BB"/>
    <w:rsid w:val="00A96D47"/>
    <w:rsid w:val="00AA1D04"/>
    <w:rsid w:val="00AA7B5C"/>
    <w:rsid w:val="00AB098A"/>
    <w:rsid w:val="00AC2C64"/>
    <w:rsid w:val="00AC6E46"/>
    <w:rsid w:val="00AD4FBE"/>
    <w:rsid w:val="00AE44B2"/>
    <w:rsid w:val="00AE6D82"/>
    <w:rsid w:val="00AF60F0"/>
    <w:rsid w:val="00B071D6"/>
    <w:rsid w:val="00B11BBA"/>
    <w:rsid w:val="00B12113"/>
    <w:rsid w:val="00B12938"/>
    <w:rsid w:val="00B14954"/>
    <w:rsid w:val="00B16238"/>
    <w:rsid w:val="00B16512"/>
    <w:rsid w:val="00B17D03"/>
    <w:rsid w:val="00B226AE"/>
    <w:rsid w:val="00B2272F"/>
    <w:rsid w:val="00B22D56"/>
    <w:rsid w:val="00B24797"/>
    <w:rsid w:val="00B3048E"/>
    <w:rsid w:val="00B41612"/>
    <w:rsid w:val="00B51537"/>
    <w:rsid w:val="00B55A2F"/>
    <w:rsid w:val="00B61EE4"/>
    <w:rsid w:val="00B6540C"/>
    <w:rsid w:val="00B65BCE"/>
    <w:rsid w:val="00B74317"/>
    <w:rsid w:val="00B743BD"/>
    <w:rsid w:val="00B74DFF"/>
    <w:rsid w:val="00B80795"/>
    <w:rsid w:val="00B807FA"/>
    <w:rsid w:val="00B82538"/>
    <w:rsid w:val="00B83A52"/>
    <w:rsid w:val="00B867A5"/>
    <w:rsid w:val="00B9076D"/>
    <w:rsid w:val="00B94E0D"/>
    <w:rsid w:val="00BB0143"/>
    <w:rsid w:val="00BB0DAA"/>
    <w:rsid w:val="00BB1557"/>
    <w:rsid w:val="00BB2F2A"/>
    <w:rsid w:val="00BB3E55"/>
    <w:rsid w:val="00BB4C99"/>
    <w:rsid w:val="00BC0A36"/>
    <w:rsid w:val="00BC0F7E"/>
    <w:rsid w:val="00BC3840"/>
    <w:rsid w:val="00BC4C81"/>
    <w:rsid w:val="00BC5892"/>
    <w:rsid w:val="00BC5FC1"/>
    <w:rsid w:val="00BD277E"/>
    <w:rsid w:val="00BD505C"/>
    <w:rsid w:val="00BE115F"/>
    <w:rsid w:val="00BE46C4"/>
    <w:rsid w:val="00BE4D09"/>
    <w:rsid w:val="00BE557B"/>
    <w:rsid w:val="00BE7863"/>
    <w:rsid w:val="00BF0D0B"/>
    <w:rsid w:val="00BF1F56"/>
    <w:rsid w:val="00C00EDD"/>
    <w:rsid w:val="00C01F3B"/>
    <w:rsid w:val="00C02325"/>
    <w:rsid w:val="00C02830"/>
    <w:rsid w:val="00C0725C"/>
    <w:rsid w:val="00C07D94"/>
    <w:rsid w:val="00C11B19"/>
    <w:rsid w:val="00C14826"/>
    <w:rsid w:val="00C23280"/>
    <w:rsid w:val="00C23BE5"/>
    <w:rsid w:val="00C2634F"/>
    <w:rsid w:val="00C26C34"/>
    <w:rsid w:val="00C30B2B"/>
    <w:rsid w:val="00C40C6E"/>
    <w:rsid w:val="00C41A2C"/>
    <w:rsid w:val="00C43656"/>
    <w:rsid w:val="00C4662B"/>
    <w:rsid w:val="00C5308E"/>
    <w:rsid w:val="00C53E10"/>
    <w:rsid w:val="00C5509B"/>
    <w:rsid w:val="00C57E81"/>
    <w:rsid w:val="00C611AE"/>
    <w:rsid w:val="00C63306"/>
    <w:rsid w:val="00C63ECA"/>
    <w:rsid w:val="00C644F8"/>
    <w:rsid w:val="00C729D1"/>
    <w:rsid w:val="00C759F2"/>
    <w:rsid w:val="00C7618F"/>
    <w:rsid w:val="00C8218E"/>
    <w:rsid w:val="00C82330"/>
    <w:rsid w:val="00C91CAC"/>
    <w:rsid w:val="00C95527"/>
    <w:rsid w:val="00C95B26"/>
    <w:rsid w:val="00C963B0"/>
    <w:rsid w:val="00CA2F5B"/>
    <w:rsid w:val="00CA48A9"/>
    <w:rsid w:val="00CA7043"/>
    <w:rsid w:val="00CB07F6"/>
    <w:rsid w:val="00CB4850"/>
    <w:rsid w:val="00CB53BE"/>
    <w:rsid w:val="00CB786B"/>
    <w:rsid w:val="00CB7A7D"/>
    <w:rsid w:val="00CC65F7"/>
    <w:rsid w:val="00CC6F6B"/>
    <w:rsid w:val="00CD7C4A"/>
    <w:rsid w:val="00CE5B38"/>
    <w:rsid w:val="00CF27F8"/>
    <w:rsid w:val="00CF30D3"/>
    <w:rsid w:val="00CF5471"/>
    <w:rsid w:val="00D06F35"/>
    <w:rsid w:val="00D11111"/>
    <w:rsid w:val="00D11A3B"/>
    <w:rsid w:val="00D14CF0"/>
    <w:rsid w:val="00D153DC"/>
    <w:rsid w:val="00D163D2"/>
    <w:rsid w:val="00D213B0"/>
    <w:rsid w:val="00D21B0F"/>
    <w:rsid w:val="00D2585E"/>
    <w:rsid w:val="00D26AE4"/>
    <w:rsid w:val="00D279BB"/>
    <w:rsid w:val="00D306C8"/>
    <w:rsid w:val="00D324E2"/>
    <w:rsid w:val="00D34950"/>
    <w:rsid w:val="00D34A69"/>
    <w:rsid w:val="00D40EDD"/>
    <w:rsid w:val="00D4205A"/>
    <w:rsid w:val="00D43637"/>
    <w:rsid w:val="00D438BA"/>
    <w:rsid w:val="00D477F5"/>
    <w:rsid w:val="00D5114A"/>
    <w:rsid w:val="00D521D4"/>
    <w:rsid w:val="00D52FD6"/>
    <w:rsid w:val="00D558B8"/>
    <w:rsid w:val="00D61215"/>
    <w:rsid w:val="00D6375A"/>
    <w:rsid w:val="00D665B7"/>
    <w:rsid w:val="00D71592"/>
    <w:rsid w:val="00D82E4D"/>
    <w:rsid w:val="00D84903"/>
    <w:rsid w:val="00D8497E"/>
    <w:rsid w:val="00D864D4"/>
    <w:rsid w:val="00D941AD"/>
    <w:rsid w:val="00DA1B2E"/>
    <w:rsid w:val="00DA4F92"/>
    <w:rsid w:val="00DA6CEB"/>
    <w:rsid w:val="00DA74D4"/>
    <w:rsid w:val="00DB3361"/>
    <w:rsid w:val="00DB6F03"/>
    <w:rsid w:val="00DB7B65"/>
    <w:rsid w:val="00DD08C9"/>
    <w:rsid w:val="00DD0B9B"/>
    <w:rsid w:val="00DD1ECA"/>
    <w:rsid w:val="00DD2EF5"/>
    <w:rsid w:val="00DD33B6"/>
    <w:rsid w:val="00DD43A7"/>
    <w:rsid w:val="00DD5AA4"/>
    <w:rsid w:val="00DE1B94"/>
    <w:rsid w:val="00DE28B1"/>
    <w:rsid w:val="00DE3F00"/>
    <w:rsid w:val="00DF1A32"/>
    <w:rsid w:val="00DF478B"/>
    <w:rsid w:val="00DF4BE4"/>
    <w:rsid w:val="00DF5E9B"/>
    <w:rsid w:val="00E03BFC"/>
    <w:rsid w:val="00E05FBF"/>
    <w:rsid w:val="00E1322E"/>
    <w:rsid w:val="00E1507E"/>
    <w:rsid w:val="00E179AF"/>
    <w:rsid w:val="00E26ABD"/>
    <w:rsid w:val="00E27B6D"/>
    <w:rsid w:val="00E312C4"/>
    <w:rsid w:val="00E32CD3"/>
    <w:rsid w:val="00E410B4"/>
    <w:rsid w:val="00E4175F"/>
    <w:rsid w:val="00E43E39"/>
    <w:rsid w:val="00E44EA4"/>
    <w:rsid w:val="00E568D2"/>
    <w:rsid w:val="00E57813"/>
    <w:rsid w:val="00E6592A"/>
    <w:rsid w:val="00E7111A"/>
    <w:rsid w:val="00E80DF0"/>
    <w:rsid w:val="00E81600"/>
    <w:rsid w:val="00E92365"/>
    <w:rsid w:val="00E9363C"/>
    <w:rsid w:val="00E942EB"/>
    <w:rsid w:val="00E9539F"/>
    <w:rsid w:val="00EA01F2"/>
    <w:rsid w:val="00EA108E"/>
    <w:rsid w:val="00EA15A7"/>
    <w:rsid w:val="00EA3720"/>
    <w:rsid w:val="00EA5065"/>
    <w:rsid w:val="00EA631B"/>
    <w:rsid w:val="00EA79F8"/>
    <w:rsid w:val="00EB0B66"/>
    <w:rsid w:val="00EB2232"/>
    <w:rsid w:val="00EB3595"/>
    <w:rsid w:val="00EB4C19"/>
    <w:rsid w:val="00EB62D0"/>
    <w:rsid w:val="00EB63E3"/>
    <w:rsid w:val="00EC44C6"/>
    <w:rsid w:val="00EC4883"/>
    <w:rsid w:val="00EC4B2A"/>
    <w:rsid w:val="00EC7E63"/>
    <w:rsid w:val="00EE4070"/>
    <w:rsid w:val="00EE6427"/>
    <w:rsid w:val="00EF405B"/>
    <w:rsid w:val="00EF7B42"/>
    <w:rsid w:val="00F0031A"/>
    <w:rsid w:val="00F0480E"/>
    <w:rsid w:val="00F05367"/>
    <w:rsid w:val="00F224FF"/>
    <w:rsid w:val="00F228C3"/>
    <w:rsid w:val="00F26BD0"/>
    <w:rsid w:val="00F33FB6"/>
    <w:rsid w:val="00F35AC9"/>
    <w:rsid w:val="00F37F6E"/>
    <w:rsid w:val="00F40250"/>
    <w:rsid w:val="00F429F3"/>
    <w:rsid w:val="00F43CD4"/>
    <w:rsid w:val="00F443CC"/>
    <w:rsid w:val="00F444AA"/>
    <w:rsid w:val="00F46040"/>
    <w:rsid w:val="00F47794"/>
    <w:rsid w:val="00F51675"/>
    <w:rsid w:val="00F52491"/>
    <w:rsid w:val="00F5266B"/>
    <w:rsid w:val="00F623BF"/>
    <w:rsid w:val="00F705DB"/>
    <w:rsid w:val="00F71E7E"/>
    <w:rsid w:val="00F810A8"/>
    <w:rsid w:val="00F86127"/>
    <w:rsid w:val="00F918A9"/>
    <w:rsid w:val="00F91BB7"/>
    <w:rsid w:val="00F932F9"/>
    <w:rsid w:val="00F93D93"/>
    <w:rsid w:val="00F95573"/>
    <w:rsid w:val="00F97593"/>
    <w:rsid w:val="00FA3F26"/>
    <w:rsid w:val="00FB03FE"/>
    <w:rsid w:val="00FB171C"/>
    <w:rsid w:val="00FB39CE"/>
    <w:rsid w:val="00FC1357"/>
    <w:rsid w:val="00FC1BEC"/>
    <w:rsid w:val="00FD1294"/>
    <w:rsid w:val="00FD1969"/>
    <w:rsid w:val="00FD2FC7"/>
    <w:rsid w:val="00FD40B1"/>
    <w:rsid w:val="00FE0924"/>
    <w:rsid w:val="00FE0D4A"/>
    <w:rsid w:val="00FE572E"/>
    <w:rsid w:val="00FF0C16"/>
    <w:rsid w:val="00FF16D6"/>
    <w:rsid w:val="00FF2259"/>
    <w:rsid w:val="00FF74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E6D8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CD7C4A"/>
    <w:pPr>
      <w:widowControl w:val="0"/>
      <w:autoSpaceDE w:val="0"/>
      <w:autoSpaceDN w:val="0"/>
      <w:adjustRightInd w:val="0"/>
      <w:ind w:right="19772"/>
    </w:pPr>
    <w:rPr>
      <w:rFonts w:ascii="Courier New" w:hAnsi="Courier New" w:cs="Courier New"/>
      <w:lang w:eastAsia="en-US"/>
    </w:rPr>
  </w:style>
  <w:style w:type="paragraph" w:customStyle="1" w:styleId="ConsTitle">
    <w:name w:val="ConsTitle"/>
    <w:uiPriority w:val="99"/>
    <w:rsid w:val="00CD7C4A"/>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CD7C4A"/>
    <w:pPr>
      <w:widowControl w:val="0"/>
      <w:autoSpaceDE w:val="0"/>
      <w:autoSpaceDN w:val="0"/>
      <w:adjustRightInd w:val="0"/>
      <w:ind w:right="19772" w:firstLine="720"/>
    </w:pPr>
    <w:rPr>
      <w:rFonts w:ascii="Arial" w:hAnsi="Arial" w:cs="Arial"/>
      <w:lang w:eastAsia="en-US"/>
    </w:rPr>
  </w:style>
  <w:style w:type="table" w:styleId="a3">
    <w:name w:val="Table Grid"/>
    <w:basedOn w:val="a1"/>
    <w:uiPriority w:val="99"/>
    <w:rsid w:val="00CD7C4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CD7C4A"/>
    <w:pPr>
      <w:spacing w:after="0" w:line="240" w:lineRule="auto"/>
    </w:pPr>
    <w:rPr>
      <w:rFonts w:ascii="Tahoma" w:hAnsi="Tahoma" w:cs="Tahoma"/>
      <w:sz w:val="16"/>
      <w:szCs w:val="16"/>
      <w:lang w:val="en-US" w:eastAsia="en-US"/>
    </w:rPr>
  </w:style>
  <w:style w:type="character" w:customStyle="1" w:styleId="a5">
    <w:name w:val="Текст выноски Знак"/>
    <w:basedOn w:val="a0"/>
    <w:link w:val="a4"/>
    <w:uiPriority w:val="99"/>
    <w:locked/>
    <w:rsid w:val="00CD7C4A"/>
    <w:rPr>
      <w:rFonts w:ascii="Tahoma" w:hAnsi="Tahoma" w:cs="Tahoma"/>
      <w:sz w:val="16"/>
      <w:szCs w:val="16"/>
      <w:lang w:val="en-US" w:eastAsia="en-US"/>
    </w:rPr>
  </w:style>
  <w:style w:type="character" w:styleId="a6">
    <w:name w:val="Hyperlink"/>
    <w:basedOn w:val="a0"/>
    <w:uiPriority w:val="99"/>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uiPriority w:val="99"/>
    <w:rsid w:val="00CD7C4A"/>
    <w:pPr>
      <w:spacing w:before="100" w:beforeAutospacing="1" w:after="100" w:afterAutospacing="1" w:line="240" w:lineRule="auto"/>
    </w:pPr>
    <w:rPr>
      <w:sz w:val="24"/>
      <w:szCs w:val="24"/>
    </w:rPr>
  </w:style>
  <w:style w:type="paragraph" w:customStyle="1" w:styleId="Heading">
    <w:name w:val="Heading"/>
    <w:uiPriority w:val="99"/>
    <w:rsid w:val="00CD7C4A"/>
    <w:pPr>
      <w:widowControl w:val="0"/>
      <w:autoSpaceDE w:val="0"/>
      <w:autoSpaceDN w:val="0"/>
      <w:adjustRightInd w:val="0"/>
    </w:pPr>
    <w:rPr>
      <w:rFonts w:ascii="Arial" w:hAnsi="Arial" w:cs="Arial"/>
      <w:b/>
      <w:bCs/>
      <w:sz w:val="22"/>
      <w:szCs w:val="22"/>
    </w:rPr>
  </w:style>
  <w:style w:type="paragraph" w:customStyle="1" w:styleId="2">
    <w:name w:val="Стиль2"/>
    <w:basedOn w:val="a"/>
    <w:uiPriority w:val="99"/>
    <w:rsid w:val="00CD7C4A"/>
    <w:pPr>
      <w:spacing w:after="0" w:line="240" w:lineRule="auto"/>
      <w:ind w:left="57" w:firstLine="57"/>
    </w:pPr>
    <w:rPr>
      <w:sz w:val="24"/>
      <w:szCs w:val="24"/>
      <w:lang w:eastAsia="en-US"/>
    </w:rPr>
  </w:style>
  <w:style w:type="paragraph" w:customStyle="1" w:styleId="ConsPlusCell">
    <w:name w:val="ConsPlusCell"/>
    <w:uiPriority w:val="99"/>
    <w:rsid w:val="00CD7C4A"/>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CD7C4A"/>
    <w:pPr>
      <w:widowControl w:val="0"/>
      <w:autoSpaceDE w:val="0"/>
      <w:autoSpaceDN w:val="0"/>
      <w:adjustRightInd w:val="0"/>
    </w:pPr>
    <w:rPr>
      <w:rFonts w:ascii="Arial" w:hAnsi="Arial"/>
      <w:sz w:val="22"/>
      <w:szCs w:val="22"/>
    </w:rPr>
  </w:style>
  <w:style w:type="paragraph" w:customStyle="1" w:styleId="1">
    <w:name w:val="Абзац списка1"/>
    <w:basedOn w:val="a"/>
    <w:uiPriority w:val="99"/>
    <w:rsid w:val="00CD7C4A"/>
    <w:pPr>
      <w:ind w:left="720"/>
    </w:pPr>
  </w:style>
  <w:style w:type="character" w:customStyle="1" w:styleId="NoSpacingChar">
    <w:name w:val="No Spacing Char"/>
    <w:link w:val="10"/>
    <w:uiPriority w:val="99"/>
    <w:locked/>
    <w:rsid w:val="00CD7C4A"/>
    <w:rPr>
      <w:rFonts w:ascii="Calibri" w:hAnsi="Calibri" w:cs="Calibri"/>
      <w:lang w:val="en-US"/>
    </w:rPr>
  </w:style>
  <w:style w:type="paragraph" w:customStyle="1" w:styleId="10">
    <w:name w:val="Без интервала1"/>
    <w:basedOn w:val="a"/>
    <w:link w:val="NoSpacingChar"/>
    <w:uiPriority w:val="99"/>
    <w:rsid w:val="00CD7C4A"/>
    <w:pPr>
      <w:spacing w:after="0" w:line="240" w:lineRule="auto"/>
    </w:pPr>
    <w:rPr>
      <w:rFonts w:cs="Times New Roman"/>
      <w:sz w:val="20"/>
      <w:szCs w:val="20"/>
      <w:lang w:val="en-US"/>
    </w:rPr>
  </w:style>
  <w:style w:type="paragraph" w:customStyle="1" w:styleId="ConsPlusNonformat">
    <w:name w:val="ConsPlusNonformat"/>
    <w:uiPriority w:val="99"/>
    <w:rsid w:val="00CD7C4A"/>
    <w:pPr>
      <w:widowControl w:val="0"/>
      <w:autoSpaceDE w:val="0"/>
      <w:autoSpaceDN w:val="0"/>
      <w:adjustRightInd w:val="0"/>
    </w:pPr>
    <w:rPr>
      <w:rFonts w:ascii="Courier New" w:hAnsi="Courier New" w:cs="Courier New"/>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99"/>
    <w:rsid w:val="00CD7C4A"/>
    <w:pPr>
      <w:spacing w:after="120" w:line="240" w:lineRule="auto"/>
    </w:pPr>
    <w:rPr>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99"/>
    <w:locked/>
    <w:rsid w:val="00CD7C4A"/>
    <w:rPr>
      <w:rFonts w:ascii="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hAnsi="Courier New" w:cs="Courier New"/>
      <w:sz w:val="38"/>
      <w:szCs w:val="38"/>
    </w:rPr>
  </w:style>
  <w:style w:type="character" w:styleId="ab">
    <w:name w:val="page number"/>
    <w:basedOn w:val="a0"/>
    <w:uiPriority w:val="99"/>
    <w:rsid w:val="00CD7C4A"/>
  </w:style>
  <w:style w:type="paragraph" w:customStyle="1" w:styleId="ac">
    <w:name w:val="Знак Знак Знак"/>
    <w:basedOn w:val="a"/>
    <w:uiPriority w:val="99"/>
    <w:rsid w:val="00CD7C4A"/>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CD7C4A"/>
    <w:rPr>
      <w:rFonts w:ascii="Arial" w:hAnsi="Arial"/>
      <w:sz w:val="22"/>
      <w:szCs w:val="22"/>
      <w:lang w:val="ru-RU" w:eastAsia="ru-RU" w:bidi="ar-SA"/>
    </w:rPr>
  </w:style>
  <w:style w:type="paragraph" w:styleId="HTML">
    <w:name w:val="HTML Preformatted"/>
    <w:basedOn w:val="a"/>
    <w:link w:val="HTML0"/>
    <w:uiPriority w:val="99"/>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D7C4A"/>
    <w:rPr>
      <w:rFonts w:ascii="Courier New" w:hAnsi="Courier New" w:cs="Courier New"/>
      <w:sz w:val="20"/>
      <w:szCs w:val="20"/>
    </w:rPr>
  </w:style>
  <w:style w:type="paragraph" w:styleId="ad">
    <w:name w:val="header"/>
    <w:basedOn w:val="a"/>
    <w:link w:val="ae"/>
    <w:uiPriority w:val="99"/>
    <w:rsid w:val="00CD7C4A"/>
    <w:pPr>
      <w:tabs>
        <w:tab w:val="center" w:pos="4677"/>
        <w:tab w:val="right" w:pos="9355"/>
      </w:tabs>
      <w:spacing w:after="0" w:line="240" w:lineRule="auto"/>
    </w:pPr>
    <w:rPr>
      <w:sz w:val="24"/>
      <w:szCs w:val="24"/>
      <w:lang w:val="en-US" w:eastAsia="en-US"/>
    </w:rPr>
  </w:style>
  <w:style w:type="character" w:customStyle="1" w:styleId="ae">
    <w:name w:val="Верхний колонтитул Знак"/>
    <w:basedOn w:val="a0"/>
    <w:link w:val="ad"/>
    <w:uiPriority w:val="99"/>
    <w:locked/>
    <w:rsid w:val="00CD7C4A"/>
    <w:rPr>
      <w:rFonts w:ascii="Times New Roman" w:hAnsi="Times New Roman" w:cs="Times New Roman"/>
      <w:sz w:val="24"/>
      <w:szCs w:val="24"/>
      <w:lang w:val="en-US" w:eastAsia="en-US"/>
    </w:rPr>
  </w:style>
  <w:style w:type="paragraph" w:styleId="af">
    <w:name w:val="footer"/>
    <w:basedOn w:val="a"/>
    <w:link w:val="af0"/>
    <w:uiPriority w:val="99"/>
    <w:rsid w:val="00CD7C4A"/>
    <w:pPr>
      <w:tabs>
        <w:tab w:val="center" w:pos="4677"/>
        <w:tab w:val="right" w:pos="9355"/>
      </w:tabs>
      <w:spacing w:after="0" w:line="240" w:lineRule="auto"/>
    </w:pPr>
    <w:rPr>
      <w:sz w:val="24"/>
      <w:szCs w:val="24"/>
      <w:lang w:val="en-US" w:eastAsia="en-US"/>
    </w:rPr>
  </w:style>
  <w:style w:type="character" w:customStyle="1" w:styleId="af0">
    <w:name w:val="Нижний колонтитул Знак"/>
    <w:basedOn w:val="a0"/>
    <w:link w:val="af"/>
    <w:uiPriority w:val="99"/>
    <w:locked/>
    <w:rsid w:val="00CD7C4A"/>
    <w:rPr>
      <w:rFonts w:ascii="Times New Roman" w:hAnsi="Times New Roman" w:cs="Times New Roman"/>
      <w:sz w:val="24"/>
      <w:szCs w:val="24"/>
      <w:lang w:val="en-US" w:eastAsia="en-US"/>
    </w:rPr>
  </w:style>
  <w:style w:type="character" w:styleId="af1">
    <w:name w:val="Book Title"/>
    <w:basedOn w:val="a0"/>
    <w:uiPriority w:val="99"/>
    <w:qFormat/>
    <w:rsid w:val="00CD7C4A"/>
    <w:rPr>
      <w:rFonts w:ascii="Cambria" w:hAnsi="Cambria" w:cs="Cambria"/>
      <w:b/>
      <w:bCs/>
      <w:i/>
      <w:iCs/>
      <w:color w:val="auto"/>
    </w:rPr>
  </w:style>
  <w:style w:type="paragraph" w:customStyle="1" w:styleId="af2">
    <w:name w:val="Прижатый влево"/>
    <w:basedOn w:val="a"/>
    <w:next w:val="a"/>
    <w:uiPriority w:val="99"/>
    <w:rsid w:val="00CD7C4A"/>
    <w:pPr>
      <w:widowControl w:val="0"/>
      <w:autoSpaceDE w:val="0"/>
      <w:autoSpaceDN w:val="0"/>
      <w:adjustRightInd w:val="0"/>
      <w:spacing w:after="0" w:line="240" w:lineRule="auto"/>
    </w:pPr>
    <w:rPr>
      <w:rFonts w:ascii="Arial" w:hAnsi="Arial" w:cs="Arial"/>
      <w:sz w:val="24"/>
      <w:szCs w:val="24"/>
    </w:rPr>
  </w:style>
  <w:style w:type="paragraph" w:styleId="af3">
    <w:name w:val="Title"/>
    <w:basedOn w:val="a"/>
    <w:next w:val="a"/>
    <w:link w:val="af4"/>
    <w:uiPriority w:val="99"/>
    <w:qFormat/>
    <w:rsid w:val="00CD7C4A"/>
    <w:pPr>
      <w:pBdr>
        <w:top w:val="single" w:sz="8" w:space="10" w:color="A7BFDE"/>
        <w:bottom w:val="single" w:sz="24" w:space="15" w:color="9BBB59"/>
      </w:pBdr>
      <w:spacing w:after="0" w:line="240" w:lineRule="auto"/>
      <w:jc w:val="center"/>
    </w:pPr>
    <w:rPr>
      <w:rFonts w:ascii="Cambria" w:hAnsi="Cambria" w:cs="Cambria"/>
      <w:i/>
      <w:iCs/>
      <w:color w:val="243F60"/>
      <w:sz w:val="60"/>
      <w:szCs w:val="60"/>
    </w:rPr>
  </w:style>
  <w:style w:type="character" w:customStyle="1" w:styleId="af4">
    <w:name w:val="Название Знак"/>
    <w:basedOn w:val="a0"/>
    <w:link w:val="af3"/>
    <w:uiPriority w:val="99"/>
    <w:locked/>
    <w:rsid w:val="00CD7C4A"/>
    <w:rPr>
      <w:rFonts w:ascii="Cambria" w:hAnsi="Cambria" w:cs="Cambria"/>
      <w:i/>
      <w:iCs/>
      <w:color w:val="243F60"/>
      <w:sz w:val="60"/>
      <w:szCs w:val="60"/>
    </w:rPr>
  </w:style>
  <w:style w:type="paragraph" w:styleId="3">
    <w:name w:val="Body Text Indent 3"/>
    <w:basedOn w:val="a"/>
    <w:link w:val="30"/>
    <w:uiPriority w:val="99"/>
    <w:rsid w:val="00CD7C4A"/>
    <w:pPr>
      <w:spacing w:after="120" w:line="240" w:lineRule="auto"/>
      <w:ind w:left="283"/>
    </w:pPr>
    <w:rPr>
      <w:sz w:val="16"/>
      <w:szCs w:val="16"/>
      <w:lang w:val="en-US" w:eastAsia="en-US"/>
    </w:rPr>
  </w:style>
  <w:style w:type="character" w:customStyle="1" w:styleId="30">
    <w:name w:val="Основной текст с отступом 3 Знак"/>
    <w:basedOn w:val="a0"/>
    <w:link w:val="3"/>
    <w:uiPriority w:val="99"/>
    <w:locked/>
    <w:rsid w:val="00CD7C4A"/>
    <w:rPr>
      <w:rFonts w:ascii="Times New Roman" w:hAnsi="Times New Roman" w:cs="Times New Roman"/>
      <w:sz w:val="16"/>
      <w:szCs w:val="16"/>
      <w:lang w:val="en-US" w:eastAsia="en-US"/>
    </w:rPr>
  </w:style>
  <w:style w:type="character" w:customStyle="1" w:styleId="5">
    <w:name w:val="Основной текст (5)_"/>
    <w:basedOn w:val="a0"/>
    <w:link w:val="50"/>
    <w:uiPriority w:val="99"/>
    <w:locked/>
    <w:rsid w:val="008B5844"/>
    <w:rPr>
      <w:shd w:val="clear" w:color="auto" w:fill="FFFFFF"/>
    </w:rPr>
  </w:style>
  <w:style w:type="paragraph" w:customStyle="1" w:styleId="50">
    <w:name w:val="Основной текст (5)"/>
    <w:basedOn w:val="a"/>
    <w:link w:val="5"/>
    <w:uiPriority w:val="99"/>
    <w:rsid w:val="008B5844"/>
    <w:pPr>
      <w:shd w:val="clear" w:color="auto" w:fill="FFFFFF"/>
      <w:spacing w:after="540" w:line="278" w:lineRule="exact"/>
      <w:jc w:val="both"/>
    </w:pPr>
  </w:style>
  <w:style w:type="character" w:customStyle="1" w:styleId="af5">
    <w:name w:val="Основной текст_"/>
    <w:basedOn w:val="a0"/>
    <w:link w:val="11"/>
    <w:uiPriority w:val="99"/>
    <w:locked/>
    <w:rsid w:val="005A29F8"/>
    <w:rPr>
      <w:rFonts w:ascii="Times New Roman" w:hAnsi="Times New Roman" w:cs="Times New Roman"/>
      <w:sz w:val="18"/>
      <w:szCs w:val="18"/>
      <w:shd w:val="clear" w:color="auto" w:fill="FFFFFF"/>
    </w:rPr>
  </w:style>
  <w:style w:type="paragraph" w:customStyle="1" w:styleId="11">
    <w:name w:val="Основной текст1"/>
    <w:basedOn w:val="a"/>
    <w:link w:val="af5"/>
    <w:uiPriority w:val="99"/>
    <w:rsid w:val="005A29F8"/>
    <w:pPr>
      <w:shd w:val="clear" w:color="auto" w:fill="FFFFFF"/>
      <w:spacing w:after="0" w:line="240" w:lineRule="atLeast"/>
      <w:jc w:val="both"/>
    </w:pPr>
    <w:rPr>
      <w:sz w:val="18"/>
      <w:szCs w:val="18"/>
    </w:rPr>
  </w:style>
  <w:style w:type="paragraph" w:styleId="af6">
    <w:name w:val="No Spacing"/>
    <w:uiPriority w:val="99"/>
    <w:qFormat/>
    <w:rsid w:val="005A29F8"/>
    <w:rPr>
      <w:rFonts w:cs="Calibri"/>
      <w:sz w:val="22"/>
      <w:szCs w:val="22"/>
      <w:lang w:eastAsia="en-US"/>
    </w:rPr>
  </w:style>
  <w:style w:type="paragraph" w:customStyle="1" w:styleId="s1">
    <w:name w:val="s_1"/>
    <w:basedOn w:val="a"/>
    <w:uiPriority w:val="99"/>
    <w:rsid w:val="00795784"/>
    <w:pPr>
      <w:suppressAutoHyphens/>
      <w:spacing w:before="28" w:after="28" w:line="100" w:lineRule="atLeast"/>
    </w:pPr>
    <w:rPr>
      <w:kern w:val="1"/>
      <w:sz w:val="24"/>
      <w:szCs w:val="24"/>
      <w:lang w:eastAsia="hi-IN" w:bidi="hi-IN"/>
    </w:rPr>
  </w:style>
  <w:style w:type="character" w:customStyle="1" w:styleId="110">
    <w:name w:val="Основной текст + 11"/>
    <w:aliases w:val="5 pt,Полужирный"/>
    <w:basedOn w:val="af5"/>
    <w:uiPriority w:val="99"/>
    <w:rsid w:val="00162CFB"/>
    <w:rPr>
      <w:b/>
      <w:bCs/>
      <w:spacing w:val="0"/>
      <w:sz w:val="23"/>
      <w:szCs w:val="23"/>
    </w:rPr>
  </w:style>
  <w:style w:type="paragraph" w:styleId="af7">
    <w:name w:val="List Paragraph"/>
    <w:basedOn w:val="a"/>
    <w:uiPriority w:val="99"/>
    <w:qFormat/>
    <w:rsid w:val="00A47E73"/>
    <w:pPr>
      <w:ind w:left="720"/>
    </w:pPr>
  </w:style>
  <w:style w:type="paragraph" w:customStyle="1" w:styleId="formattext">
    <w:name w:val="formattext"/>
    <w:basedOn w:val="a"/>
    <w:uiPriority w:val="99"/>
    <w:rsid w:val="000249AD"/>
    <w:pPr>
      <w:spacing w:before="100" w:beforeAutospacing="1" w:after="100" w:afterAutospacing="1" w:line="240" w:lineRule="auto"/>
    </w:pPr>
    <w:rPr>
      <w:sz w:val="24"/>
      <w:szCs w:val="24"/>
    </w:rPr>
  </w:style>
  <w:style w:type="paragraph" w:styleId="af8">
    <w:name w:val="Subtitle"/>
    <w:basedOn w:val="a"/>
    <w:next w:val="a8"/>
    <w:link w:val="af9"/>
    <w:uiPriority w:val="99"/>
    <w:qFormat/>
    <w:rsid w:val="00FF2259"/>
    <w:pPr>
      <w:keepNext/>
      <w:widowControl w:val="0"/>
      <w:suppressAutoHyphens/>
      <w:spacing w:before="240" w:after="120" w:line="240" w:lineRule="auto"/>
      <w:jc w:val="center"/>
    </w:pPr>
    <w:rPr>
      <w:rFonts w:ascii="Arial" w:eastAsia="SimSun" w:hAnsi="Arial" w:cs="Arial"/>
      <w:i/>
      <w:iCs/>
      <w:kern w:val="1"/>
      <w:sz w:val="28"/>
      <w:szCs w:val="28"/>
      <w:lang w:eastAsia="hi-IN" w:bidi="hi-IN"/>
    </w:rPr>
  </w:style>
  <w:style w:type="character" w:customStyle="1" w:styleId="af9">
    <w:name w:val="Подзаголовок Знак"/>
    <w:basedOn w:val="a0"/>
    <w:link w:val="af8"/>
    <w:uiPriority w:val="99"/>
    <w:locked/>
    <w:rsid w:val="00FF225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996542"/>
    <w:rPr>
      <w:rFonts w:ascii="Corbel" w:hAnsi="Corbel" w:cs="Corbel"/>
      <w:spacing w:val="0"/>
      <w:sz w:val="19"/>
      <w:szCs w:val="19"/>
      <w:shd w:val="clear" w:color="auto" w:fill="FFFFFF"/>
    </w:rPr>
  </w:style>
  <w:style w:type="paragraph" w:customStyle="1" w:styleId="ConsPlusTitle">
    <w:name w:val="ConsPlusTitle"/>
    <w:uiPriority w:val="99"/>
    <w:rsid w:val="00B16238"/>
    <w:pPr>
      <w:widowControl w:val="0"/>
      <w:suppressAutoHyphens/>
      <w:spacing w:line="100" w:lineRule="atLeast"/>
    </w:pPr>
    <w:rPr>
      <w:rFonts w:cs="Calibri"/>
      <w:b/>
      <w:bCs/>
      <w:kern w:val="1"/>
      <w:szCs w:val="24"/>
      <w:lang w:eastAsia="hi-IN" w:bidi="hi-IN"/>
    </w:rPr>
  </w:style>
  <w:style w:type="paragraph" w:customStyle="1" w:styleId="20">
    <w:name w:val="Без интервала2"/>
    <w:rsid w:val="00B16238"/>
    <w:pPr>
      <w:suppressAutoHyphens/>
      <w:spacing w:line="100" w:lineRule="atLeast"/>
    </w:pPr>
    <w:rPr>
      <w:rFonts w:ascii="Arial" w:eastAsia="Lucida Sans Unicode" w:hAnsi="Arial" w:cs="font368"/>
      <w:kern w:val="1"/>
      <w:szCs w:val="24"/>
      <w:lang w:eastAsia="hi-IN" w:bidi="hi-IN"/>
    </w:rPr>
  </w:style>
  <w:style w:type="paragraph" w:customStyle="1" w:styleId="NoSpacing1">
    <w:name w:val="No Spacing1"/>
    <w:uiPriority w:val="99"/>
    <w:rsid w:val="00B61EE4"/>
    <w:pPr>
      <w:suppressAutoHyphens/>
      <w:spacing w:line="100" w:lineRule="atLeast"/>
    </w:pPr>
    <w:rPr>
      <w:rFonts w:ascii="Arial" w:hAnsi="Arial" w:cs="Arial"/>
      <w:kern w:val="1"/>
      <w:lang w:eastAsia="hi-IN" w:bidi="hi-IN"/>
    </w:rPr>
  </w:style>
  <w:style w:type="paragraph" w:customStyle="1" w:styleId="21">
    <w:name w:val="Абзац списка2"/>
    <w:aliases w:val="Ненумерованный список"/>
    <w:basedOn w:val="a"/>
    <w:uiPriority w:val="99"/>
    <w:rsid w:val="00B61EE4"/>
    <w:pPr>
      <w:ind w:left="720"/>
      <w:jc w:val="both"/>
    </w:pPr>
    <w:rPr>
      <w:sz w:val="24"/>
      <w:szCs w:val="24"/>
      <w:lang w:eastAsia="en-US"/>
    </w:rPr>
  </w:style>
  <w:style w:type="paragraph" w:customStyle="1" w:styleId="12">
    <w:name w:val="Знак Знак1 Знак Знак Знак Знак"/>
    <w:basedOn w:val="a"/>
    <w:uiPriority w:val="99"/>
    <w:rsid w:val="00B61E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40995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84893-6E17-4F2F-A1CD-235D5860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51</Pages>
  <Words>15712</Words>
  <Characters>89561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99</cp:revision>
  <cp:lastPrinted>2020-02-25T14:26:00Z</cp:lastPrinted>
  <dcterms:created xsi:type="dcterms:W3CDTF">2020-02-25T14:51:00Z</dcterms:created>
  <dcterms:modified xsi:type="dcterms:W3CDTF">2024-04-17T13:39:00Z</dcterms:modified>
</cp:coreProperties>
</file>