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8" w:rsidRDefault="00E338CF" w:rsidP="00DA4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45B8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DA45B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338CF" w:rsidRPr="00DA45B8" w:rsidRDefault="00E338CF" w:rsidP="00DA4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45B8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DA45B8" w:rsidRDefault="00E338CF" w:rsidP="00DA45B8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DA45B8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E338CF" w:rsidRPr="00DA45B8" w:rsidRDefault="00E338CF" w:rsidP="00DA45B8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DA45B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338CF" w:rsidRPr="00DA45B8" w:rsidRDefault="00E338CF" w:rsidP="00DA45B8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E338CF" w:rsidRPr="00DA45B8" w:rsidRDefault="00E338CF" w:rsidP="00DA4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45B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338CF" w:rsidRPr="00DA45B8" w:rsidRDefault="00E338CF" w:rsidP="00DA45B8">
      <w:pPr>
        <w:jc w:val="center"/>
        <w:rPr>
          <w:rFonts w:ascii="Arial" w:hAnsi="Arial" w:cs="Arial"/>
          <w:b/>
          <w:sz w:val="32"/>
          <w:szCs w:val="32"/>
        </w:rPr>
      </w:pPr>
      <w:r w:rsidRPr="00DA45B8">
        <w:rPr>
          <w:rFonts w:ascii="Arial" w:hAnsi="Arial" w:cs="Arial"/>
          <w:b/>
          <w:sz w:val="32"/>
          <w:szCs w:val="32"/>
        </w:rPr>
        <w:t>от 09.01.2020 года № 4-па</w:t>
      </w:r>
    </w:p>
    <w:p w:rsidR="00E338CF" w:rsidRPr="00DA45B8" w:rsidRDefault="00E338CF" w:rsidP="00DA45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38CF" w:rsidRPr="00DA45B8" w:rsidRDefault="00E338CF" w:rsidP="00DA45B8">
      <w:pPr>
        <w:pStyle w:val="12"/>
        <w:jc w:val="center"/>
        <w:rPr>
          <w:b/>
          <w:bCs/>
          <w:sz w:val="32"/>
          <w:szCs w:val="32"/>
        </w:rPr>
      </w:pPr>
      <w:r w:rsidRPr="00DA45B8">
        <w:rPr>
          <w:rStyle w:val="a6"/>
          <w:sz w:val="32"/>
          <w:szCs w:val="32"/>
        </w:rPr>
        <w:t>О внесении дополнений в постановление Администрации Высокского сельсовета Медвенского</w:t>
      </w:r>
      <w:r w:rsidR="00DA45B8">
        <w:rPr>
          <w:rStyle w:val="a6"/>
          <w:sz w:val="32"/>
          <w:szCs w:val="32"/>
        </w:rPr>
        <w:t xml:space="preserve"> района от 16.11.2016 № 194-па </w:t>
      </w:r>
      <w:r w:rsidRPr="00DA45B8">
        <w:rPr>
          <w:rStyle w:val="a6"/>
          <w:sz w:val="32"/>
          <w:szCs w:val="32"/>
        </w:rPr>
        <w:t xml:space="preserve">«Об </w:t>
      </w:r>
      <w:r w:rsidRPr="00DA45B8">
        <w:rPr>
          <w:b/>
          <w:bCs/>
          <w:sz w:val="32"/>
          <w:szCs w:val="32"/>
        </w:rPr>
        <w:t>утверждении муниципальной программы «Профилактика правонарушений в Высокском сельсовете Медвенского района Курской области на 2017-2020 годы»</w:t>
      </w:r>
    </w:p>
    <w:p w:rsidR="00E338CF" w:rsidRPr="00DA45B8" w:rsidRDefault="00E338CF" w:rsidP="002013C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E338CF" w:rsidRPr="00DA45B8" w:rsidRDefault="00E338CF" w:rsidP="002013C9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E338CF" w:rsidRPr="00DA45B8" w:rsidRDefault="00E338CF" w:rsidP="00DA45B8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 </w:t>
      </w:r>
    </w:p>
    <w:p w:rsidR="00E338CF" w:rsidRPr="00DA45B8" w:rsidRDefault="00E338CF" w:rsidP="00DA45B8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1.Преамбулу постановления Администрации Высокского сельсовета Медвенского района от 16.11.2016 № 194-па «Об утверждении муниципальной программы «Профилактика правонарушений в Высокском сельсовете Медвенского района на 2017-2020 годы» изложить в следующей редакции:</w:t>
      </w:r>
    </w:p>
    <w:p w:rsidR="00E338CF" w:rsidRPr="00DA45B8" w:rsidRDefault="00E338CF" w:rsidP="00DA45B8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DA45B8">
        <w:rPr>
          <w:rFonts w:ascii="Arial" w:hAnsi="Arial" w:cs="Arial"/>
          <w:sz w:val="28"/>
          <w:szCs w:val="28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 сельсовет» Медвенского района Курской области, Администрация Высокского сельсовета Медвенского района Курской области ПОСТАНОВЛЯЕТ:»</w:t>
      </w:r>
      <w:proofErr w:type="gramEnd"/>
    </w:p>
    <w:p w:rsidR="00E338CF" w:rsidRPr="00DA45B8" w:rsidRDefault="00E338CF" w:rsidP="00DA45B8">
      <w:pPr>
        <w:spacing w:line="10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1.1. В паспорте муниципальной программы «Профила</w:t>
      </w:r>
      <w:r w:rsidR="00DA45B8">
        <w:rPr>
          <w:rFonts w:ascii="Arial" w:hAnsi="Arial" w:cs="Arial"/>
          <w:sz w:val="28"/>
          <w:szCs w:val="28"/>
        </w:rPr>
        <w:t xml:space="preserve">ктика правонарушений </w:t>
      </w:r>
      <w:r w:rsidRPr="00DA45B8">
        <w:rPr>
          <w:rFonts w:ascii="Arial" w:hAnsi="Arial" w:cs="Arial"/>
          <w:sz w:val="28"/>
          <w:szCs w:val="28"/>
        </w:rPr>
        <w:t>в Высокском сельсовете Медвенского района на 2017-2020 годы» слова «Объем финансового обеспечения реализации муниципальной программы за 2017-2020 годы составит 4000,00 рублей, в том числе: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за счет средств местного </w:t>
      </w:r>
      <w:proofErr w:type="gramStart"/>
      <w:r w:rsidRPr="00DA45B8">
        <w:rPr>
          <w:rFonts w:ascii="Arial" w:hAnsi="Arial" w:cs="Arial"/>
          <w:sz w:val="28"/>
          <w:szCs w:val="28"/>
        </w:rPr>
        <w:t>бюджета</w:t>
      </w:r>
      <w:proofErr w:type="gramEnd"/>
      <w:r w:rsidRPr="00DA45B8">
        <w:rPr>
          <w:rFonts w:ascii="Arial" w:hAnsi="Arial" w:cs="Arial"/>
          <w:sz w:val="28"/>
          <w:szCs w:val="28"/>
        </w:rPr>
        <w:t xml:space="preserve"> в том числе по годам: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lastRenderedPageBreak/>
        <w:t>2017 год-1000,00 рублей;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2018 год-1000,00 рублей;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2019 год-1000,00 рублей;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2020 год-1000,00 рублей» заменить словами «Объем финансового обеспечения реализации муниципальной программы за 2017-2020 годы составит 500,00 рублей, в том числе: за счет средств местного </w:t>
      </w:r>
      <w:proofErr w:type="gramStart"/>
      <w:r w:rsidRPr="00DA45B8">
        <w:rPr>
          <w:rFonts w:ascii="Arial" w:hAnsi="Arial" w:cs="Arial"/>
          <w:sz w:val="28"/>
          <w:szCs w:val="28"/>
        </w:rPr>
        <w:t>бюджета</w:t>
      </w:r>
      <w:proofErr w:type="gramEnd"/>
      <w:r w:rsidRPr="00DA45B8">
        <w:rPr>
          <w:rFonts w:ascii="Arial" w:hAnsi="Arial" w:cs="Arial"/>
          <w:sz w:val="28"/>
          <w:szCs w:val="28"/>
        </w:rPr>
        <w:t xml:space="preserve"> в том числе по годам: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2017 год-0,00 рублей;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2018 год-0,00 рублей;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2019 год-0,00 рублей;</w:t>
      </w:r>
    </w:p>
    <w:p w:rsidR="00E338CF" w:rsidRPr="00DA45B8" w:rsidRDefault="00E338CF" w:rsidP="00D90F47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2020 год-500,00 рублей»</w:t>
      </w:r>
    </w:p>
    <w:p w:rsidR="00E338CF" w:rsidRPr="00DA45B8" w:rsidRDefault="00E338CF" w:rsidP="00DA45B8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1.2. В паспорте Подпрограмма 2 «Обеспечение правопорядка на территории муниципального образования «Высокский сельсовет» Медвенского района Курской области муниципальной программы «Профилактика правонарушений  в Высокском сельсовете Медвенского района на 2017-2020 годы» слова «Объем бюджетных ассигнований на реализацию подпрограммы за счет средств местного бюджета составит 4000,00 рублей, в том числе по годам:</w:t>
      </w:r>
    </w:p>
    <w:p w:rsidR="00E338CF" w:rsidRPr="00DA45B8" w:rsidRDefault="00E338CF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2017 год-1000,00 рублей;</w:t>
      </w:r>
    </w:p>
    <w:p w:rsidR="00E338CF" w:rsidRPr="00DA45B8" w:rsidRDefault="00E338CF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2018 год-1000,00 рублей;</w:t>
      </w:r>
    </w:p>
    <w:p w:rsidR="00E338CF" w:rsidRPr="00DA45B8" w:rsidRDefault="00E338CF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2019 год-1000,00 рублей;</w:t>
      </w:r>
    </w:p>
    <w:p w:rsidR="00E338CF" w:rsidRPr="00DA45B8" w:rsidRDefault="00E338CF" w:rsidP="003526A0">
      <w:pPr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2020 год-1000,00 рублей» заменить словами «Объем бюджетных ассигнований на реализацию подпрограммы за счет средств местного бюджета составит 500,00 рублей, в том числе по годам:</w:t>
      </w:r>
    </w:p>
    <w:p w:rsidR="00E338CF" w:rsidRPr="00DA45B8" w:rsidRDefault="00E338CF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2017 год-0,00 рублей;</w:t>
      </w:r>
    </w:p>
    <w:p w:rsidR="00E338CF" w:rsidRPr="00DA45B8" w:rsidRDefault="00E338CF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2018 год-0,00 рублей;</w:t>
      </w:r>
    </w:p>
    <w:p w:rsidR="00E338CF" w:rsidRPr="00DA45B8" w:rsidRDefault="00E338CF" w:rsidP="003526A0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2019 год-0,00 рублей;</w:t>
      </w:r>
    </w:p>
    <w:p w:rsidR="00E338CF" w:rsidRPr="00DA45B8" w:rsidRDefault="00E338CF" w:rsidP="003526A0">
      <w:pPr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2020 год-0,00 рублей»</w:t>
      </w:r>
    </w:p>
    <w:p w:rsidR="00E338CF" w:rsidRPr="00DA45B8" w:rsidRDefault="00E338CF" w:rsidP="00DA45B8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1.3. Прилагаемое приложение №4 изложить в  новой редакции.</w:t>
      </w:r>
    </w:p>
    <w:p w:rsidR="00E338CF" w:rsidRPr="00DA45B8" w:rsidRDefault="00E338CF" w:rsidP="00DA45B8">
      <w:pPr>
        <w:ind w:right="-115" w:firstLine="851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DA45B8">
        <w:rPr>
          <w:rFonts w:ascii="Arial" w:hAnsi="Arial" w:cs="Arial"/>
          <w:sz w:val="28"/>
          <w:szCs w:val="28"/>
        </w:rPr>
        <w:t>Контроль за</w:t>
      </w:r>
      <w:proofErr w:type="gramEnd"/>
      <w:r w:rsidRPr="00DA45B8">
        <w:rPr>
          <w:rFonts w:ascii="Arial" w:hAnsi="Arial" w:cs="Arial"/>
          <w:sz w:val="28"/>
          <w:szCs w:val="28"/>
        </w:rPr>
        <w:t xml:space="preserve"> настоящим постановлением оставляю за собой.</w:t>
      </w:r>
    </w:p>
    <w:p w:rsidR="00E338CF" w:rsidRPr="00DA45B8" w:rsidRDefault="00E338CF" w:rsidP="00DA45B8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3.Настоящее по</w:t>
      </w:r>
      <w:r w:rsidR="00DA45B8">
        <w:rPr>
          <w:rFonts w:ascii="Arial" w:hAnsi="Arial" w:cs="Arial"/>
          <w:sz w:val="28"/>
          <w:szCs w:val="28"/>
        </w:rPr>
        <w:t xml:space="preserve">становление вступает в силу со </w:t>
      </w:r>
      <w:r w:rsidRPr="00DA45B8">
        <w:rPr>
          <w:rFonts w:ascii="Arial" w:hAnsi="Arial" w:cs="Arial"/>
          <w:sz w:val="28"/>
          <w:szCs w:val="28"/>
        </w:rPr>
        <w:t xml:space="preserve">дня подписания и </w:t>
      </w:r>
      <w:r w:rsidRPr="00DA45B8">
        <w:rPr>
          <w:rFonts w:ascii="Arial" w:hAnsi="Arial" w:cs="Arial"/>
          <w:color w:val="000000"/>
          <w:sz w:val="28"/>
          <w:szCs w:val="28"/>
        </w:rPr>
        <w:t xml:space="preserve">распространяется на </w:t>
      </w:r>
      <w:proofErr w:type="gramStart"/>
      <w:r w:rsidRPr="00DA45B8">
        <w:rPr>
          <w:rFonts w:ascii="Arial" w:hAnsi="Arial" w:cs="Arial"/>
          <w:color w:val="000000"/>
          <w:sz w:val="28"/>
          <w:szCs w:val="28"/>
        </w:rPr>
        <w:t>правоотношения, возникшие с 01 декабря 2019 года</w:t>
      </w:r>
      <w:r w:rsidR="00DA45B8">
        <w:rPr>
          <w:rFonts w:ascii="Arial" w:hAnsi="Arial" w:cs="Arial"/>
          <w:color w:val="000000"/>
          <w:sz w:val="28"/>
          <w:szCs w:val="28"/>
        </w:rPr>
        <w:t xml:space="preserve"> </w:t>
      </w:r>
      <w:r w:rsidR="00DA45B8">
        <w:rPr>
          <w:rFonts w:ascii="Arial" w:hAnsi="Arial" w:cs="Arial"/>
          <w:sz w:val="28"/>
          <w:szCs w:val="28"/>
        </w:rPr>
        <w:t xml:space="preserve">и </w:t>
      </w:r>
      <w:r w:rsidRPr="00DA45B8">
        <w:rPr>
          <w:rFonts w:ascii="Arial" w:hAnsi="Arial" w:cs="Arial"/>
          <w:sz w:val="28"/>
          <w:szCs w:val="28"/>
        </w:rPr>
        <w:t>подлежит</w:t>
      </w:r>
      <w:proofErr w:type="gramEnd"/>
      <w:r w:rsidRPr="00DA45B8">
        <w:rPr>
          <w:rFonts w:ascii="Arial" w:hAnsi="Arial" w:cs="Arial"/>
          <w:sz w:val="28"/>
          <w:szCs w:val="28"/>
        </w:rPr>
        <w:t xml:space="preserve">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E338CF" w:rsidRPr="00DA45B8" w:rsidRDefault="00E338CF" w:rsidP="002013C9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E338CF" w:rsidRPr="00DA45B8" w:rsidRDefault="00E338CF" w:rsidP="002013C9">
      <w:pPr>
        <w:jc w:val="both"/>
        <w:rPr>
          <w:rFonts w:ascii="Arial" w:hAnsi="Arial" w:cs="Arial"/>
          <w:sz w:val="28"/>
          <w:szCs w:val="28"/>
        </w:rPr>
      </w:pPr>
    </w:p>
    <w:p w:rsidR="00E338CF" w:rsidRDefault="00E338CF" w:rsidP="002013C9">
      <w:pPr>
        <w:rPr>
          <w:rFonts w:ascii="Arial" w:hAnsi="Arial" w:cs="Arial"/>
          <w:sz w:val="28"/>
          <w:szCs w:val="28"/>
        </w:rPr>
      </w:pPr>
    </w:p>
    <w:p w:rsidR="0026697A" w:rsidRPr="00DA45B8" w:rsidRDefault="0026697A" w:rsidP="002013C9">
      <w:pPr>
        <w:rPr>
          <w:rFonts w:ascii="Arial" w:hAnsi="Arial" w:cs="Arial"/>
          <w:sz w:val="28"/>
          <w:szCs w:val="28"/>
        </w:rPr>
      </w:pPr>
    </w:p>
    <w:p w:rsidR="00E338CF" w:rsidRPr="00DA45B8" w:rsidRDefault="00E338CF" w:rsidP="002013C9">
      <w:pPr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Глава Высокского сельсовета </w:t>
      </w:r>
    </w:p>
    <w:p w:rsidR="00E338CF" w:rsidRPr="00DA45B8" w:rsidRDefault="00E338CF" w:rsidP="002013C9">
      <w:pPr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Медвенского  района                                    А.Н. Харланов</w:t>
      </w:r>
    </w:p>
    <w:p w:rsidR="00E338CF" w:rsidRPr="00DA45B8" w:rsidRDefault="00E338CF" w:rsidP="002013C9">
      <w:pPr>
        <w:pStyle w:val="a5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 </w:t>
      </w:r>
    </w:p>
    <w:p w:rsidR="00E338CF" w:rsidRPr="00DA45B8" w:rsidRDefault="00E338CF" w:rsidP="002013C9">
      <w:pPr>
        <w:pStyle w:val="a5"/>
        <w:rPr>
          <w:rFonts w:ascii="Arial" w:hAnsi="Arial" w:cs="Arial"/>
          <w:sz w:val="28"/>
          <w:szCs w:val="28"/>
        </w:rPr>
      </w:pPr>
    </w:p>
    <w:p w:rsidR="00E338CF" w:rsidRPr="00DA45B8" w:rsidRDefault="00E338CF" w:rsidP="002013C9">
      <w:pPr>
        <w:pStyle w:val="a5"/>
        <w:rPr>
          <w:rFonts w:ascii="Arial" w:hAnsi="Arial" w:cs="Arial"/>
          <w:sz w:val="28"/>
          <w:szCs w:val="28"/>
        </w:rPr>
        <w:sectPr w:rsidR="00E338CF" w:rsidRPr="00DA45B8" w:rsidSect="00DA45B8">
          <w:pgSz w:w="11906" w:h="16838"/>
          <w:pgMar w:top="1134" w:right="1247" w:bottom="1134" w:left="1531" w:header="720" w:footer="720" w:gutter="0"/>
          <w:cols w:space="720"/>
        </w:sectPr>
      </w:pPr>
    </w:p>
    <w:p w:rsidR="00E338CF" w:rsidRPr="00DA45B8" w:rsidRDefault="00E338CF" w:rsidP="003526A0">
      <w:pPr>
        <w:spacing w:line="100" w:lineRule="atLeast"/>
        <w:jc w:val="right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lastRenderedPageBreak/>
        <w:t>Приложение N 4</w:t>
      </w:r>
    </w:p>
    <w:p w:rsidR="00E338CF" w:rsidRPr="00DA45B8" w:rsidRDefault="00E338CF" w:rsidP="003526A0">
      <w:pPr>
        <w:spacing w:line="100" w:lineRule="atLeast"/>
        <w:jc w:val="right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к муниципальной  программе </w:t>
      </w:r>
    </w:p>
    <w:p w:rsidR="00E338CF" w:rsidRPr="00DA45B8" w:rsidRDefault="00E338CF" w:rsidP="003526A0">
      <w:pPr>
        <w:spacing w:line="100" w:lineRule="atLeast"/>
        <w:jc w:val="right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 "Профилактика правонарушений </w:t>
      </w:r>
    </w:p>
    <w:p w:rsidR="00E338CF" w:rsidRPr="00DA45B8" w:rsidRDefault="00E338CF" w:rsidP="003526A0">
      <w:pPr>
        <w:spacing w:line="100" w:lineRule="atLeast"/>
        <w:jc w:val="right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в Высокском сельсовете</w:t>
      </w:r>
    </w:p>
    <w:p w:rsidR="00E338CF" w:rsidRPr="00DA45B8" w:rsidRDefault="00E338CF" w:rsidP="003526A0">
      <w:pPr>
        <w:spacing w:line="100" w:lineRule="atLeast"/>
        <w:jc w:val="right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 xml:space="preserve"> Медвенского района Курской области </w:t>
      </w:r>
    </w:p>
    <w:p w:rsidR="00E338CF" w:rsidRPr="00DA45B8" w:rsidRDefault="00E338CF" w:rsidP="003526A0">
      <w:pPr>
        <w:spacing w:line="100" w:lineRule="atLeast"/>
        <w:jc w:val="right"/>
        <w:rPr>
          <w:rFonts w:ascii="Arial" w:hAnsi="Arial" w:cs="Arial"/>
          <w:sz w:val="28"/>
          <w:szCs w:val="28"/>
        </w:rPr>
      </w:pPr>
      <w:r w:rsidRPr="00DA45B8">
        <w:rPr>
          <w:rFonts w:ascii="Arial" w:hAnsi="Arial" w:cs="Arial"/>
          <w:sz w:val="28"/>
          <w:szCs w:val="28"/>
        </w:rPr>
        <w:t>на 2017-2020годы»</w:t>
      </w:r>
    </w:p>
    <w:p w:rsidR="00E338CF" w:rsidRPr="00DA45B8" w:rsidRDefault="00E338CF" w:rsidP="003526A0">
      <w:pPr>
        <w:spacing w:line="100" w:lineRule="atLeast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E338CF" w:rsidRPr="00DA45B8" w:rsidRDefault="00E338CF" w:rsidP="0000392B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DA45B8">
        <w:rPr>
          <w:rFonts w:ascii="Arial" w:hAnsi="Arial" w:cs="Arial"/>
          <w:b/>
          <w:bCs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"ПРОФИЛАКТИКА ПРАВОНАРУШЕНИЙ В ВЫСОКСКОМ СЕЛЬСОВЕТЕ МЕДВЕНСКОГО РАЙОНА КУРСКОЙ ОБЛАСТИ НА 2017-2020 ГОДЫ» </w:t>
      </w:r>
      <w:proofErr w:type="gramStart"/>
      <w:r w:rsidRPr="00DA45B8">
        <w:rPr>
          <w:rFonts w:ascii="Arial" w:hAnsi="Arial" w:cs="Arial"/>
          <w:b/>
          <w:bCs/>
          <w:sz w:val="28"/>
          <w:szCs w:val="28"/>
        </w:rPr>
        <w:t xml:space="preserve">( </w:t>
      </w:r>
      <w:proofErr w:type="gramEnd"/>
      <w:r w:rsidRPr="00DA45B8">
        <w:rPr>
          <w:rFonts w:ascii="Arial" w:hAnsi="Arial" w:cs="Arial"/>
          <w:b/>
          <w:bCs/>
          <w:sz w:val="28"/>
          <w:szCs w:val="28"/>
        </w:rPr>
        <w:t>РУБЛЕЙ)</w:t>
      </w:r>
    </w:p>
    <w:p w:rsidR="00E338CF" w:rsidRPr="00DA45B8" w:rsidRDefault="00E338CF" w:rsidP="0000392B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39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3970"/>
        <w:gridCol w:w="1907"/>
        <w:gridCol w:w="1017"/>
        <w:gridCol w:w="1276"/>
        <w:gridCol w:w="1191"/>
        <w:gridCol w:w="1189"/>
        <w:gridCol w:w="1417"/>
      </w:tblGrid>
      <w:tr w:rsidR="00E338CF" w:rsidRPr="00DA45B8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Статус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00392B">
            <w:pPr>
              <w:spacing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Объем финансирования (руб.)</w:t>
            </w: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00392B">
            <w:pPr>
              <w:spacing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00392B">
            <w:pPr>
              <w:spacing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2018 г.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00392B">
            <w:pPr>
              <w:spacing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2019 г.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00392B">
            <w:pPr>
              <w:spacing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2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«Профилактика правонарушений в Высокском сельсовете Медвенского района Курской области на 2017-2020 годы»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 xml:space="preserve">в том </w:t>
            </w:r>
            <w:proofErr w:type="gramStart"/>
            <w:r w:rsidRPr="00DA45B8">
              <w:rPr>
                <w:rFonts w:ascii="Arial" w:hAnsi="Arial" w:cs="Arial"/>
                <w:sz w:val="28"/>
                <w:szCs w:val="28"/>
              </w:rPr>
              <w:t>числе</w:t>
            </w:r>
            <w:proofErr w:type="gramEnd"/>
            <w:r w:rsidRPr="00DA45B8">
              <w:rPr>
                <w:rFonts w:ascii="Arial" w:hAnsi="Arial" w:cs="Arial"/>
                <w:sz w:val="28"/>
                <w:szCs w:val="28"/>
              </w:rPr>
              <w:t>: федеральный</w:t>
            </w:r>
          </w:p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Подпрограмма 2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"Обеспечение правопорядка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Основное мероприятие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в том числе: федеральный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8CF" w:rsidRPr="00DA45B8">
        <w:trPr>
          <w:trHeight w:val="1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 w:rsidRPr="00DA45B8">
              <w:rPr>
                <w:rFonts w:ascii="Arial" w:hAnsi="Arial" w:cs="Arial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8CF" w:rsidRPr="00DA45B8" w:rsidRDefault="00E338CF" w:rsidP="009C686D">
            <w:pPr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38CF" w:rsidRPr="00DA45B8" w:rsidRDefault="00E338CF" w:rsidP="003526A0">
      <w:pPr>
        <w:rPr>
          <w:rFonts w:ascii="Arial" w:hAnsi="Arial" w:cs="Arial"/>
          <w:sz w:val="28"/>
          <w:szCs w:val="28"/>
        </w:rPr>
        <w:sectPr w:rsidR="00E338CF" w:rsidRPr="00DA45B8" w:rsidSect="00DA45B8">
          <w:pgSz w:w="16838" w:h="11906" w:orient="landscape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E338CF" w:rsidRPr="00DA45B8" w:rsidRDefault="00E338CF" w:rsidP="002013C9">
      <w:pPr>
        <w:pStyle w:val="a5"/>
        <w:rPr>
          <w:rFonts w:ascii="Arial" w:hAnsi="Arial" w:cs="Arial"/>
          <w:sz w:val="28"/>
          <w:szCs w:val="28"/>
        </w:rPr>
      </w:pPr>
    </w:p>
    <w:sectPr w:rsidR="00E338CF" w:rsidRPr="00DA45B8" w:rsidSect="00DA45B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3B" w:rsidRDefault="007A1C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1C3B" w:rsidRDefault="007A1C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3B" w:rsidRDefault="007A1C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1C3B" w:rsidRDefault="007A1C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A2E06"/>
    <w:rsid w:val="000C2461"/>
    <w:rsid w:val="000F12CA"/>
    <w:rsid w:val="00137666"/>
    <w:rsid w:val="00185481"/>
    <w:rsid w:val="001C7221"/>
    <w:rsid w:val="002013C9"/>
    <w:rsid w:val="0026697A"/>
    <w:rsid w:val="00276EC6"/>
    <w:rsid w:val="00311942"/>
    <w:rsid w:val="003526A0"/>
    <w:rsid w:val="00361330"/>
    <w:rsid w:val="0036786A"/>
    <w:rsid w:val="00392F7D"/>
    <w:rsid w:val="003A1A37"/>
    <w:rsid w:val="004554A4"/>
    <w:rsid w:val="004658A0"/>
    <w:rsid w:val="00470750"/>
    <w:rsid w:val="004754C9"/>
    <w:rsid w:val="004B0787"/>
    <w:rsid w:val="004B5452"/>
    <w:rsid w:val="005049E4"/>
    <w:rsid w:val="00595398"/>
    <w:rsid w:val="005C42CD"/>
    <w:rsid w:val="00617477"/>
    <w:rsid w:val="006250A4"/>
    <w:rsid w:val="00724548"/>
    <w:rsid w:val="00737A10"/>
    <w:rsid w:val="00747DCB"/>
    <w:rsid w:val="007A1C3B"/>
    <w:rsid w:val="007C2434"/>
    <w:rsid w:val="007E041B"/>
    <w:rsid w:val="008D0277"/>
    <w:rsid w:val="00987314"/>
    <w:rsid w:val="009B5131"/>
    <w:rsid w:val="009C042F"/>
    <w:rsid w:val="009C686D"/>
    <w:rsid w:val="00A14E18"/>
    <w:rsid w:val="00A17D26"/>
    <w:rsid w:val="00A7520C"/>
    <w:rsid w:val="00AA30AA"/>
    <w:rsid w:val="00B220EC"/>
    <w:rsid w:val="00B83063"/>
    <w:rsid w:val="00BA04D8"/>
    <w:rsid w:val="00BA279B"/>
    <w:rsid w:val="00C66E95"/>
    <w:rsid w:val="00D90F47"/>
    <w:rsid w:val="00DA45B8"/>
    <w:rsid w:val="00DB3F8B"/>
    <w:rsid w:val="00E118CB"/>
    <w:rsid w:val="00E338CF"/>
    <w:rsid w:val="00E57336"/>
    <w:rsid w:val="00EF71FC"/>
    <w:rsid w:val="00F52CAD"/>
    <w:rsid w:val="00F7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2F7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2F7D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392F7D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2013C9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8548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481"/>
    <w:rPr>
      <w:rFonts w:ascii="Tahoma" w:hAnsi="Tahoma"/>
      <w:color w:val="000000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773</Words>
  <Characters>4411</Characters>
  <Application>Microsoft Office Word</Application>
  <DocSecurity>0</DocSecurity>
  <Lines>36</Lines>
  <Paragraphs>10</Paragraphs>
  <ScaleCrop>false</ScaleCrop>
  <Company>Высокое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30</cp:revision>
  <cp:lastPrinted>2020-01-16T12:24:00Z</cp:lastPrinted>
  <dcterms:created xsi:type="dcterms:W3CDTF">2015-11-10T10:45:00Z</dcterms:created>
  <dcterms:modified xsi:type="dcterms:W3CDTF">2020-02-05T15:54:00Z</dcterms:modified>
</cp:coreProperties>
</file>