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C9" w:rsidRPr="00E272C9" w:rsidRDefault="00E272C9" w:rsidP="00E272C9">
      <w:pPr>
        <w:spacing w:after="0"/>
        <w:jc w:val="center"/>
        <w:rPr>
          <w:rFonts w:ascii="Times New Roman" w:hAnsi="Times New Roman" w:cs="Times New Roman"/>
          <w:b/>
          <w:bCs/>
          <w:sz w:val="34"/>
          <w:szCs w:val="34"/>
        </w:rPr>
      </w:pPr>
      <w:r w:rsidRPr="00E272C9">
        <w:rPr>
          <w:rFonts w:ascii="Times New Roman" w:hAnsi="Times New Roman" w:cs="Times New Roman"/>
          <w:b/>
          <w:bCs/>
          <w:sz w:val="34"/>
          <w:szCs w:val="34"/>
        </w:rPr>
        <w:t>АДМИНИСТРАЦИЯ  ВЫСОКСКОГО  СЕЛЬСОВЕТА</w:t>
      </w:r>
    </w:p>
    <w:p w:rsidR="00E272C9" w:rsidRPr="00E272C9" w:rsidRDefault="00E272C9" w:rsidP="00E272C9">
      <w:pPr>
        <w:spacing w:after="0"/>
        <w:ind w:left="-360"/>
        <w:jc w:val="center"/>
        <w:rPr>
          <w:rFonts w:ascii="Times New Roman" w:hAnsi="Times New Roman" w:cs="Times New Roman"/>
          <w:b/>
          <w:sz w:val="34"/>
          <w:szCs w:val="34"/>
        </w:rPr>
      </w:pPr>
      <w:r w:rsidRPr="00E272C9">
        <w:rPr>
          <w:rFonts w:ascii="Times New Roman" w:hAnsi="Times New Roman" w:cs="Times New Roman"/>
          <w:b/>
          <w:bCs/>
          <w:sz w:val="34"/>
          <w:szCs w:val="34"/>
        </w:rPr>
        <w:t>МЕДВЕНСКОГО РАЙОНА КУРСКОЙ ОБЛАСТИ</w:t>
      </w:r>
    </w:p>
    <w:p w:rsidR="00E272C9" w:rsidRPr="00E272C9" w:rsidRDefault="00E272C9" w:rsidP="00E272C9">
      <w:pPr>
        <w:spacing w:after="0"/>
        <w:jc w:val="center"/>
        <w:rPr>
          <w:rFonts w:ascii="Times New Roman" w:hAnsi="Times New Roman" w:cs="Times New Roman"/>
          <w:b/>
          <w:sz w:val="32"/>
          <w:szCs w:val="32"/>
        </w:rPr>
      </w:pPr>
    </w:p>
    <w:p w:rsidR="00E272C9" w:rsidRPr="00E272C9" w:rsidRDefault="00E272C9" w:rsidP="00E272C9">
      <w:pPr>
        <w:spacing w:after="0" w:line="36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П</w:t>
      </w:r>
      <w:proofErr w:type="gramEnd"/>
      <w:r>
        <w:rPr>
          <w:rFonts w:ascii="Times New Roman" w:hAnsi="Times New Roman" w:cs="Times New Roman"/>
          <w:b/>
          <w:bCs/>
          <w:sz w:val="32"/>
          <w:szCs w:val="32"/>
        </w:rPr>
        <w:t xml:space="preserve"> </w:t>
      </w:r>
      <w:r w:rsidRPr="00E272C9">
        <w:rPr>
          <w:rFonts w:ascii="Times New Roman" w:hAnsi="Times New Roman" w:cs="Times New Roman"/>
          <w:b/>
          <w:bCs/>
          <w:sz w:val="32"/>
          <w:szCs w:val="32"/>
        </w:rPr>
        <w:t>О С Т А Н О В Л Е Н И Е</w:t>
      </w:r>
    </w:p>
    <w:p w:rsidR="00C07379" w:rsidRPr="00D4014F" w:rsidRDefault="00C07379" w:rsidP="00E272C9">
      <w:pPr>
        <w:spacing w:after="0" w:line="240" w:lineRule="auto"/>
        <w:jc w:val="both"/>
        <w:rPr>
          <w:rFonts w:ascii="Times New Roman" w:eastAsia="Times New Roman" w:hAnsi="Times New Roman" w:cs="Times New Roman"/>
          <w:sz w:val="24"/>
          <w:szCs w:val="24"/>
        </w:rPr>
      </w:pPr>
      <w:r w:rsidRPr="00D4014F">
        <w:rPr>
          <w:rFonts w:ascii="Times New Roman" w:eastAsia="Times New Roman" w:hAnsi="Times New Roman" w:cs="Times New Roman"/>
          <w:sz w:val="24"/>
          <w:szCs w:val="24"/>
        </w:rPr>
        <w:t>от 2</w:t>
      </w:r>
      <w:r w:rsidR="00D4014F">
        <w:rPr>
          <w:rFonts w:ascii="Times New Roman" w:eastAsia="Times New Roman" w:hAnsi="Times New Roman" w:cs="Times New Roman"/>
          <w:sz w:val="24"/>
          <w:szCs w:val="24"/>
        </w:rPr>
        <w:t>8</w:t>
      </w:r>
      <w:r w:rsidRPr="00D4014F">
        <w:rPr>
          <w:rFonts w:ascii="Times New Roman" w:eastAsia="Times New Roman" w:hAnsi="Times New Roman" w:cs="Times New Roman"/>
          <w:sz w:val="24"/>
          <w:szCs w:val="24"/>
        </w:rPr>
        <w:t xml:space="preserve">.09.2016 года                          </w:t>
      </w:r>
      <w:r w:rsidR="00E272C9" w:rsidRPr="00D4014F">
        <w:rPr>
          <w:rFonts w:ascii="Times New Roman" w:eastAsia="Times New Roman" w:hAnsi="Times New Roman" w:cs="Times New Roman"/>
          <w:sz w:val="24"/>
          <w:szCs w:val="24"/>
        </w:rPr>
        <w:t xml:space="preserve"> </w:t>
      </w:r>
      <w:r w:rsidR="00C5181C">
        <w:rPr>
          <w:rFonts w:ascii="Times New Roman" w:eastAsia="Times New Roman" w:hAnsi="Times New Roman" w:cs="Times New Roman"/>
          <w:sz w:val="24"/>
          <w:szCs w:val="24"/>
        </w:rPr>
        <w:t xml:space="preserve">  </w:t>
      </w:r>
      <w:r w:rsidRPr="00D4014F">
        <w:rPr>
          <w:rFonts w:ascii="Times New Roman" w:eastAsia="Times New Roman" w:hAnsi="Times New Roman" w:cs="Times New Roman"/>
          <w:sz w:val="24"/>
          <w:szCs w:val="24"/>
        </w:rPr>
        <w:t xml:space="preserve"> № </w:t>
      </w:r>
      <w:r w:rsidR="00E272C9" w:rsidRPr="00D4014F">
        <w:rPr>
          <w:rFonts w:ascii="Times New Roman" w:eastAsia="Times New Roman" w:hAnsi="Times New Roman" w:cs="Times New Roman"/>
          <w:sz w:val="24"/>
          <w:szCs w:val="24"/>
        </w:rPr>
        <w:t>15</w:t>
      </w:r>
      <w:r w:rsidR="00D4014F" w:rsidRPr="00D4014F">
        <w:rPr>
          <w:rFonts w:ascii="Times New Roman" w:eastAsia="Times New Roman" w:hAnsi="Times New Roman" w:cs="Times New Roman"/>
          <w:sz w:val="24"/>
          <w:szCs w:val="24"/>
        </w:rPr>
        <w:t>2</w:t>
      </w:r>
      <w:r w:rsidRPr="00D4014F">
        <w:rPr>
          <w:rFonts w:ascii="Times New Roman" w:eastAsia="Times New Roman" w:hAnsi="Times New Roman" w:cs="Times New Roman"/>
          <w:sz w:val="24"/>
          <w:szCs w:val="24"/>
        </w:rPr>
        <w:t>-па</w:t>
      </w:r>
    </w:p>
    <w:p w:rsidR="00C07379" w:rsidRPr="00C07379" w:rsidRDefault="00C07379" w:rsidP="00C07379">
      <w:pPr>
        <w:spacing w:after="0" w:line="240" w:lineRule="auto"/>
        <w:jc w:val="both"/>
        <w:rPr>
          <w:rFonts w:ascii="Times New Roman" w:eastAsia="Times New Roman" w:hAnsi="Times New Roman" w:cs="Times New Roman"/>
          <w:sz w:val="24"/>
          <w:szCs w:val="24"/>
        </w:rPr>
      </w:pPr>
    </w:p>
    <w:p w:rsidR="00C07379" w:rsidRPr="00C07379" w:rsidRDefault="00C07379" w:rsidP="00C07379">
      <w:pPr>
        <w:spacing w:after="0" w:line="240" w:lineRule="auto"/>
        <w:ind w:right="3685"/>
        <w:jc w:val="both"/>
        <w:rPr>
          <w:rFonts w:ascii="Times New Roman" w:hAnsi="Times New Roman" w:cs="Times New Roman"/>
          <w:b/>
          <w:sz w:val="24"/>
          <w:szCs w:val="24"/>
        </w:rPr>
      </w:pPr>
      <w:r w:rsidRPr="00C07379">
        <w:rPr>
          <w:rFonts w:ascii="Times New Roman" w:hAnsi="Times New Roman" w:cs="Times New Roman"/>
          <w:b/>
          <w:sz w:val="24"/>
          <w:szCs w:val="24"/>
        </w:rPr>
        <w:t>О Порядке организации ярмарок и продажи товаров (выполнения работ, оказания услуг) на них на территории</w:t>
      </w:r>
      <w:r w:rsidR="00D4014F">
        <w:rPr>
          <w:rFonts w:ascii="Times New Roman" w:hAnsi="Times New Roman" w:cs="Times New Roman"/>
          <w:b/>
          <w:sz w:val="24"/>
          <w:szCs w:val="24"/>
        </w:rPr>
        <w:t xml:space="preserve"> Высокского сельсовета </w:t>
      </w:r>
      <w:r w:rsidRPr="00C07379">
        <w:rPr>
          <w:rFonts w:ascii="Times New Roman" w:hAnsi="Times New Roman" w:cs="Times New Roman"/>
          <w:b/>
          <w:sz w:val="24"/>
          <w:szCs w:val="24"/>
        </w:rPr>
        <w:t xml:space="preserve">Медвенского </w:t>
      </w:r>
      <w:r>
        <w:rPr>
          <w:rFonts w:ascii="Times New Roman" w:hAnsi="Times New Roman" w:cs="Times New Roman"/>
          <w:b/>
          <w:sz w:val="24"/>
          <w:szCs w:val="24"/>
        </w:rPr>
        <w:t xml:space="preserve">района </w:t>
      </w:r>
      <w:r w:rsidRPr="00C07379">
        <w:rPr>
          <w:rFonts w:ascii="Times New Roman" w:hAnsi="Times New Roman" w:cs="Times New Roman"/>
          <w:b/>
          <w:sz w:val="24"/>
          <w:szCs w:val="24"/>
        </w:rPr>
        <w:t>Курской области</w:t>
      </w:r>
    </w:p>
    <w:p w:rsidR="00C07379" w:rsidRPr="00C07379" w:rsidRDefault="00C07379" w:rsidP="00C07379">
      <w:pPr>
        <w:spacing w:after="0" w:line="240" w:lineRule="auto"/>
        <w:ind w:firstLine="709"/>
        <w:jc w:val="both"/>
        <w:rPr>
          <w:rFonts w:ascii="Times New Roman" w:hAnsi="Times New Roman" w:cs="Times New Roman"/>
          <w:sz w:val="24"/>
          <w:szCs w:val="24"/>
        </w:rPr>
      </w:pPr>
    </w:p>
    <w:p w:rsidR="00C07379" w:rsidRPr="00C07379" w:rsidRDefault="00C07379" w:rsidP="00A03AE1">
      <w:pPr>
        <w:spacing w:after="0" w:line="240" w:lineRule="auto"/>
        <w:ind w:firstLine="708"/>
        <w:jc w:val="both"/>
        <w:rPr>
          <w:rFonts w:ascii="Times New Roman" w:hAnsi="Times New Roman" w:cs="Times New Roman"/>
          <w:sz w:val="24"/>
          <w:szCs w:val="24"/>
        </w:rPr>
      </w:pPr>
    </w:p>
    <w:p w:rsidR="00D4014F" w:rsidRDefault="00D4014F" w:rsidP="00D4014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A2A5A">
        <w:rPr>
          <w:rFonts w:ascii="Times New Roman" w:hAnsi="Times New Roman" w:cs="Times New Roman"/>
          <w:sz w:val="28"/>
          <w:szCs w:val="28"/>
        </w:rPr>
        <w:t xml:space="preserve">  </w:t>
      </w:r>
      <w:proofErr w:type="gramStart"/>
      <w:r w:rsidR="00C07379" w:rsidRPr="00C07379">
        <w:rPr>
          <w:rFonts w:ascii="Times New Roman" w:hAnsi="Times New Roman" w:cs="Times New Roman"/>
          <w:sz w:val="28"/>
          <w:szCs w:val="28"/>
        </w:rPr>
        <w:t xml:space="preserve">В соответствии с </w:t>
      </w:r>
      <w:hyperlink r:id="rId4" w:history="1">
        <w:r w:rsidR="00C07379" w:rsidRPr="00C07379">
          <w:rPr>
            <w:rStyle w:val="a3"/>
            <w:rFonts w:ascii="Times New Roman" w:hAnsi="Times New Roman" w:cs="Times New Roman"/>
            <w:color w:val="auto"/>
            <w:sz w:val="28"/>
            <w:szCs w:val="28"/>
            <w:u w:val="none"/>
          </w:rPr>
          <w:t>Федеральным законом</w:t>
        </w:r>
      </w:hyperlink>
      <w:r w:rsidR="00A5054C">
        <w:rPr>
          <w:rFonts w:ascii="Times New Roman" w:hAnsi="Times New Roman" w:cs="Times New Roman"/>
          <w:sz w:val="28"/>
          <w:szCs w:val="28"/>
        </w:rPr>
        <w:t xml:space="preserve"> от 28 декабря 2009 </w:t>
      </w:r>
      <w:r w:rsidR="00C07379" w:rsidRPr="00C07379">
        <w:rPr>
          <w:rFonts w:ascii="Times New Roman" w:hAnsi="Times New Roman" w:cs="Times New Roman"/>
          <w:sz w:val="28"/>
          <w:szCs w:val="28"/>
        </w:rPr>
        <w:t xml:space="preserve">г. </w:t>
      </w:r>
      <w:r w:rsidR="00C07379">
        <w:rPr>
          <w:rFonts w:ascii="Times New Roman" w:hAnsi="Times New Roman" w:cs="Times New Roman"/>
          <w:sz w:val="28"/>
          <w:szCs w:val="28"/>
        </w:rPr>
        <w:t>№</w:t>
      </w:r>
      <w:r w:rsidR="00A5054C">
        <w:rPr>
          <w:rFonts w:ascii="Times New Roman" w:hAnsi="Times New Roman" w:cs="Times New Roman"/>
          <w:sz w:val="28"/>
          <w:szCs w:val="28"/>
        </w:rPr>
        <w:t xml:space="preserve"> </w:t>
      </w:r>
      <w:r w:rsidR="00C07379" w:rsidRPr="00C07379">
        <w:rPr>
          <w:rFonts w:ascii="Times New Roman" w:hAnsi="Times New Roman" w:cs="Times New Roman"/>
          <w:sz w:val="28"/>
          <w:szCs w:val="28"/>
        </w:rPr>
        <w:t xml:space="preserve">381-ФЗ </w:t>
      </w:r>
      <w:r w:rsidR="00C07379">
        <w:rPr>
          <w:rFonts w:ascii="Times New Roman" w:hAnsi="Times New Roman" w:cs="Times New Roman"/>
          <w:sz w:val="28"/>
          <w:szCs w:val="28"/>
        </w:rPr>
        <w:t>«</w:t>
      </w:r>
      <w:r w:rsidR="00C07379" w:rsidRPr="00C07379">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C07379">
        <w:rPr>
          <w:rFonts w:ascii="Times New Roman" w:hAnsi="Times New Roman" w:cs="Times New Roman"/>
          <w:sz w:val="28"/>
          <w:szCs w:val="28"/>
        </w:rPr>
        <w:t>»</w:t>
      </w:r>
      <w:r w:rsidR="00C07379" w:rsidRPr="00C07379">
        <w:rPr>
          <w:rFonts w:ascii="Times New Roman" w:hAnsi="Times New Roman" w:cs="Times New Roman"/>
          <w:sz w:val="28"/>
          <w:szCs w:val="28"/>
        </w:rPr>
        <w:t>, постановлением Администрации К</w:t>
      </w:r>
      <w:r w:rsidR="00A5054C">
        <w:rPr>
          <w:rFonts w:ascii="Times New Roman" w:hAnsi="Times New Roman" w:cs="Times New Roman"/>
          <w:sz w:val="28"/>
          <w:szCs w:val="28"/>
        </w:rPr>
        <w:t xml:space="preserve">урской области от 02 марта 2015 г. № </w:t>
      </w:r>
      <w:r w:rsidR="00C07379" w:rsidRPr="00C07379">
        <w:rPr>
          <w:rFonts w:ascii="Times New Roman" w:hAnsi="Times New Roman" w:cs="Times New Roman"/>
          <w:sz w:val="28"/>
          <w:szCs w:val="28"/>
        </w:rPr>
        <w:t xml:space="preserve">103-па </w:t>
      </w:r>
      <w:r w:rsidR="00C07379">
        <w:rPr>
          <w:rFonts w:ascii="Times New Roman" w:hAnsi="Times New Roman" w:cs="Times New Roman"/>
          <w:sz w:val="28"/>
          <w:szCs w:val="28"/>
        </w:rPr>
        <w:t>«</w:t>
      </w:r>
      <w:r w:rsidR="00C07379" w:rsidRPr="00C07379">
        <w:rPr>
          <w:rFonts w:ascii="Times New Roman" w:hAnsi="Times New Roman" w:cs="Times New Roman"/>
          <w:sz w:val="28"/>
          <w:szCs w:val="28"/>
        </w:rPr>
        <w:t>О порядке организации ярмарок и продажи товаров (выполнение работ, оказания услуг) на них на территории Курской области</w:t>
      </w:r>
      <w:r w:rsidR="00C07379">
        <w:rPr>
          <w:rFonts w:ascii="Times New Roman" w:hAnsi="Times New Roman" w:cs="Times New Roman"/>
          <w:sz w:val="28"/>
          <w:szCs w:val="28"/>
        </w:rPr>
        <w:t>»</w:t>
      </w:r>
      <w:r w:rsidR="00C07379" w:rsidRPr="00C07379">
        <w:rPr>
          <w:rFonts w:ascii="Times New Roman" w:hAnsi="Times New Roman" w:cs="Times New Roman"/>
          <w:sz w:val="28"/>
          <w:szCs w:val="28"/>
        </w:rPr>
        <w:t xml:space="preserve">, </w:t>
      </w:r>
      <w:r w:rsidR="00C07379">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Высокского сельсовета </w:t>
      </w:r>
      <w:r w:rsidR="00C07379">
        <w:rPr>
          <w:rFonts w:ascii="Times New Roman" w:eastAsia="Times New Roman" w:hAnsi="Times New Roman" w:cs="Times New Roman"/>
          <w:sz w:val="28"/>
          <w:szCs w:val="28"/>
        </w:rPr>
        <w:t>Медвенского района Курской области</w:t>
      </w:r>
      <w:r w:rsidRPr="00D4014F">
        <w:rPr>
          <w:rFonts w:ascii="Times New Roman" w:eastAsia="Times New Roman" w:hAnsi="Times New Roman" w:cs="Times New Roman"/>
          <w:sz w:val="28"/>
          <w:szCs w:val="28"/>
        </w:rPr>
        <w:t xml:space="preserve"> </w:t>
      </w:r>
      <w:r w:rsidRPr="00411AD4">
        <w:rPr>
          <w:rFonts w:ascii="Times New Roman" w:eastAsia="Times New Roman" w:hAnsi="Times New Roman" w:cs="Times New Roman"/>
          <w:sz w:val="28"/>
          <w:szCs w:val="28"/>
        </w:rPr>
        <w:t>ПОСТАНОВЛЯ</w:t>
      </w:r>
      <w:r>
        <w:rPr>
          <w:rFonts w:ascii="Times New Roman" w:eastAsia="Times New Roman" w:hAnsi="Times New Roman" w:cs="Times New Roman"/>
          <w:sz w:val="28"/>
          <w:szCs w:val="28"/>
        </w:rPr>
        <w:t>ЕТ</w:t>
      </w:r>
      <w:r w:rsidRPr="00411AD4">
        <w:rPr>
          <w:rFonts w:ascii="Times New Roman" w:eastAsia="Times New Roman" w:hAnsi="Times New Roman" w:cs="Times New Roman"/>
          <w:sz w:val="28"/>
          <w:szCs w:val="28"/>
        </w:rPr>
        <w:t>:</w:t>
      </w:r>
      <w:proofErr w:type="gramEnd"/>
    </w:p>
    <w:p w:rsidR="00C07379" w:rsidRPr="00C07379" w:rsidRDefault="00C07379" w:rsidP="00D4014F">
      <w:pPr>
        <w:spacing w:after="0" w:line="240" w:lineRule="auto"/>
        <w:ind w:firstLine="709"/>
        <w:jc w:val="both"/>
        <w:rPr>
          <w:rFonts w:ascii="Times New Roman" w:hAnsi="Times New Roman" w:cs="Times New Roman"/>
          <w:sz w:val="28"/>
          <w:szCs w:val="28"/>
        </w:rPr>
      </w:pPr>
      <w:r w:rsidRPr="00C07379">
        <w:rPr>
          <w:rFonts w:ascii="Times New Roman" w:hAnsi="Times New Roman" w:cs="Times New Roman"/>
          <w:sz w:val="28"/>
          <w:szCs w:val="28"/>
        </w:rPr>
        <w:t xml:space="preserve">1. Утвердить прилагаемый </w:t>
      </w:r>
      <w:hyperlink r:id="rId5" w:anchor="block_1000" w:history="1">
        <w:r w:rsidRPr="00C07379">
          <w:rPr>
            <w:rStyle w:val="a3"/>
            <w:rFonts w:ascii="Times New Roman" w:hAnsi="Times New Roman" w:cs="Times New Roman"/>
            <w:color w:val="auto"/>
            <w:sz w:val="28"/>
            <w:szCs w:val="28"/>
            <w:u w:val="none"/>
          </w:rPr>
          <w:t>Порядок</w:t>
        </w:r>
      </w:hyperlink>
      <w:r w:rsidRPr="00C07379">
        <w:rPr>
          <w:rFonts w:ascii="Times New Roman" w:hAnsi="Times New Roman" w:cs="Times New Roman"/>
          <w:sz w:val="28"/>
          <w:szCs w:val="28"/>
        </w:rPr>
        <w:t xml:space="preserve"> организации ярмарок и продажи товаров (выполнения работ, оказания услуг) на них на территории</w:t>
      </w:r>
      <w:r w:rsidR="00D4014F">
        <w:rPr>
          <w:rFonts w:ascii="Times New Roman" w:hAnsi="Times New Roman" w:cs="Times New Roman"/>
          <w:sz w:val="28"/>
          <w:szCs w:val="28"/>
        </w:rPr>
        <w:t xml:space="preserve"> Высокского сельсовета  </w:t>
      </w:r>
      <w:r w:rsidRPr="00C07379">
        <w:rPr>
          <w:rFonts w:ascii="Times New Roman" w:hAnsi="Times New Roman" w:cs="Times New Roman"/>
          <w:sz w:val="28"/>
          <w:szCs w:val="28"/>
        </w:rPr>
        <w:t>Медвенского района Курской области.</w:t>
      </w:r>
    </w:p>
    <w:p w:rsidR="00C07379" w:rsidRPr="00C07379" w:rsidRDefault="00C07379" w:rsidP="00D4014F">
      <w:pPr>
        <w:spacing w:after="0" w:line="240" w:lineRule="auto"/>
        <w:ind w:firstLine="709"/>
        <w:jc w:val="both"/>
        <w:rPr>
          <w:rFonts w:ascii="Times New Roman" w:hAnsi="Times New Roman" w:cs="Times New Roman"/>
          <w:sz w:val="28"/>
          <w:szCs w:val="28"/>
        </w:rPr>
      </w:pPr>
      <w:r w:rsidRPr="00C07379">
        <w:rPr>
          <w:rFonts w:ascii="Times New Roman" w:hAnsi="Times New Roman" w:cs="Times New Roman"/>
          <w:sz w:val="28"/>
          <w:szCs w:val="28"/>
        </w:rPr>
        <w:t xml:space="preserve">2. </w:t>
      </w:r>
      <w:proofErr w:type="gramStart"/>
      <w:r w:rsidRPr="00C07379">
        <w:rPr>
          <w:rFonts w:ascii="Times New Roman" w:hAnsi="Times New Roman" w:cs="Times New Roman"/>
          <w:sz w:val="28"/>
          <w:szCs w:val="28"/>
        </w:rPr>
        <w:t>Контроль за</w:t>
      </w:r>
      <w:proofErr w:type="gramEnd"/>
      <w:r w:rsidRPr="00C07379">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оставляю за собой</w:t>
      </w:r>
      <w:r w:rsidRPr="00C07379">
        <w:rPr>
          <w:rFonts w:ascii="Times New Roman" w:hAnsi="Times New Roman" w:cs="Times New Roman"/>
          <w:sz w:val="28"/>
          <w:szCs w:val="28"/>
        </w:rPr>
        <w:t>.</w:t>
      </w:r>
    </w:p>
    <w:p w:rsidR="00C07379" w:rsidRDefault="00C07379" w:rsidP="00D4014F">
      <w:pPr>
        <w:pStyle w:val="a4"/>
        <w:ind w:firstLine="709"/>
        <w:jc w:val="both"/>
        <w:rPr>
          <w:b/>
        </w:rPr>
      </w:pPr>
      <w:r>
        <w:rPr>
          <w:rFonts w:ascii="Times New Roman" w:hAnsi="Times New Roman"/>
          <w:spacing w:val="2"/>
          <w:sz w:val="28"/>
          <w:szCs w:val="28"/>
        </w:rPr>
        <w:t>3</w:t>
      </w:r>
      <w:r w:rsidRPr="007E01C9">
        <w:rPr>
          <w:rFonts w:ascii="Times New Roman" w:hAnsi="Times New Roman"/>
          <w:spacing w:val="2"/>
          <w:sz w:val="28"/>
          <w:szCs w:val="28"/>
        </w:rPr>
        <w:t xml:space="preserve">. Постановление вступает в силу со дня его </w:t>
      </w:r>
      <w:r w:rsidRPr="007E01C9">
        <w:rPr>
          <w:rFonts w:ascii="Times New Roman" w:hAnsi="Times New Roman"/>
          <w:sz w:val="28"/>
          <w:szCs w:val="28"/>
        </w:rPr>
        <w:t>подписания</w:t>
      </w:r>
      <w:r>
        <w:t>.</w:t>
      </w:r>
    </w:p>
    <w:p w:rsidR="00C07379" w:rsidRDefault="00C07379" w:rsidP="00C07379">
      <w:pPr>
        <w:pStyle w:val="ConsPlusTitle"/>
        <w:rPr>
          <w:rFonts w:ascii="Times New Roman" w:hAnsi="Times New Roman" w:cs="Times New Roman"/>
          <w:b w:val="0"/>
          <w:sz w:val="28"/>
          <w:szCs w:val="28"/>
        </w:rPr>
      </w:pPr>
    </w:p>
    <w:p w:rsidR="00C07379" w:rsidRPr="00EA448B" w:rsidRDefault="00C07379" w:rsidP="00C07379">
      <w:pPr>
        <w:pStyle w:val="ConsPlusTitle"/>
        <w:rPr>
          <w:rFonts w:ascii="Times New Roman" w:hAnsi="Times New Roman" w:cs="Times New Roman"/>
          <w:b w:val="0"/>
          <w:sz w:val="28"/>
          <w:szCs w:val="28"/>
        </w:rPr>
      </w:pPr>
    </w:p>
    <w:p w:rsidR="00C07379" w:rsidRDefault="00C07379" w:rsidP="00C0737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07379" w:rsidRPr="008716EC" w:rsidRDefault="00C07379" w:rsidP="00C0737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D4014F">
        <w:rPr>
          <w:rFonts w:ascii="Times New Roman" w:eastAsia="Times New Roman" w:hAnsi="Times New Roman" w:cs="Times New Roman"/>
          <w:sz w:val="28"/>
          <w:szCs w:val="28"/>
        </w:rPr>
        <w:t xml:space="preserve"> Высокского сельсовета </w:t>
      </w:r>
      <w:r>
        <w:rPr>
          <w:rFonts w:ascii="Times New Roman" w:eastAsia="Times New Roman" w:hAnsi="Times New Roman" w:cs="Times New Roman"/>
          <w:sz w:val="28"/>
          <w:szCs w:val="28"/>
        </w:rPr>
        <w:t xml:space="preserve">                    </w:t>
      </w:r>
      <w:r w:rsidR="00D4014F">
        <w:rPr>
          <w:rFonts w:ascii="Times New Roman" w:eastAsia="Times New Roman" w:hAnsi="Times New Roman" w:cs="Times New Roman"/>
          <w:sz w:val="28"/>
          <w:szCs w:val="28"/>
        </w:rPr>
        <w:t xml:space="preserve">                       А.Н. Харланов</w:t>
      </w:r>
    </w:p>
    <w:p w:rsidR="00C07379" w:rsidRPr="00C07379" w:rsidRDefault="00C07379" w:rsidP="00C07379">
      <w:pPr>
        <w:spacing w:after="0" w:line="240" w:lineRule="auto"/>
        <w:ind w:firstLine="709"/>
        <w:jc w:val="both"/>
        <w:rPr>
          <w:rFonts w:ascii="Times New Roman" w:hAnsi="Times New Roman" w:cs="Times New Roman"/>
          <w:sz w:val="28"/>
          <w:szCs w:val="28"/>
        </w:rPr>
      </w:pPr>
    </w:p>
    <w:p w:rsidR="00C07379" w:rsidRPr="00C07379" w:rsidRDefault="00C07379" w:rsidP="00C07379">
      <w:pPr>
        <w:spacing w:after="0" w:line="240" w:lineRule="auto"/>
        <w:ind w:firstLine="709"/>
        <w:jc w:val="both"/>
        <w:rPr>
          <w:rFonts w:ascii="Times New Roman" w:hAnsi="Times New Roman" w:cs="Times New Roman"/>
          <w:sz w:val="28"/>
          <w:szCs w:val="28"/>
        </w:rPr>
      </w:pPr>
    </w:p>
    <w:p w:rsidR="00C07379" w:rsidRPr="00C07379" w:rsidRDefault="00C07379" w:rsidP="00C07379">
      <w:pPr>
        <w:spacing w:after="0" w:line="240" w:lineRule="auto"/>
        <w:ind w:firstLine="709"/>
        <w:jc w:val="both"/>
        <w:rPr>
          <w:rFonts w:ascii="Times New Roman" w:hAnsi="Times New Roman" w:cs="Times New Roman"/>
          <w:sz w:val="28"/>
          <w:szCs w:val="28"/>
        </w:rPr>
      </w:pPr>
    </w:p>
    <w:p w:rsidR="00C07379" w:rsidRPr="00C07379" w:rsidRDefault="00C07379" w:rsidP="00C07379">
      <w:pPr>
        <w:spacing w:after="0" w:line="240" w:lineRule="auto"/>
        <w:ind w:firstLine="709"/>
        <w:jc w:val="both"/>
        <w:rPr>
          <w:rFonts w:ascii="Times New Roman" w:hAnsi="Times New Roman" w:cs="Times New Roman"/>
          <w:sz w:val="28"/>
          <w:szCs w:val="28"/>
        </w:rPr>
      </w:pPr>
    </w:p>
    <w:p w:rsidR="00C07379" w:rsidRDefault="00C07379" w:rsidP="00C07379">
      <w:pPr>
        <w:spacing w:after="0" w:line="240" w:lineRule="auto"/>
        <w:ind w:firstLine="709"/>
        <w:jc w:val="both"/>
        <w:rPr>
          <w:rFonts w:ascii="Times New Roman" w:hAnsi="Times New Roman" w:cs="Times New Roman"/>
          <w:sz w:val="28"/>
          <w:szCs w:val="28"/>
        </w:rPr>
      </w:pPr>
    </w:p>
    <w:p w:rsidR="00C07379" w:rsidRDefault="00C07379" w:rsidP="00C07379">
      <w:pPr>
        <w:spacing w:after="0" w:line="240" w:lineRule="auto"/>
        <w:ind w:firstLine="709"/>
        <w:jc w:val="both"/>
        <w:rPr>
          <w:rFonts w:ascii="Times New Roman" w:hAnsi="Times New Roman" w:cs="Times New Roman"/>
          <w:sz w:val="28"/>
          <w:szCs w:val="28"/>
        </w:rPr>
      </w:pPr>
    </w:p>
    <w:p w:rsidR="00C07379" w:rsidRDefault="00C07379" w:rsidP="00C07379">
      <w:pPr>
        <w:spacing w:after="0" w:line="240" w:lineRule="auto"/>
        <w:ind w:firstLine="709"/>
        <w:jc w:val="both"/>
        <w:rPr>
          <w:rFonts w:ascii="Times New Roman" w:hAnsi="Times New Roman" w:cs="Times New Roman"/>
          <w:sz w:val="28"/>
          <w:szCs w:val="28"/>
        </w:rPr>
      </w:pPr>
    </w:p>
    <w:p w:rsidR="00C07379" w:rsidRDefault="00C07379" w:rsidP="00C07379">
      <w:pPr>
        <w:spacing w:after="0" w:line="240" w:lineRule="auto"/>
        <w:ind w:firstLine="709"/>
        <w:jc w:val="both"/>
        <w:rPr>
          <w:rFonts w:ascii="Times New Roman" w:hAnsi="Times New Roman" w:cs="Times New Roman"/>
          <w:sz w:val="28"/>
          <w:szCs w:val="28"/>
        </w:rPr>
      </w:pPr>
    </w:p>
    <w:p w:rsidR="00C07379" w:rsidRPr="00C07379" w:rsidRDefault="00C07379" w:rsidP="00C07379">
      <w:pPr>
        <w:spacing w:after="0" w:line="240" w:lineRule="auto"/>
        <w:ind w:firstLine="709"/>
        <w:jc w:val="both"/>
        <w:rPr>
          <w:rFonts w:ascii="Times New Roman" w:hAnsi="Times New Roman" w:cs="Times New Roman"/>
          <w:sz w:val="28"/>
          <w:szCs w:val="28"/>
        </w:rPr>
      </w:pPr>
    </w:p>
    <w:p w:rsidR="00C07379" w:rsidRPr="00C07379" w:rsidRDefault="00C07379" w:rsidP="00C07379">
      <w:pPr>
        <w:spacing w:after="0" w:line="240" w:lineRule="auto"/>
        <w:ind w:firstLine="709"/>
        <w:jc w:val="both"/>
        <w:rPr>
          <w:rFonts w:ascii="Times New Roman" w:hAnsi="Times New Roman" w:cs="Times New Roman"/>
          <w:sz w:val="28"/>
          <w:szCs w:val="28"/>
        </w:rPr>
      </w:pPr>
    </w:p>
    <w:p w:rsidR="00C07379" w:rsidRPr="00C07379" w:rsidRDefault="00C07379" w:rsidP="00C07379">
      <w:pPr>
        <w:spacing w:before="100" w:after="0" w:line="240" w:lineRule="auto"/>
        <w:jc w:val="center"/>
        <w:rPr>
          <w:rFonts w:ascii="Times New Roman" w:hAnsi="Times New Roman" w:cs="Times New Roman"/>
          <w:b/>
          <w:sz w:val="24"/>
          <w:szCs w:val="24"/>
        </w:rPr>
      </w:pPr>
    </w:p>
    <w:p w:rsidR="00C07379" w:rsidRDefault="00C07379" w:rsidP="00C07379">
      <w:pPr>
        <w:spacing w:before="100" w:after="0" w:line="240" w:lineRule="auto"/>
        <w:jc w:val="center"/>
        <w:rPr>
          <w:rFonts w:ascii="Times New Roman" w:hAnsi="Times New Roman" w:cs="Times New Roman"/>
          <w:b/>
          <w:sz w:val="24"/>
          <w:szCs w:val="24"/>
        </w:rPr>
      </w:pPr>
    </w:p>
    <w:p w:rsidR="006950FD" w:rsidRDefault="006950FD" w:rsidP="00C07379">
      <w:pPr>
        <w:spacing w:before="100" w:after="0" w:line="240" w:lineRule="auto"/>
        <w:jc w:val="center"/>
        <w:rPr>
          <w:rFonts w:ascii="Times New Roman" w:hAnsi="Times New Roman" w:cs="Times New Roman"/>
          <w:b/>
          <w:sz w:val="24"/>
          <w:szCs w:val="24"/>
        </w:rPr>
      </w:pPr>
    </w:p>
    <w:p w:rsidR="006950FD" w:rsidRPr="00C07379" w:rsidRDefault="006950FD" w:rsidP="00C07379">
      <w:pPr>
        <w:spacing w:before="100" w:after="0" w:line="240" w:lineRule="auto"/>
        <w:jc w:val="center"/>
        <w:rPr>
          <w:rFonts w:ascii="Times New Roman" w:hAnsi="Times New Roman" w:cs="Times New Roman"/>
          <w:b/>
          <w:sz w:val="24"/>
          <w:szCs w:val="24"/>
        </w:rPr>
      </w:pPr>
    </w:p>
    <w:p w:rsidR="006950FD" w:rsidRDefault="006950FD" w:rsidP="00C07379">
      <w:pPr>
        <w:pStyle w:val="ConsPlusNormal"/>
        <w:ind w:left="4253"/>
        <w:jc w:val="right"/>
        <w:rPr>
          <w:sz w:val="24"/>
          <w:szCs w:val="24"/>
        </w:rPr>
      </w:pPr>
    </w:p>
    <w:p w:rsidR="00C07379" w:rsidRPr="00D9364E" w:rsidRDefault="00C07379" w:rsidP="00C07379">
      <w:pPr>
        <w:pStyle w:val="ConsPlusNormal"/>
        <w:ind w:left="4253"/>
        <w:jc w:val="right"/>
        <w:rPr>
          <w:sz w:val="24"/>
          <w:szCs w:val="24"/>
        </w:rPr>
      </w:pPr>
      <w:r w:rsidRPr="00D9364E">
        <w:rPr>
          <w:sz w:val="24"/>
          <w:szCs w:val="24"/>
        </w:rPr>
        <w:lastRenderedPageBreak/>
        <w:t>Утвержден</w:t>
      </w:r>
      <w:r w:rsidR="006950FD">
        <w:rPr>
          <w:sz w:val="24"/>
          <w:szCs w:val="24"/>
        </w:rPr>
        <w:t xml:space="preserve"> </w:t>
      </w:r>
    </w:p>
    <w:p w:rsidR="00C07379" w:rsidRDefault="00C07379" w:rsidP="00C07379">
      <w:pPr>
        <w:pStyle w:val="ConsPlusNormal"/>
        <w:ind w:left="4253"/>
        <w:jc w:val="right"/>
        <w:rPr>
          <w:sz w:val="24"/>
          <w:szCs w:val="24"/>
        </w:rPr>
      </w:pPr>
      <w:r w:rsidRPr="00D9364E">
        <w:rPr>
          <w:sz w:val="24"/>
          <w:szCs w:val="24"/>
        </w:rPr>
        <w:t xml:space="preserve">постановлением Администрации </w:t>
      </w:r>
    </w:p>
    <w:p w:rsidR="00C07379" w:rsidRPr="00D9364E" w:rsidRDefault="006950FD" w:rsidP="00C07379">
      <w:pPr>
        <w:pStyle w:val="ConsPlusNormal"/>
        <w:ind w:left="4253"/>
        <w:jc w:val="right"/>
        <w:rPr>
          <w:sz w:val="24"/>
          <w:szCs w:val="24"/>
        </w:rPr>
      </w:pPr>
      <w:r>
        <w:rPr>
          <w:sz w:val="24"/>
          <w:szCs w:val="24"/>
        </w:rPr>
        <w:t>Высокского</w:t>
      </w:r>
      <w:r w:rsidR="00C07379" w:rsidRPr="00D9364E">
        <w:rPr>
          <w:sz w:val="24"/>
          <w:szCs w:val="24"/>
        </w:rPr>
        <w:t xml:space="preserve"> сельсовета</w:t>
      </w:r>
    </w:p>
    <w:p w:rsidR="00C07379" w:rsidRDefault="00C07379" w:rsidP="00C07379">
      <w:pPr>
        <w:pStyle w:val="ConsPlusNormal"/>
        <w:ind w:left="4253"/>
        <w:jc w:val="right"/>
        <w:rPr>
          <w:sz w:val="24"/>
          <w:szCs w:val="24"/>
        </w:rPr>
      </w:pPr>
      <w:r w:rsidRPr="00D9364E">
        <w:rPr>
          <w:sz w:val="24"/>
          <w:szCs w:val="24"/>
        </w:rPr>
        <w:t xml:space="preserve">Медвенского района </w:t>
      </w:r>
    </w:p>
    <w:p w:rsidR="00C07379" w:rsidRPr="00D9364E" w:rsidRDefault="00C07379" w:rsidP="00C07379">
      <w:pPr>
        <w:pStyle w:val="ConsPlusNormal"/>
        <w:ind w:left="4253"/>
        <w:jc w:val="right"/>
        <w:rPr>
          <w:sz w:val="24"/>
          <w:szCs w:val="24"/>
        </w:rPr>
      </w:pPr>
      <w:r w:rsidRPr="00D9364E">
        <w:rPr>
          <w:sz w:val="24"/>
          <w:szCs w:val="24"/>
        </w:rPr>
        <w:t>Курской области</w:t>
      </w:r>
    </w:p>
    <w:p w:rsidR="00C07379" w:rsidRPr="00D9364E" w:rsidRDefault="00C07379" w:rsidP="00C07379">
      <w:pPr>
        <w:pStyle w:val="ConsPlusNormal"/>
        <w:ind w:left="4253"/>
        <w:jc w:val="right"/>
        <w:rPr>
          <w:sz w:val="24"/>
          <w:szCs w:val="24"/>
        </w:rPr>
      </w:pPr>
      <w:r w:rsidRPr="00D9364E">
        <w:rPr>
          <w:sz w:val="24"/>
          <w:szCs w:val="24"/>
        </w:rPr>
        <w:t xml:space="preserve">от </w:t>
      </w:r>
      <w:r>
        <w:rPr>
          <w:sz w:val="24"/>
          <w:szCs w:val="24"/>
        </w:rPr>
        <w:t>2</w:t>
      </w:r>
      <w:r w:rsidR="006950FD">
        <w:rPr>
          <w:sz w:val="24"/>
          <w:szCs w:val="24"/>
        </w:rPr>
        <w:t>8</w:t>
      </w:r>
      <w:r>
        <w:rPr>
          <w:sz w:val="24"/>
          <w:szCs w:val="24"/>
        </w:rPr>
        <w:t>.09</w:t>
      </w:r>
      <w:r w:rsidRPr="00D9364E">
        <w:rPr>
          <w:sz w:val="24"/>
          <w:szCs w:val="24"/>
        </w:rPr>
        <w:t xml:space="preserve">.2016 г. № </w:t>
      </w:r>
      <w:r w:rsidR="006950FD">
        <w:rPr>
          <w:sz w:val="24"/>
          <w:szCs w:val="24"/>
        </w:rPr>
        <w:t>15</w:t>
      </w:r>
      <w:r>
        <w:rPr>
          <w:sz w:val="24"/>
          <w:szCs w:val="24"/>
        </w:rPr>
        <w:t>2</w:t>
      </w:r>
      <w:r w:rsidRPr="00D9364E">
        <w:rPr>
          <w:sz w:val="24"/>
          <w:szCs w:val="24"/>
        </w:rPr>
        <w:t>-па</w:t>
      </w:r>
    </w:p>
    <w:p w:rsidR="00C07379" w:rsidRPr="00C07379" w:rsidRDefault="00C07379" w:rsidP="00C07379">
      <w:pPr>
        <w:spacing w:after="0" w:line="240" w:lineRule="auto"/>
        <w:jc w:val="center"/>
        <w:rPr>
          <w:rFonts w:ascii="Times New Roman" w:hAnsi="Times New Roman" w:cs="Times New Roman"/>
          <w:b/>
          <w:sz w:val="24"/>
          <w:szCs w:val="24"/>
        </w:rPr>
      </w:pPr>
    </w:p>
    <w:p w:rsidR="00C07379" w:rsidRPr="00C07379" w:rsidRDefault="00C07379" w:rsidP="00A5054C">
      <w:pPr>
        <w:spacing w:after="0" w:line="240" w:lineRule="auto"/>
        <w:jc w:val="center"/>
        <w:rPr>
          <w:rFonts w:ascii="Times New Roman" w:hAnsi="Times New Roman" w:cs="Times New Roman"/>
          <w:b/>
          <w:sz w:val="24"/>
          <w:szCs w:val="24"/>
        </w:rPr>
      </w:pPr>
      <w:r w:rsidRPr="00C07379">
        <w:rPr>
          <w:rFonts w:ascii="Times New Roman" w:hAnsi="Times New Roman" w:cs="Times New Roman"/>
          <w:b/>
          <w:sz w:val="24"/>
          <w:szCs w:val="24"/>
        </w:rPr>
        <w:t>Порядок</w:t>
      </w:r>
      <w:r w:rsidRPr="00C07379">
        <w:rPr>
          <w:rFonts w:ascii="Times New Roman" w:hAnsi="Times New Roman" w:cs="Times New Roman"/>
          <w:b/>
          <w:sz w:val="24"/>
          <w:szCs w:val="24"/>
        </w:rPr>
        <w:br/>
        <w:t>организации ярмарок и продажи товаров (выполнения работ, оказания услуг) на них на территории</w:t>
      </w:r>
      <w:r w:rsidR="00D4014F">
        <w:rPr>
          <w:rFonts w:ascii="Times New Roman" w:hAnsi="Times New Roman" w:cs="Times New Roman"/>
          <w:b/>
          <w:sz w:val="24"/>
          <w:szCs w:val="24"/>
        </w:rPr>
        <w:t xml:space="preserve"> Высокского сельсовета </w:t>
      </w:r>
      <w:r w:rsidRPr="00C07379">
        <w:rPr>
          <w:rFonts w:ascii="Times New Roman" w:hAnsi="Times New Roman" w:cs="Times New Roman"/>
          <w:b/>
          <w:sz w:val="24"/>
          <w:szCs w:val="24"/>
        </w:rPr>
        <w:t>Медвенского района Курской области</w:t>
      </w:r>
      <w:r w:rsidRPr="00C07379">
        <w:rPr>
          <w:rFonts w:ascii="Times New Roman" w:hAnsi="Times New Roman" w:cs="Times New Roman"/>
          <w:b/>
          <w:sz w:val="24"/>
          <w:szCs w:val="24"/>
        </w:rPr>
        <w:br/>
      </w:r>
    </w:p>
    <w:p w:rsidR="00C07379" w:rsidRPr="00C07379" w:rsidRDefault="00C07379" w:rsidP="00C07379">
      <w:pPr>
        <w:spacing w:after="0" w:line="240" w:lineRule="auto"/>
        <w:jc w:val="center"/>
        <w:rPr>
          <w:rFonts w:ascii="Times New Roman" w:hAnsi="Times New Roman" w:cs="Times New Roman"/>
          <w:b/>
          <w:sz w:val="24"/>
          <w:szCs w:val="24"/>
        </w:rPr>
      </w:pPr>
      <w:r w:rsidRPr="00C07379">
        <w:rPr>
          <w:rFonts w:ascii="Times New Roman" w:hAnsi="Times New Roman" w:cs="Times New Roman"/>
          <w:b/>
          <w:sz w:val="24"/>
          <w:szCs w:val="24"/>
        </w:rPr>
        <w:t>1. Общие положения</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 xml:space="preserve">1.1. Настоящий Порядок разработан в соответствии со </w:t>
      </w:r>
      <w:hyperlink r:id="rId6" w:anchor="block_11" w:history="1">
        <w:r w:rsidR="00A5054C">
          <w:rPr>
            <w:rStyle w:val="a3"/>
            <w:rFonts w:ascii="Times New Roman" w:hAnsi="Times New Roman" w:cs="Times New Roman"/>
            <w:color w:val="auto"/>
            <w:sz w:val="24"/>
            <w:szCs w:val="24"/>
            <w:u w:val="none"/>
          </w:rPr>
          <w:t xml:space="preserve">статьей </w:t>
        </w:r>
        <w:r w:rsidRPr="00C07379">
          <w:rPr>
            <w:rStyle w:val="a3"/>
            <w:rFonts w:ascii="Times New Roman" w:hAnsi="Times New Roman" w:cs="Times New Roman"/>
            <w:color w:val="auto"/>
            <w:sz w:val="24"/>
            <w:szCs w:val="24"/>
            <w:u w:val="none"/>
          </w:rPr>
          <w:t>11</w:t>
        </w:r>
      </w:hyperlink>
      <w:r w:rsidRPr="00C0737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C07379">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Pr>
          <w:rFonts w:ascii="Times New Roman" w:hAnsi="Times New Roman" w:cs="Times New Roman"/>
          <w:sz w:val="24"/>
          <w:szCs w:val="24"/>
        </w:rPr>
        <w:t>»</w:t>
      </w:r>
      <w:r w:rsidR="00A5054C">
        <w:rPr>
          <w:rFonts w:ascii="Times New Roman" w:hAnsi="Times New Roman" w:cs="Times New Roman"/>
          <w:sz w:val="24"/>
          <w:szCs w:val="24"/>
        </w:rPr>
        <w:t xml:space="preserve">, ГОСТР </w:t>
      </w:r>
      <w:r w:rsidRPr="00C07379">
        <w:rPr>
          <w:rFonts w:ascii="Times New Roman" w:hAnsi="Times New Roman" w:cs="Times New Roman"/>
          <w:sz w:val="24"/>
          <w:szCs w:val="24"/>
        </w:rPr>
        <w:t xml:space="preserve">53103-2008 </w:t>
      </w:r>
      <w:r>
        <w:rPr>
          <w:rFonts w:ascii="Times New Roman" w:hAnsi="Times New Roman" w:cs="Times New Roman"/>
          <w:sz w:val="24"/>
          <w:szCs w:val="24"/>
        </w:rPr>
        <w:t>«</w:t>
      </w:r>
      <w:r w:rsidRPr="00C07379">
        <w:rPr>
          <w:rFonts w:ascii="Times New Roman" w:hAnsi="Times New Roman" w:cs="Times New Roman"/>
          <w:sz w:val="24"/>
          <w:szCs w:val="24"/>
        </w:rPr>
        <w:t xml:space="preserve">Деятельность выставочно-ярмарочная. </w:t>
      </w:r>
      <w:proofErr w:type="gramStart"/>
      <w:r w:rsidRPr="00C07379">
        <w:rPr>
          <w:rFonts w:ascii="Times New Roman" w:hAnsi="Times New Roman" w:cs="Times New Roman"/>
          <w:sz w:val="24"/>
          <w:szCs w:val="24"/>
        </w:rPr>
        <w:t>Термины и определения</w:t>
      </w:r>
      <w:r>
        <w:rPr>
          <w:rFonts w:ascii="Times New Roman" w:hAnsi="Times New Roman" w:cs="Times New Roman"/>
          <w:sz w:val="24"/>
          <w:szCs w:val="24"/>
        </w:rPr>
        <w:t>»</w:t>
      </w:r>
      <w:r w:rsidRPr="00C07379">
        <w:rPr>
          <w:rFonts w:ascii="Times New Roman" w:hAnsi="Times New Roman" w:cs="Times New Roman"/>
          <w:sz w:val="24"/>
          <w:szCs w:val="24"/>
        </w:rPr>
        <w:t xml:space="preserve"> и устанавливает правила организации ярмарок, органом местного самоуправления, юридическими лицами, индивидуальными предпринимателями на территории</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Медвенского района Курской области,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roofErr w:type="gramEnd"/>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1.3. Администрация</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 xml:space="preserve">осуществляет </w:t>
      </w:r>
      <w:proofErr w:type="gramStart"/>
      <w:r w:rsidRPr="00C07379">
        <w:rPr>
          <w:rFonts w:ascii="Times New Roman" w:hAnsi="Times New Roman" w:cs="Times New Roman"/>
          <w:sz w:val="24"/>
          <w:szCs w:val="24"/>
        </w:rPr>
        <w:t>контроль за</w:t>
      </w:r>
      <w:proofErr w:type="gramEnd"/>
      <w:r w:rsidRPr="00C07379">
        <w:rPr>
          <w:rFonts w:ascii="Times New Roman" w:hAnsi="Times New Roman" w:cs="Times New Roman"/>
          <w:sz w:val="24"/>
          <w:szCs w:val="24"/>
        </w:rPr>
        <w:t xml:space="preserve"> соблюдением настоящего Порядка.</w:t>
      </w:r>
    </w:p>
    <w:p w:rsidR="00C07379" w:rsidRPr="00C07379" w:rsidRDefault="00C07379" w:rsidP="00C07379">
      <w:pPr>
        <w:spacing w:after="0" w:line="240" w:lineRule="auto"/>
        <w:ind w:firstLine="709"/>
        <w:rPr>
          <w:rFonts w:ascii="Times New Roman" w:hAnsi="Times New Roman" w:cs="Times New Roman"/>
          <w:sz w:val="24"/>
          <w:szCs w:val="24"/>
        </w:rPr>
      </w:pPr>
      <w:r w:rsidRPr="00C07379">
        <w:rPr>
          <w:rFonts w:ascii="Times New Roman" w:hAnsi="Times New Roman" w:cs="Times New Roman"/>
          <w:b/>
          <w:sz w:val="24"/>
          <w:szCs w:val="24"/>
        </w:rPr>
        <w:t>2. Основные термины и понятия, используемые в настоящем Порядке</w:t>
      </w:r>
      <w:r w:rsidRPr="00C07379">
        <w:rPr>
          <w:rFonts w:ascii="Times New Roman" w:hAnsi="Times New Roman" w:cs="Times New Roman"/>
          <w:sz w:val="24"/>
          <w:szCs w:val="24"/>
        </w:rPr>
        <w:t>:</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 xml:space="preserve">2.1. </w:t>
      </w:r>
      <w:proofErr w:type="gramStart"/>
      <w:r w:rsidRPr="00C07379">
        <w:rPr>
          <w:rFonts w:ascii="Times New Roman" w:hAnsi="Times New Roman" w:cs="Times New Roman"/>
          <w:sz w:val="24"/>
          <w:szCs w:val="24"/>
        </w:rPr>
        <w:t>Ярмарка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roofErr w:type="gramEnd"/>
    </w:p>
    <w:p w:rsidR="00C07379" w:rsidRPr="00C07379" w:rsidRDefault="00C07379" w:rsidP="00C07379">
      <w:pPr>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2.2. Место для продажи товаров (выполнения работ, оказания услуг) - специально оборудованное на площадке ярмарки место для осуществления деятельности по продаже товаров (выполнению работ, оказанию услуг).</w:t>
      </w:r>
    </w:p>
    <w:p w:rsidR="00C07379" w:rsidRPr="00C07379" w:rsidRDefault="00C07379" w:rsidP="00C07379">
      <w:pPr>
        <w:spacing w:after="0" w:line="240" w:lineRule="auto"/>
        <w:ind w:firstLine="708"/>
        <w:rPr>
          <w:rFonts w:ascii="Times New Roman" w:hAnsi="Times New Roman" w:cs="Times New Roman"/>
          <w:sz w:val="24"/>
          <w:szCs w:val="24"/>
        </w:rPr>
      </w:pPr>
      <w:r w:rsidRPr="00C07379">
        <w:rPr>
          <w:rFonts w:ascii="Times New Roman" w:hAnsi="Times New Roman" w:cs="Times New Roman"/>
          <w:sz w:val="24"/>
          <w:szCs w:val="24"/>
        </w:rPr>
        <w:t>2.3. Организатор ярмарки:</w:t>
      </w:r>
    </w:p>
    <w:p w:rsidR="00C07379" w:rsidRPr="00C07379" w:rsidRDefault="00C07379" w:rsidP="00C07379">
      <w:pPr>
        <w:spacing w:after="0" w:line="240" w:lineRule="auto"/>
        <w:ind w:firstLine="708"/>
        <w:jc w:val="both"/>
        <w:rPr>
          <w:rFonts w:ascii="Times New Roman" w:hAnsi="Times New Roman" w:cs="Times New Roman"/>
          <w:sz w:val="24"/>
          <w:szCs w:val="24"/>
        </w:rPr>
      </w:pPr>
      <w:r w:rsidRPr="00C07379">
        <w:rPr>
          <w:rFonts w:ascii="Times New Roman" w:hAnsi="Times New Roman" w:cs="Times New Roman"/>
          <w:sz w:val="24"/>
          <w:szCs w:val="24"/>
        </w:rPr>
        <w:t>2.3.2. Администрация</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Медвенского района - организатор универсальных муниципальных ярмарок, специализированных ярмарок, ярмарок выходного дня, проводимых на территории  муниципального образования;</w:t>
      </w:r>
    </w:p>
    <w:p w:rsidR="00C07379" w:rsidRPr="00C07379" w:rsidRDefault="00C07379" w:rsidP="00C07379">
      <w:pPr>
        <w:spacing w:after="0" w:line="240" w:lineRule="auto"/>
        <w:ind w:firstLine="708"/>
        <w:jc w:val="both"/>
        <w:rPr>
          <w:rFonts w:ascii="Times New Roman" w:hAnsi="Times New Roman" w:cs="Times New Roman"/>
          <w:sz w:val="24"/>
          <w:szCs w:val="24"/>
        </w:rPr>
      </w:pPr>
      <w:r w:rsidRPr="00C07379">
        <w:rPr>
          <w:rFonts w:ascii="Times New Roman" w:hAnsi="Times New Roman" w:cs="Times New Roman"/>
          <w:sz w:val="24"/>
          <w:szCs w:val="24"/>
        </w:rPr>
        <w:t>2.3.3. Юридические лица и индивидуальные предприниматели - организаторы универсальных муниципальных ярмарок, специализированных ярмарок.</w:t>
      </w:r>
    </w:p>
    <w:p w:rsidR="00C07379" w:rsidRPr="00C07379" w:rsidRDefault="00C07379" w:rsidP="00C07379">
      <w:pPr>
        <w:spacing w:after="0" w:line="240" w:lineRule="auto"/>
        <w:ind w:firstLine="708"/>
        <w:jc w:val="both"/>
        <w:rPr>
          <w:rFonts w:ascii="Times New Roman" w:hAnsi="Times New Roman" w:cs="Times New Roman"/>
          <w:sz w:val="24"/>
          <w:szCs w:val="24"/>
        </w:rPr>
      </w:pPr>
      <w:r w:rsidRPr="00C07379">
        <w:rPr>
          <w:rFonts w:ascii="Times New Roman" w:hAnsi="Times New Roman" w:cs="Times New Roman"/>
          <w:sz w:val="24"/>
          <w:szCs w:val="24"/>
        </w:rPr>
        <w:t xml:space="preserve">2.4. </w:t>
      </w:r>
      <w:proofErr w:type="gramStart"/>
      <w:r w:rsidRPr="00C07379">
        <w:rPr>
          <w:rFonts w:ascii="Times New Roman" w:hAnsi="Times New Roman" w:cs="Times New Roman"/>
          <w:sz w:val="24"/>
          <w:szCs w:val="24"/>
        </w:rPr>
        <w:t xml:space="preserve">Участник ярмарки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согласно </w:t>
      </w:r>
      <w:hyperlink r:id="rId7" w:anchor="block_10000" w:history="1">
        <w:r w:rsidR="00A5054C">
          <w:rPr>
            <w:rStyle w:val="a3"/>
            <w:rFonts w:ascii="Times New Roman" w:hAnsi="Times New Roman" w:cs="Times New Roman"/>
            <w:color w:val="auto"/>
            <w:sz w:val="24"/>
            <w:szCs w:val="24"/>
            <w:u w:val="none"/>
          </w:rPr>
          <w:t xml:space="preserve">приложению № </w:t>
        </w:r>
        <w:r w:rsidRPr="00C07379">
          <w:rPr>
            <w:rStyle w:val="a3"/>
            <w:rFonts w:ascii="Times New Roman" w:hAnsi="Times New Roman" w:cs="Times New Roman"/>
            <w:color w:val="auto"/>
            <w:sz w:val="24"/>
            <w:szCs w:val="24"/>
            <w:u w:val="none"/>
          </w:rPr>
          <w:t>1</w:t>
        </w:r>
      </w:hyperlink>
      <w:r w:rsidRPr="00C07379">
        <w:rPr>
          <w:rFonts w:ascii="Times New Roman" w:hAnsi="Times New Roman" w:cs="Times New Roman"/>
          <w:sz w:val="24"/>
          <w:szCs w:val="24"/>
        </w:rPr>
        <w:t xml:space="preserve"> к настоящему Порядку.</w:t>
      </w:r>
      <w:proofErr w:type="gramEnd"/>
    </w:p>
    <w:p w:rsidR="00C07379" w:rsidRPr="00C07379" w:rsidRDefault="00C07379" w:rsidP="00C07379">
      <w:pPr>
        <w:spacing w:after="0" w:line="240" w:lineRule="auto"/>
        <w:ind w:firstLine="708"/>
        <w:rPr>
          <w:rFonts w:ascii="Times New Roman" w:hAnsi="Times New Roman" w:cs="Times New Roman"/>
          <w:b/>
          <w:sz w:val="24"/>
          <w:szCs w:val="24"/>
        </w:rPr>
      </w:pPr>
      <w:r w:rsidRPr="00C07379">
        <w:rPr>
          <w:rFonts w:ascii="Times New Roman" w:hAnsi="Times New Roman" w:cs="Times New Roman"/>
          <w:b/>
          <w:sz w:val="24"/>
          <w:szCs w:val="24"/>
        </w:rPr>
        <w:t>3. Ярмарки подразделяются на типы:</w:t>
      </w:r>
    </w:p>
    <w:p w:rsidR="00C07379" w:rsidRPr="00C07379" w:rsidRDefault="00C07379" w:rsidP="00C07379">
      <w:pPr>
        <w:spacing w:after="0" w:line="240" w:lineRule="auto"/>
        <w:ind w:firstLine="708"/>
        <w:jc w:val="both"/>
        <w:rPr>
          <w:rFonts w:ascii="Times New Roman" w:hAnsi="Times New Roman" w:cs="Times New Roman"/>
          <w:sz w:val="24"/>
          <w:szCs w:val="24"/>
        </w:rPr>
      </w:pPr>
      <w:r w:rsidRPr="00C07379">
        <w:rPr>
          <w:rFonts w:ascii="Times New Roman" w:hAnsi="Times New Roman" w:cs="Times New Roman"/>
          <w:sz w:val="24"/>
          <w:szCs w:val="24"/>
        </w:rPr>
        <w:lastRenderedPageBreak/>
        <w:t>3.1. Ярмарка выходного дня - ярмарка, организуемая, органом местного самоуправления в установленном месте и проводимая в субботу и воскресенье.</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3.2. Специализированная ярмарка - ярмарка, периодически или разово организуемая органом местного самоуправления, юридическими лицами, индивидуальными предпринимателями в соответствии с настоящим Порядком, правовыми актами органов местного самоуправления, на которой не менее 80 процентов мест предназначено для продажи товаров одного класса в соответствии с Общероссийским классификатором продукции. Ярмарка проводится не более 3-х дней.</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3.3. Универсальная муниципальная ярмарка - ярмарка, организуемая органом местного самоуправления, юридическими лицами, индивидуальными предпринимателями, действующая на постоянной основе в населенных пунктах муниципального образования,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муниципального образования, в котором организуется ярмарка.</w:t>
      </w:r>
    </w:p>
    <w:p w:rsidR="00C07379" w:rsidRPr="00C07379" w:rsidRDefault="00C07379" w:rsidP="00C07379">
      <w:pPr>
        <w:spacing w:after="0" w:line="240" w:lineRule="auto"/>
        <w:ind w:firstLine="709"/>
        <w:jc w:val="both"/>
        <w:rPr>
          <w:rFonts w:ascii="Times New Roman" w:hAnsi="Times New Roman" w:cs="Times New Roman"/>
          <w:b/>
          <w:sz w:val="24"/>
          <w:szCs w:val="24"/>
        </w:rPr>
      </w:pPr>
      <w:r w:rsidRPr="00C07379">
        <w:rPr>
          <w:rFonts w:ascii="Times New Roman" w:hAnsi="Times New Roman" w:cs="Times New Roman"/>
          <w:b/>
          <w:sz w:val="24"/>
          <w:szCs w:val="24"/>
        </w:rPr>
        <w:t>4. Организация проведения ярмарок</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4.1. В случае если организатором ярмарки является юридическое лицо, индивидуальный пр</w:t>
      </w:r>
      <w:r w:rsidR="00A5054C">
        <w:rPr>
          <w:rFonts w:ascii="Times New Roman" w:hAnsi="Times New Roman" w:cs="Times New Roman"/>
          <w:sz w:val="24"/>
          <w:szCs w:val="24"/>
        </w:rPr>
        <w:t xml:space="preserve">едприниматель, они не позднее 1 </w:t>
      </w:r>
      <w:r w:rsidRPr="00C07379">
        <w:rPr>
          <w:rFonts w:ascii="Times New Roman" w:hAnsi="Times New Roman" w:cs="Times New Roman"/>
          <w:sz w:val="24"/>
          <w:szCs w:val="24"/>
        </w:rPr>
        <w:t>ноября года, предшествующего году проведения ярмарок, направляют в Администрацию</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 xml:space="preserve">заявку об организации ярмарки по форме согласно </w:t>
      </w:r>
      <w:hyperlink r:id="rId8" w:anchor="block_20000" w:history="1">
        <w:r w:rsidR="00A5054C">
          <w:rPr>
            <w:rStyle w:val="a3"/>
            <w:rFonts w:ascii="Times New Roman" w:hAnsi="Times New Roman" w:cs="Times New Roman"/>
            <w:color w:val="auto"/>
            <w:sz w:val="24"/>
            <w:szCs w:val="24"/>
            <w:u w:val="none"/>
          </w:rPr>
          <w:t xml:space="preserve">приложению № </w:t>
        </w:r>
        <w:r w:rsidRPr="00C07379">
          <w:rPr>
            <w:rStyle w:val="a3"/>
            <w:rFonts w:ascii="Times New Roman" w:hAnsi="Times New Roman" w:cs="Times New Roman"/>
            <w:color w:val="auto"/>
            <w:sz w:val="24"/>
            <w:szCs w:val="24"/>
            <w:u w:val="none"/>
          </w:rPr>
          <w:t>2</w:t>
        </w:r>
      </w:hyperlink>
      <w:r w:rsidRPr="00C07379">
        <w:rPr>
          <w:rFonts w:ascii="Times New Roman" w:hAnsi="Times New Roman" w:cs="Times New Roman"/>
          <w:sz w:val="24"/>
          <w:szCs w:val="24"/>
        </w:rPr>
        <w:t xml:space="preserve"> к настоящему Порядку для включения в график проведения ярмарок на предстоящий год.</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C07379">
        <w:rPr>
          <w:rFonts w:ascii="Times New Roman" w:hAnsi="Times New Roman" w:cs="Times New Roman"/>
          <w:sz w:val="24"/>
          <w:szCs w:val="24"/>
        </w:rPr>
        <w:t xml:space="preserve"> если организатором ярмарки являются Администрация </w:t>
      </w:r>
      <w:r w:rsidR="006B7B53">
        <w:rPr>
          <w:rFonts w:ascii="Times New Roman" w:hAnsi="Times New Roman" w:cs="Times New Roman"/>
          <w:sz w:val="24"/>
          <w:szCs w:val="24"/>
        </w:rPr>
        <w:t xml:space="preserve">Высокского </w:t>
      </w:r>
      <w:r w:rsidRPr="00C07379">
        <w:rPr>
          <w:rFonts w:ascii="Times New Roman" w:hAnsi="Times New Roman" w:cs="Times New Roman"/>
          <w:sz w:val="24"/>
          <w:szCs w:val="24"/>
        </w:rPr>
        <w:t>сельсовета, заявка об организации ярмарки не подается.</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порядок организации ярмарки, режим работы, порядок предоставления мест для продажи товаров (выполнения работ, оказания услуг) на ярмарке.</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Режим работы ярмарки определяется ее организатором самостоятельно в следующих пределах времени: начало работы ярмарки - не ранее 7 часов утра, завершение работы - не позднее 20 часов.</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4.3. Ярмарки, организуемые Администрацией сельсовета, юридическими лицами и индивидуальными предпринимателями, проводятся в соответствии с графиками проведения ярмарок, утвержденными правовыми актами Администрации</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по форме согласно приложению № 3.</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Утвержденные графики направляются в Комитет для составления обобщенного графика проведения ярмарок на территории Курской области в срок до 20 ноября года, предшествующего их проведению.</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В график проведения ярмарок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предпринимателем в Администрацию сельсовета в срок не позднее 45 календарных дней до даты проведения ярмарки.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Информация о внесенных изменениях направляется Администрацией сельсовета в срок не позднее 30 календарных дней до даты проведения ярмарки в Комитет.</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4.4. График проведения ярмарок должен предусматривать:</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наименование организатора ярмарки;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тип ярмарки;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адрес места проведения ярмарки (адрес места площадки);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наименование собственника стационарного объекта, земельного участка, где проводится ярмарка,</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срок проведения ярмарки.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lastRenderedPageBreak/>
        <w:t>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4.5. Ярмарки могут проводиться в помещении стационарного объекта, на специально отведенных Администрацией сельсовета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4.6. Место проведения (территория) ярмарок должно соответствовать следующим требованиям:</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соответствие санитарно-эпидемиологическим, ветеринарным правилам, нормам и правилам пожарной безопасности, правилам землепользования и застройки территории;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возможность размещения администрации ярмарки;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доступность для большинства населения муниципального образования, на территории которого проводится ярмарка;</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на каждой ярмарке должен быть обустроен информационный стенд, на котором размещается:</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предпринимательства и лицензирования Курской области.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4.7. Запрещается проведение ярмарок:</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на территориях объектов к</w:t>
      </w:r>
      <w:r w:rsidR="00A5054C">
        <w:rPr>
          <w:rFonts w:ascii="Times New Roman" w:hAnsi="Times New Roman" w:cs="Times New Roman"/>
          <w:sz w:val="24"/>
          <w:szCs w:val="24"/>
        </w:rPr>
        <w:t xml:space="preserve">ультурного наследия (не ближе 5 </w:t>
      </w:r>
      <w:r w:rsidRPr="00C07379">
        <w:rPr>
          <w:rFonts w:ascii="Times New Roman" w:hAnsi="Times New Roman" w:cs="Times New Roman"/>
          <w:sz w:val="24"/>
          <w:szCs w:val="24"/>
        </w:rPr>
        <w:t>метров до границ охранной зоны памятников истории и культуры);</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в помещениях физкультурно-оздоровительных организаций и в спортивных сооружениях;</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радиусе 50 метров от входа (выхода) в вокзал, а если вокзал имеет огражденную территорию - от входа (выхода) на нее;</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вне утвержденных графиков проведения ярмарок.</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4.8. Организатор ярмарки не позднее 10 календарных дней до дня проведения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4.9.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4.10. Место проведения ярмарки должно быть благоустроено и поддерживаться в надлежащем санитарно-техническом состоянии в течение всего дня работы ярмарки. В местах проведения ярмарки устанавливаются контейнеры для сбора мусора, туалеты, создаются условия для соблюдения правил личной гигиены, обеспечения питьевой водой участников ярмарки и продавцов в соответствии с санитарными правилами.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 xml:space="preserve">4.11. Места для продажи товаров (выполнения работ, оказания услуг) на ярмарке размещаются на основании схемы, разработанной и утвержденной организатором ярмарки. При формировании и утверждении схемы размещения мест для продажи товаров </w:t>
      </w:r>
      <w:r w:rsidRPr="00C07379">
        <w:rPr>
          <w:rFonts w:ascii="Times New Roman" w:hAnsi="Times New Roman" w:cs="Times New Roman"/>
          <w:sz w:val="24"/>
          <w:szCs w:val="24"/>
        </w:rPr>
        <w:lastRenderedPageBreak/>
        <w:t>(выполнения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4.12.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4.13.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либо письменно отказывает в выдаче такого разрешения, с указанием оснований отказа.</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4.14. Организатором отказывается в выдаче разрешения на участие в ярмарке в случае:</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1) отсутствия свободного места для продажи товаров (выполнению работ, оказанию услуг) на ярмарке;</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2) несоответствия товаров и вида деятельности лица, подавшего заявление, типу ярмарки.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 xml:space="preserve">4.15. </w:t>
      </w:r>
      <w:proofErr w:type="gramStart"/>
      <w:r w:rsidRPr="00C07379">
        <w:rPr>
          <w:rFonts w:ascii="Times New Roman" w:hAnsi="Times New Roman" w:cs="Times New Roman"/>
          <w:sz w:val="24"/>
          <w:szCs w:val="24"/>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4.16. После завершения проведения ярмарки организатор ярмарки обеспечивает вывоз мусора, использовавшихся конструкций и оборудования, приведение площадки ярмарки в надлежащее санитарное состояние.</w:t>
      </w:r>
    </w:p>
    <w:p w:rsidR="00C07379" w:rsidRPr="00C07379" w:rsidRDefault="00C07379" w:rsidP="00C07379">
      <w:pPr>
        <w:spacing w:after="0" w:line="240" w:lineRule="auto"/>
        <w:ind w:firstLine="709"/>
        <w:jc w:val="both"/>
        <w:rPr>
          <w:rFonts w:ascii="Times New Roman" w:hAnsi="Times New Roman" w:cs="Times New Roman"/>
          <w:b/>
          <w:sz w:val="24"/>
          <w:szCs w:val="24"/>
        </w:rPr>
      </w:pPr>
      <w:r w:rsidRPr="00C07379">
        <w:rPr>
          <w:rFonts w:ascii="Times New Roman" w:hAnsi="Times New Roman" w:cs="Times New Roman"/>
          <w:b/>
          <w:sz w:val="24"/>
          <w:szCs w:val="24"/>
        </w:rPr>
        <w:t>5. Требования к организации продажи товаров (выполнения работ, оказания услуг) на ярмарках</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 xml:space="preserve">5.1. </w:t>
      </w:r>
      <w:proofErr w:type="gramStart"/>
      <w:r w:rsidRPr="00C07379">
        <w:rPr>
          <w:rFonts w:ascii="Times New Roman" w:hAnsi="Times New Roman" w:cs="Times New Roman"/>
          <w:sz w:val="24"/>
          <w:szCs w:val="24"/>
        </w:rPr>
        <w:t xml:space="preserve">Продажа товаров (выполнение работ, оказание услуг) на ярмарках осуществляется с учетом требований, установленных </w:t>
      </w:r>
      <w:hyperlink r:id="rId9" w:history="1">
        <w:r w:rsidRPr="00C07379">
          <w:rPr>
            <w:rStyle w:val="a3"/>
            <w:rFonts w:ascii="Times New Roman" w:hAnsi="Times New Roman" w:cs="Times New Roman"/>
            <w:color w:val="auto"/>
            <w:sz w:val="24"/>
            <w:szCs w:val="24"/>
            <w:u w:val="none"/>
          </w:rPr>
          <w:t>законодательством</w:t>
        </w:r>
      </w:hyperlink>
      <w:r w:rsidRPr="00C07379">
        <w:rPr>
          <w:rFonts w:ascii="Times New Roman" w:hAnsi="Times New Roman" w:cs="Times New Roman"/>
          <w:sz w:val="24"/>
          <w:szCs w:val="24"/>
        </w:rPr>
        <w:t xml:space="preserve"> Российской Федерации о защите прав потребителей, </w:t>
      </w:r>
      <w:hyperlink r:id="rId10" w:anchor="block_3" w:history="1">
        <w:r w:rsidRPr="00C07379">
          <w:rPr>
            <w:rStyle w:val="a3"/>
            <w:rFonts w:ascii="Times New Roman" w:hAnsi="Times New Roman" w:cs="Times New Roman"/>
            <w:color w:val="auto"/>
            <w:sz w:val="24"/>
            <w:szCs w:val="24"/>
            <w:u w:val="none"/>
          </w:rPr>
          <w:t>законодательством</w:t>
        </w:r>
      </w:hyperlink>
      <w:r w:rsidRPr="00C07379">
        <w:rPr>
          <w:rFonts w:ascii="Times New Roman" w:hAnsi="Times New Roman" w:cs="Times New Roman"/>
          <w:sz w:val="24"/>
          <w:szCs w:val="24"/>
        </w:rPr>
        <w:t xml:space="preserve"> Российской Федерации в области обеспечения санитарно-эпидемиологического благополучия населения, </w:t>
      </w:r>
      <w:hyperlink r:id="rId11" w:anchor="block_2" w:history="1">
        <w:r w:rsidRPr="00C07379">
          <w:rPr>
            <w:rStyle w:val="a3"/>
            <w:rFonts w:ascii="Times New Roman" w:hAnsi="Times New Roman" w:cs="Times New Roman"/>
            <w:color w:val="auto"/>
            <w:sz w:val="24"/>
            <w:szCs w:val="24"/>
            <w:u w:val="none"/>
          </w:rPr>
          <w:t>законодательством</w:t>
        </w:r>
      </w:hyperlink>
      <w:r w:rsidRPr="00C07379">
        <w:rPr>
          <w:rFonts w:ascii="Times New Roman" w:hAnsi="Times New Roman" w:cs="Times New Roman"/>
          <w:sz w:val="24"/>
          <w:szCs w:val="24"/>
        </w:rPr>
        <w:t xml:space="preserve"> Российской Федерации о пожарной безопасности, </w:t>
      </w:r>
      <w:hyperlink r:id="rId12" w:history="1">
        <w:r w:rsidRPr="00C07379">
          <w:rPr>
            <w:rStyle w:val="a3"/>
            <w:rFonts w:ascii="Times New Roman" w:hAnsi="Times New Roman" w:cs="Times New Roman"/>
            <w:color w:val="auto"/>
            <w:sz w:val="24"/>
            <w:szCs w:val="24"/>
            <w:u w:val="none"/>
          </w:rPr>
          <w:t>ветеринарным</w:t>
        </w:r>
      </w:hyperlink>
      <w:r w:rsidRPr="00C07379">
        <w:rPr>
          <w:rFonts w:ascii="Times New Roman" w:hAnsi="Times New Roman" w:cs="Times New Roman"/>
          <w:sz w:val="24"/>
          <w:szCs w:val="24"/>
        </w:rPr>
        <w:t xml:space="preserve"> и </w:t>
      </w:r>
      <w:hyperlink r:id="rId13" w:history="1">
        <w:r w:rsidRPr="00C07379">
          <w:rPr>
            <w:rStyle w:val="a3"/>
            <w:rFonts w:ascii="Times New Roman" w:hAnsi="Times New Roman" w:cs="Times New Roman"/>
            <w:color w:val="auto"/>
            <w:sz w:val="24"/>
            <w:szCs w:val="24"/>
            <w:u w:val="none"/>
          </w:rPr>
          <w:t>фитосанитарным законодательством</w:t>
        </w:r>
      </w:hyperlink>
      <w:r w:rsidRPr="00C07379">
        <w:rPr>
          <w:rFonts w:ascii="Times New Roman" w:hAnsi="Times New Roman" w:cs="Times New Roman"/>
          <w:sz w:val="24"/>
          <w:szCs w:val="24"/>
        </w:rPr>
        <w:t xml:space="preserve">, </w:t>
      </w:r>
      <w:hyperlink r:id="rId14" w:anchor="block_2" w:history="1">
        <w:r w:rsidRPr="00C07379">
          <w:rPr>
            <w:rStyle w:val="a3"/>
            <w:rFonts w:ascii="Times New Roman" w:hAnsi="Times New Roman" w:cs="Times New Roman"/>
            <w:color w:val="auto"/>
            <w:sz w:val="24"/>
            <w:szCs w:val="24"/>
            <w:u w:val="none"/>
          </w:rPr>
          <w:t>законодательством</w:t>
        </w:r>
      </w:hyperlink>
      <w:r w:rsidRPr="00C07379">
        <w:rPr>
          <w:rFonts w:ascii="Times New Roman" w:hAnsi="Times New Roman" w:cs="Times New Roman"/>
          <w:sz w:val="24"/>
          <w:szCs w:val="24"/>
        </w:rPr>
        <w:t xml:space="preserve"> об охране окружающей среды, </w:t>
      </w:r>
      <w:hyperlink r:id="rId15" w:anchor="block_1000" w:history="1">
        <w:r w:rsidRPr="00C07379">
          <w:rPr>
            <w:rStyle w:val="a3"/>
            <w:rFonts w:ascii="Times New Roman" w:hAnsi="Times New Roman" w:cs="Times New Roman"/>
            <w:color w:val="auto"/>
            <w:sz w:val="24"/>
            <w:szCs w:val="24"/>
            <w:u w:val="none"/>
          </w:rPr>
          <w:t>правилами</w:t>
        </w:r>
      </w:hyperlink>
      <w:r w:rsidRPr="00C07379">
        <w:rPr>
          <w:rFonts w:ascii="Times New Roman" w:hAnsi="Times New Roman" w:cs="Times New Roman"/>
          <w:sz w:val="24"/>
          <w:szCs w:val="24"/>
        </w:rPr>
        <w:t xml:space="preserve"> продажи отдельных видов товаров и другими установленными законодательством Российской Федерации требованиями.</w:t>
      </w:r>
      <w:proofErr w:type="gramEnd"/>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5.2. Участники ярмарки, в том числе осуществляющие продажу товаров с автотранспортных средств, обязаны:</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обеспечить надлежащее санитарно-техническое состояние места для продажи товаров (выполнения работ, оказания услуг).</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5.3. Участники ярмарки обязаны иметь в наличии на месте для продажи товаров (выполнения работ, оказания услуг):</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lastRenderedPageBreak/>
        <w:t>личную медицинскую книжку продавца (при реализации продовольственных товаров);</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при реализации пищевых продуктов с автотранспортного средства - оформленный в установленном порядке санитарный паспорт на автотранспортное средство;</w:t>
      </w:r>
    </w:p>
    <w:p w:rsidR="00C07379" w:rsidRPr="00C07379" w:rsidRDefault="00C07379" w:rsidP="00C07379">
      <w:pPr>
        <w:spacing w:after="0" w:line="240" w:lineRule="auto"/>
        <w:ind w:firstLine="709"/>
        <w:jc w:val="both"/>
        <w:rPr>
          <w:rFonts w:ascii="Times New Roman" w:hAnsi="Times New Roman" w:cs="Times New Roman"/>
          <w:sz w:val="24"/>
          <w:szCs w:val="24"/>
        </w:rPr>
      </w:pPr>
      <w:proofErr w:type="gramStart"/>
      <w:r w:rsidRPr="00C07379">
        <w:rPr>
          <w:rFonts w:ascii="Times New Roman" w:hAnsi="Times New Roman" w:cs="Times New Roman"/>
          <w:sz w:val="24"/>
          <w:szCs w:val="24"/>
        </w:rPr>
        <w:t>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roofErr w:type="gramEnd"/>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C07379" w:rsidRPr="00C07379" w:rsidRDefault="00C07379" w:rsidP="00C07379">
      <w:pPr>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p w:rsidR="00C07379" w:rsidRPr="00C07379" w:rsidRDefault="00C07379" w:rsidP="00C07379">
      <w:pPr>
        <w:spacing w:after="0" w:line="240" w:lineRule="auto"/>
        <w:ind w:firstLine="709"/>
        <w:jc w:val="both"/>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Default="00C07379" w:rsidP="00C07379">
      <w:pPr>
        <w:spacing w:before="100" w:after="0" w:line="240" w:lineRule="auto"/>
        <w:rPr>
          <w:rFonts w:ascii="Times New Roman" w:hAnsi="Times New Roman" w:cs="Times New Roman"/>
          <w:sz w:val="24"/>
          <w:szCs w:val="24"/>
        </w:rPr>
      </w:pPr>
    </w:p>
    <w:p w:rsidR="00C07379" w:rsidRDefault="00C07379" w:rsidP="00C07379">
      <w:pPr>
        <w:spacing w:before="100" w:after="0" w:line="240" w:lineRule="auto"/>
        <w:rPr>
          <w:rFonts w:ascii="Times New Roman" w:hAnsi="Times New Roman" w:cs="Times New Roman"/>
          <w:sz w:val="24"/>
          <w:szCs w:val="24"/>
        </w:rPr>
      </w:pPr>
    </w:p>
    <w:p w:rsidR="00C07379" w:rsidRDefault="00C07379" w:rsidP="00C07379">
      <w:pPr>
        <w:spacing w:before="100" w:after="0" w:line="240" w:lineRule="auto"/>
        <w:rPr>
          <w:rFonts w:ascii="Times New Roman" w:hAnsi="Times New Roman" w:cs="Times New Roman"/>
          <w:sz w:val="24"/>
          <w:szCs w:val="24"/>
        </w:rPr>
      </w:pPr>
    </w:p>
    <w:p w:rsidR="00CA2A5A" w:rsidRDefault="00CA2A5A" w:rsidP="00C07379">
      <w:pPr>
        <w:spacing w:before="100" w:after="0" w:line="240" w:lineRule="auto"/>
        <w:rPr>
          <w:rFonts w:ascii="Times New Roman" w:hAnsi="Times New Roman" w:cs="Times New Roman"/>
          <w:sz w:val="24"/>
          <w:szCs w:val="24"/>
        </w:rPr>
      </w:pPr>
    </w:p>
    <w:p w:rsidR="00CA2A5A" w:rsidRPr="00C07379" w:rsidRDefault="00CA2A5A" w:rsidP="00C07379">
      <w:pPr>
        <w:spacing w:before="100" w:after="0" w:line="240" w:lineRule="auto"/>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r w:rsidRPr="00C07379">
        <w:rPr>
          <w:rFonts w:ascii="Times New Roman" w:hAnsi="Times New Roman" w:cs="Times New Roman"/>
          <w:sz w:val="24"/>
          <w:szCs w:val="24"/>
        </w:rPr>
        <w:lastRenderedPageBreak/>
        <w:t>Приложение № 1</w:t>
      </w:r>
    </w:p>
    <w:p w:rsidR="00C07379" w:rsidRPr="00C07379" w:rsidRDefault="00C07379" w:rsidP="00C07379">
      <w:pPr>
        <w:spacing w:after="0" w:line="240" w:lineRule="auto"/>
        <w:ind w:left="5245"/>
        <w:jc w:val="both"/>
        <w:rPr>
          <w:rFonts w:ascii="Times New Roman" w:hAnsi="Times New Roman" w:cs="Times New Roman"/>
          <w:sz w:val="24"/>
          <w:szCs w:val="24"/>
        </w:rPr>
      </w:pPr>
      <w:r w:rsidRPr="00C07379">
        <w:rPr>
          <w:rFonts w:ascii="Times New Roman" w:hAnsi="Times New Roman" w:cs="Times New Roman"/>
          <w:sz w:val="24"/>
          <w:szCs w:val="24"/>
        </w:rPr>
        <w:t xml:space="preserve">к </w:t>
      </w:r>
      <w:hyperlink r:id="rId16" w:anchor="block_1000" w:history="1">
        <w:r w:rsidRPr="00C07379">
          <w:rPr>
            <w:rStyle w:val="a3"/>
            <w:rFonts w:ascii="Times New Roman" w:hAnsi="Times New Roman" w:cs="Times New Roman"/>
            <w:color w:val="auto"/>
            <w:sz w:val="24"/>
            <w:szCs w:val="24"/>
            <w:u w:val="none"/>
          </w:rPr>
          <w:t>Порядку</w:t>
        </w:r>
      </w:hyperlink>
      <w:r w:rsidRPr="00C07379">
        <w:rPr>
          <w:rFonts w:ascii="Times New Roman" w:eastAsia="Calibri" w:hAnsi="Times New Roman" w:cs="Times New Roman"/>
          <w:sz w:val="24"/>
          <w:szCs w:val="24"/>
        </w:rPr>
        <w:t xml:space="preserve"> </w:t>
      </w:r>
      <w:r w:rsidR="00A5054C">
        <w:rPr>
          <w:rFonts w:ascii="Times New Roman" w:hAnsi="Times New Roman" w:cs="Times New Roman"/>
          <w:sz w:val="24"/>
          <w:szCs w:val="24"/>
        </w:rPr>
        <w:t xml:space="preserve">организации ярмарок и </w:t>
      </w:r>
      <w:r w:rsidRPr="00C07379">
        <w:rPr>
          <w:rFonts w:ascii="Times New Roman" w:hAnsi="Times New Roman" w:cs="Times New Roman"/>
          <w:sz w:val="24"/>
          <w:szCs w:val="24"/>
        </w:rPr>
        <w:t>продажи товаров (выполнения работ, оказания услуг) на них на территории</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Медвенского района Курской области</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r w:rsidRPr="00C07379">
        <w:rPr>
          <w:rFonts w:ascii="Times New Roman" w:hAnsi="Times New Roman" w:cs="Times New Roman"/>
          <w:sz w:val="24"/>
          <w:szCs w:val="24"/>
        </w:rPr>
        <w:t>Форма</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C07379">
        <w:rPr>
          <w:rFonts w:ascii="Times New Roman" w:hAnsi="Times New Roman" w:cs="Times New Roman"/>
          <w:sz w:val="24"/>
          <w:szCs w:val="24"/>
        </w:rPr>
        <w:t>Организатору ярмарки</w:t>
      </w:r>
    </w:p>
    <w:p w:rsidR="00C07379" w:rsidRPr="00C07379" w:rsidRDefault="00C07379" w:rsidP="00C07379">
      <w:pPr>
        <w:spacing w:after="0" w:line="240" w:lineRule="auto"/>
        <w:jc w:val="center"/>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Заявление</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о предоставлении места для продажи товаров</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(выполнения работ, оказания услуг) на ярмарке</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1. Юридическое лицо ___</w:t>
      </w:r>
      <w:r>
        <w:rPr>
          <w:rFonts w:ascii="Times New Roman" w:hAnsi="Times New Roman" w:cs="Times New Roman"/>
          <w:sz w:val="24"/>
          <w:szCs w:val="24"/>
        </w:rPr>
        <w:t>________</w:t>
      </w:r>
      <w:r w:rsidRPr="00C07379">
        <w:rPr>
          <w:rFonts w:ascii="Times New Roman" w:hAnsi="Times New Roman" w:cs="Times New Roman"/>
          <w:sz w:val="24"/>
          <w:szCs w:val="24"/>
        </w:rPr>
        <w:t>_____________</w:t>
      </w:r>
      <w:r w:rsidR="00EC029D">
        <w:rPr>
          <w:rFonts w:ascii="Times New Roman" w:hAnsi="Times New Roman" w:cs="Times New Roman"/>
          <w:sz w:val="24"/>
          <w:szCs w:val="24"/>
        </w:rPr>
        <w:t>____________________________</w:t>
      </w:r>
    </w:p>
    <w:p w:rsidR="00EC029D"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 xml:space="preserve">(полное и сокращенное </w:t>
      </w:r>
      <w:proofErr w:type="gramStart"/>
      <w:r w:rsidRPr="00C07379">
        <w:rPr>
          <w:rFonts w:ascii="Times New Roman" w:hAnsi="Times New Roman" w:cs="Times New Roman"/>
          <w:sz w:val="24"/>
          <w:szCs w:val="24"/>
        </w:rPr>
        <w:t>наименование</w:t>
      </w:r>
      <w:proofErr w:type="gramEnd"/>
      <w:r w:rsidR="00EC029D">
        <w:rPr>
          <w:rFonts w:ascii="Times New Roman" w:hAnsi="Times New Roman" w:cs="Times New Roman"/>
          <w:sz w:val="24"/>
          <w:szCs w:val="24"/>
        </w:rPr>
        <w:t xml:space="preserve"> </w:t>
      </w:r>
      <w:r w:rsidR="00EC029D" w:rsidRPr="00C07379">
        <w:rPr>
          <w:rFonts w:ascii="Times New Roman" w:hAnsi="Times New Roman" w:cs="Times New Roman"/>
          <w:sz w:val="24"/>
          <w:szCs w:val="24"/>
        </w:rPr>
        <w:t>в том числе фирменное наименование юридического лица)</w:t>
      </w:r>
      <w:r w:rsidR="00EC029D" w:rsidRPr="00EC029D">
        <w:rPr>
          <w:rFonts w:ascii="Times New Roman" w:hAnsi="Times New Roman" w:cs="Times New Roman"/>
          <w:sz w:val="24"/>
          <w:szCs w:val="24"/>
        </w:rPr>
        <w:t xml:space="preserve"> </w:t>
      </w:r>
      <w:r w:rsidR="00EC029D" w:rsidRPr="00C07379">
        <w:rPr>
          <w:rFonts w:ascii="Times New Roman" w:hAnsi="Times New Roman" w:cs="Times New Roman"/>
          <w:sz w:val="24"/>
          <w:szCs w:val="24"/>
        </w:rPr>
        <w:t>(в случае если имеется),</w:t>
      </w:r>
    </w:p>
    <w:p w:rsidR="00EC029D"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________________________</w:t>
      </w:r>
    </w:p>
    <w:p w:rsidR="00EC029D" w:rsidRPr="00C07379" w:rsidRDefault="00EC029D"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ОГРН юридического лица 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документа, подтверждающего факт </w:t>
      </w:r>
      <w:r w:rsidR="00C07379" w:rsidRPr="00C07379">
        <w:rPr>
          <w:rFonts w:ascii="Times New Roman" w:hAnsi="Times New Roman" w:cs="Times New Roman"/>
          <w:sz w:val="24"/>
          <w:szCs w:val="24"/>
        </w:rPr>
        <w:t>внесе</w:t>
      </w:r>
      <w:r>
        <w:rPr>
          <w:rFonts w:ascii="Times New Roman" w:hAnsi="Times New Roman" w:cs="Times New Roman"/>
          <w:sz w:val="24"/>
          <w:szCs w:val="24"/>
        </w:rPr>
        <w:t>ния</w:t>
      </w:r>
      <w:r w:rsidR="00C07379" w:rsidRPr="00C07379">
        <w:rPr>
          <w:rFonts w:ascii="Times New Roman" w:hAnsi="Times New Roman" w:cs="Times New Roman"/>
          <w:sz w:val="24"/>
          <w:szCs w:val="24"/>
        </w:rPr>
        <w:t xml:space="preserve"> сведений</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о юридическом лице в Единый государственный реестр юридических лиц</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Место нахождения юридического лица</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______________________________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2. Индивидуальный предприниматель</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w:t>
      </w: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(фамилия, имя и (в случае если имеется) отчество</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индивидуального предпринимателя)</w:t>
      </w:r>
    </w:p>
    <w:p w:rsidR="00EC029D" w:rsidRDefault="00EC029D"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Место жительства индивидуального 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C07379" w:rsidRPr="00C07379">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__________________________________________________________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ГРН индивидуального 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документа, подтверждающего факт внесения </w:t>
      </w:r>
      <w:r w:rsidR="00C07379" w:rsidRPr="00C07379">
        <w:rPr>
          <w:rFonts w:ascii="Times New Roman" w:hAnsi="Times New Roman" w:cs="Times New Roman"/>
          <w:sz w:val="24"/>
          <w:szCs w:val="24"/>
        </w:rPr>
        <w:t>сведений</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о</w:t>
      </w:r>
      <w:r>
        <w:rPr>
          <w:rFonts w:ascii="Times New Roman" w:hAnsi="Times New Roman" w:cs="Times New Roman"/>
          <w:sz w:val="24"/>
          <w:szCs w:val="24"/>
        </w:rPr>
        <w:t xml:space="preserve">б индивидуальном предпринимателе в Единый государственный </w:t>
      </w:r>
      <w:r w:rsidR="00C07379" w:rsidRPr="00C07379">
        <w:rPr>
          <w:rFonts w:ascii="Times New Roman" w:hAnsi="Times New Roman" w:cs="Times New Roman"/>
          <w:sz w:val="24"/>
          <w:szCs w:val="24"/>
        </w:rPr>
        <w:t>реестр</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индивидуальных предпринимателей</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3. ИНН/КПП юридического лица/индивидуального 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4. Физическое лицо</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w:t>
      </w: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7379">
        <w:rPr>
          <w:rFonts w:ascii="Times New Roman" w:hAnsi="Times New Roman" w:cs="Times New Roman"/>
          <w:sz w:val="24"/>
          <w:szCs w:val="24"/>
        </w:rPr>
        <w:t xml:space="preserve"> </w:t>
      </w:r>
      <w:proofErr w:type="gramStart"/>
      <w:r w:rsidRPr="00C07379">
        <w:rPr>
          <w:rFonts w:ascii="Times New Roman" w:hAnsi="Times New Roman" w:cs="Times New Roman"/>
          <w:sz w:val="24"/>
          <w:szCs w:val="24"/>
        </w:rPr>
        <w:t>(указываются следующие сведения: фамилия, имя и (в случае если имеется)</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отчество физического липа, место его жительства, реквизиты документа,</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удостоверяющего его личность, реквизиты документа, подтверждающего</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ведение крестьянского (фермерского) хозяйства, личного подсобного</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хозяйства или занятие садоводством, огородничеством,</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животноводством (при его наличии)</w:t>
      </w:r>
      <w:proofErr w:type="gramEnd"/>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5. Срок предоставления места для продажи товаров  (выполнения работ,</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оказания услуг) ______________________________________________________</w:t>
      </w:r>
      <w:r w:rsidR="00EC029D">
        <w:rPr>
          <w:rFonts w:ascii="Times New Roman" w:hAnsi="Times New Roman" w:cs="Times New Roman"/>
          <w:sz w:val="24"/>
          <w:szCs w:val="24"/>
        </w:rPr>
        <w:t>______________</w:t>
      </w:r>
      <w:r w:rsidRPr="00C07379">
        <w:rPr>
          <w:rFonts w:ascii="Times New Roman" w:hAnsi="Times New Roman" w:cs="Times New Roman"/>
          <w:sz w:val="24"/>
          <w:szCs w:val="24"/>
        </w:rPr>
        <w:t>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6. Цель использова</w:t>
      </w:r>
      <w:r w:rsidR="00EC029D">
        <w:rPr>
          <w:rFonts w:ascii="Times New Roman" w:hAnsi="Times New Roman" w:cs="Times New Roman"/>
          <w:sz w:val="24"/>
          <w:szCs w:val="24"/>
        </w:rPr>
        <w:t xml:space="preserve">ния  места для продажи товаров </w:t>
      </w:r>
      <w:r w:rsidRPr="00C07379">
        <w:rPr>
          <w:rFonts w:ascii="Times New Roman" w:hAnsi="Times New Roman" w:cs="Times New Roman"/>
          <w:sz w:val="24"/>
          <w:szCs w:val="24"/>
        </w:rPr>
        <w:t>(выполнения работ,</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оказания услуг) _____________________________________________________</w:t>
      </w:r>
      <w:r w:rsidR="00EC029D">
        <w:rPr>
          <w:rFonts w:ascii="Times New Roman" w:hAnsi="Times New Roman" w:cs="Times New Roman"/>
          <w:sz w:val="24"/>
          <w:szCs w:val="24"/>
        </w:rPr>
        <w:t>______________</w:t>
      </w:r>
      <w:r w:rsidRPr="00C07379">
        <w:rPr>
          <w:rFonts w:ascii="Times New Roman" w:hAnsi="Times New Roman" w:cs="Times New Roman"/>
          <w:sz w:val="24"/>
          <w:szCs w:val="24"/>
        </w:rPr>
        <w:t>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7. Перечень продавцов и сведений о них</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_________________________________________________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w:t>
      </w: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7379">
        <w:rPr>
          <w:rFonts w:ascii="Times New Roman" w:hAnsi="Times New Roman" w:cs="Times New Roman"/>
          <w:sz w:val="24"/>
          <w:szCs w:val="24"/>
        </w:rPr>
        <w:t xml:space="preserve"> </w:t>
      </w:r>
      <w:proofErr w:type="gramStart"/>
      <w:r w:rsidRPr="00C07379">
        <w:rPr>
          <w:rFonts w:ascii="Times New Roman" w:hAnsi="Times New Roman" w:cs="Times New Roman"/>
          <w:sz w:val="24"/>
          <w:szCs w:val="24"/>
        </w:rPr>
        <w:t>(в том числе фамилия, имя и (в случае если имеется)</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отчество физического лица.</w:t>
      </w:r>
      <w:proofErr w:type="gramEnd"/>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gramStart"/>
      <w:r w:rsidRPr="00C07379">
        <w:rPr>
          <w:rFonts w:ascii="Times New Roman" w:hAnsi="Times New Roman" w:cs="Times New Roman"/>
          <w:sz w:val="24"/>
          <w:szCs w:val="24"/>
        </w:rPr>
        <w:t>С согласия продавца указываются данные документа, удостоверяющего</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его личность, сведения о гражданств)</w:t>
      </w:r>
      <w:proofErr w:type="gramEnd"/>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Перечень предполагаемых к продаже на ярмарке товаров (оказание</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услуг, выполнение работ) ________________________________________________</w:t>
      </w:r>
      <w:r w:rsidR="00EC029D">
        <w:rPr>
          <w:rFonts w:ascii="Times New Roman" w:hAnsi="Times New Roman" w:cs="Times New Roman"/>
          <w:sz w:val="24"/>
          <w:szCs w:val="24"/>
        </w:rPr>
        <w:t>_____________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w:t>
      </w: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(в соответствии с типом ярмарки, установленным организатором ярмарки)</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Подпись руководителя юридического лица/</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индивидуального 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физического лица                               __________________________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Дата ___________________________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EC029D" w:rsidP="00C07379">
      <w:pPr>
        <w:spacing w:before="100"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C07379" w:rsidRPr="00C07379">
        <w:rPr>
          <w:rFonts w:ascii="Times New Roman" w:hAnsi="Times New Roman" w:cs="Times New Roman"/>
          <w:sz w:val="24"/>
          <w:szCs w:val="24"/>
        </w:rPr>
        <w:t>2</w:t>
      </w:r>
    </w:p>
    <w:p w:rsidR="00C07379" w:rsidRPr="00C07379" w:rsidRDefault="00C07379" w:rsidP="00C07379">
      <w:pPr>
        <w:spacing w:after="0" w:line="240" w:lineRule="auto"/>
        <w:ind w:left="5245"/>
        <w:jc w:val="both"/>
        <w:rPr>
          <w:rFonts w:ascii="Times New Roman" w:hAnsi="Times New Roman" w:cs="Times New Roman"/>
          <w:sz w:val="24"/>
          <w:szCs w:val="24"/>
        </w:rPr>
      </w:pPr>
      <w:r w:rsidRPr="00C07379">
        <w:rPr>
          <w:rFonts w:ascii="Times New Roman" w:hAnsi="Times New Roman" w:cs="Times New Roman"/>
          <w:sz w:val="24"/>
          <w:szCs w:val="24"/>
        </w:rPr>
        <w:t xml:space="preserve">к </w:t>
      </w:r>
      <w:hyperlink r:id="rId17" w:anchor="block_1000" w:history="1">
        <w:r w:rsidRPr="00EC029D">
          <w:rPr>
            <w:rStyle w:val="a3"/>
            <w:rFonts w:ascii="Times New Roman" w:hAnsi="Times New Roman" w:cs="Times New Roman"/>
            <w:color w:val="auto"/>
            <w:sz w:val="24"/>
            <w:szCs w:val="24"/>
            <w:u w:val="none"/>
          </w:rPr>
          <w:t>Порядку</w:t>
        </w:r>
      </w:hyperlink>
      <w:r w:rsidRPr="00EC029D">
        <w:rPr>
          <w:rFonts w:ascii="Times New Roman" w:eastAsia="Calibri" w:hAnsi="Times New Roman" w:cs="Times New Roman"/>
          <w:sz w:val="24"/>
          <w:szCs w:val="24"/>
        </w:rPr>
        <w:t xml:space="preserve"> </w:t>
      </w:r>
      <w:r w:rsidR="00EC029D">
        <w:rPr>
          <w:rFonts w:ascii="Times New Roman" w:hAnsi="Times New Roman" w:cs="Times New Roman"/>
          <w:sz w:val="24"/>
          <w:szCs w:val="24"/>
        </w:rPr>
        <w:t xml:space="preserve">организации ярмарок и </w:t>
      </w:r>
      <w:r w:rsidRPr="00C07379">
        <w:rPr>
          <w:rFonts w:ascii="Times New Roman" w:hAnsi="Times New Roman" w:cs="Times New Roman"/>
          <w:sz w:val="24"/>
          <w:szCs w:val="24"/>
        </w:rPr>
        <w:t>продажи товаров (выполнения работ, оказания услуг) на них на территории</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Медвенского района Курской области</w:t>
      </w:r>
    </w:p>
    <w:p w:rsidR="00C07379" w:rsidRPr="00C07379" w:rsidRDefault="00C07379" w:rsidP="00C07379">
      <w:pPr>
        <w:spacing w:after="0" w:line="240" w:lineRule="auto"/>
        <w:ind w:left="5103"/>
        <w:jc w:val="both"/>
        <w:rPr>
          <w:rFonts w:ascii="Times New Roman" w:hAnsi="Times New Roman" w:cs="Times New Roman"/>
          <w:sz w:val="24"/>
          <w:szCs w:val="24"/>
        </w:rPr>
      </w:pPr>
    </w:p>
    <w:p w:rsidR="00C07379" w:rsidRPr="00E01954" w:rsidRDefault="00C07379" w:rsidP="00C07379">
      <w:pPr>
        <w:spacing w:before="100" w:after="0" w:line="240" w:lineRule="auto"/>
        <w:ind w:firstLine="680"/>
        <w:jc w:val="right"/>
        <w:rPr>
          <w:rFonts w:ascii="Times New Roman" w:hAnsi="Times New Roman" w:cs="Times New Roman"/>
          <w:sz w:val="16"/>
          <w:szCs w:val="16"/>
        </w:rPr>
      </w:pPr>
      <w:r w:rsidRPr="00E01954">
        <w:rPr>
          <w:rFonts w:ascii="Times New Roman" w:hAnsi="Times New Roman" w:cs="Times New Roman"/>
          <w:sz w:val="16"/>
          <w:szCs w:val="16"/>
        </w:rPr>
        <w:t>Форма</w:t>
      </w:r>
    </w:p>
    <w:p w:rsidR="00C07379" w:rsidRPr="00E01954" w:rsidRDefault="00C07379" w:rsidP="00C07379">
      <w:pPr>
        <w:spacing w:after="0" w:line="240" w:lineRule="auto"/>
        <w:rPr>
          <w:rFonts w:ascii="Times New Roman" w:hAnsi="Times New Roman" w:cs="Times New Roman"/>
          <w:sz w:val="16"/>
          <w:szCs w:val="16"/>
        </w:rPr>
      </w:pPr>
    </w:p>
    <w:p w:rsidR="00C07379" w:rsidRPr="00E01954"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6"/>
          <w:szCs w:val="16"/>
        </w:rPr>
      </w:pPr>
      <w:r w:rsidRPr="00E01954">
        <w:rPr>
          <w:rFonts w:ascii="Times New Roman" w:hAnsi="Times New Roman" w:cs="Times New Roman"/>
          <w:sz w:val="16"/>
          <w:szCs w:val="16"/>
        </w:rPr>
        <w:t>В орган местного самоуправления</w:t>
      </w:r>
      <w:hyperlink r:id="rId18" w:anchor="block_20001" w:history="1">
        <w:r w:rsidRPr="00E01954">
          <w:rPr>
            <w:rStyle w:val="a3"/>
            <w:rFonts w:ascii="Times New Roman" w:hAnsi="Times New Roman" w:cs="Times New Roman"/>
            <w:sz w:val="16"/>
            <w:szCs w:val="16"/>
          </w:rPr>
          <w:t>*</w:t>
        </w:r>
      </w:hyperlink>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Заявка</w:t>
      </w: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об организации ярмарки</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1. Юридическое лицо __________________________________________</w:t>
      </w:r>
      <w:r w:rsidR="00EC029D">
        <w:rPr>
          <w:rFonts w:ascii="Times New Roman" w:hAnsi="Times New Roman" w:cs="Times New Roman"/>
          <w:sz w:val="24"/>
          <w:szCs w:val="24"/>
        </w:rPr>
        <w:t>_____</w:t>
      </w:r>
      <w:r w:rsidRPr="00C07379">
        <w:rPr>
          <w:rFonts w:ascii="Times New Roman" w:hAnsi="Times New Roman" w:cs="Times New Roman"/>
          <w:sz w:val="24"/>
          <w:szCs w:val="24"/>
        </w:rPr>
        <w:t>______</w:t>
      </w: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(полное и сокращенное наименование (в случае если имеется),</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в том числе фирменное наименование юридического лица)</w:t>
      </w:r>
    </w:p>
    <w:p w:rsidR="00C07379" w:rsidRPr="00C07379" w:rsidRDefault="00C07379" w:rsidP="00C07379">
      <w:pPr>
        <w:spacing w:after="0" w:line="240" w:lineRule="auto"/>
        <w:rPr>
          <w:rFonts w:ascii="Times New Roman" w:hAnsi="Times New Roman" w:cs="Times New Roman"/>
          <w:sz w:val="24"/>
          <w:szCs w:val="24"/>
        </w:rPr>
      </w:pPr>
    </w:p>
    <w:p w:rsid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07379">
        <w:rPr>
          <w:rFonts w:ascii="Times New Roman" w:hAnsi="Times New Roman" w:cs="Times New Roman"/>
          <w:sz w:val="24"/>
          <w:szCs w:val="24"/>
        </w:rPr>
        <w:t>ОГРН юридического лица _____________________________________________</w:t>
      </w:r>
      <w:r w:rsidR="00EC029D">
        <w:rPr>
          <w:rFonts w:ascii="Times New Roman" w:hAnsi="Times New Roman" w:cs="Times New Roman"/>
          <w:sz w:val="24"/>
          <w:szCs w:val="24"/>
        </w:rPr>
        <w:t>____</w:t>
      </w:r>
    </w:p>
    <w:p w:rsidR="00EC029D"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07379"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Данные документа, подтверждающего факт внесения </w:t>
      </w:r>
      <w:r w:rsidR="00C07379" w:rsidRPr="00C07379">
        <w:rPr>
          <w:rFonts w:ascii="Times New Roman" w:hAnsi="Times New Roman" w:cs="Times New Roman"/>
          <w:sz w:val="24"/>
          <w:szCs w:val="24"/>
        </w:rPr>
        <w:t>сведений</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о юридическом лице в Единый государственный реестр юридических лиц</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Место нахождения юридического лица _________________________________</w:t>
      </w:r>
      <w:r w:rsidR="00EC029D">
        <w:rPr>
          <w:rFonts w:ascii="Times New Roman" w:hAnsi="Times New Roman" w:cs="Times New Roman"/>
          <w:sz w:val="24"/>
          <w:szCs w:val="24"/>
        </w:rPr>
        <w:t>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2. Индивидуальный предприниматель ________________________________</w:t>
      </w:r>
      <w:r w:rsidR="00EC029D">
        <w:rPr>
          <w:rFonts w:ascii="Times New Roman" w:hAnsi="Times New Roman" w:cs="Times New Roman"/>
          <w:sz w:val="24"/>
          <w:szCs w:val="24"/>
        </w:rPr>
        <w:t>_____</w:t>
      </w:r>
      <w:r w:rsidRPr="00C07379">
        <w:rPr>
          <w:rFonts w:ascii="Times New Roman" w:hAnsi="Times New Roman" w:cs="Times New Roman"/>
          <w:sz w:val="24"/>
          <w:szCs w:val="24"/>
        </w:rPr>
        <w:t>__</w:t>
      </w: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(фамилия, имя и (в случае если имеется)</w:t>
      </w:r>
      <w:r w:rsidR="00EC029D">
        <w:rPr>
          <w:rFonts w:ascii="Times New Roman" w:hAnsi="Times New Roman" w:cs="Times New Roman"/>
          <w:sz w:val="24"/>
          <w:szCs w:val="24"/>
        </w:rPr>
        <w:t xml:space="preserve"> </w:t>
      </w:r>
      <w:r w:rsidRPr="00C07379">
        <w:rPr>
          <w:rFonts w:ascii="Times New Roman" w:hAnsi="Times New Roman" w:cs="Times New Roman"/>
          <w:sz w:val="24"/>
          <w:szCs w:val="24"/>
        </w:rPr>
        <w:t>отчество индивидуального 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Место жительства индивидуального 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Реквизиты </w:t>
      </w:r>
      <w:r w:rsidR="00C07379" w:rsidRPr="00C07379">
        <w:rPr>
          <w:rFonts w:ascii="Times New Roman" w:hAnsi="Times New Roman" w:cs="Times New Roman"/>
          <w:sz w:val="24"/>
          <w:szCs w:val="24"/>
        </w:rPr>
        <w:t>документа</w:t>
      </w:r>
      <w:r>
        <w:rPr>
          <w:rFonts w:ascii="Times New Roman" w:hAnsi="Times New Roman" w:cs="Times New Roman"/>
          <w:sz w:val="24"/>
          <w:szCs w:val="24"/>
        </w:rPr>
        <w:t xml:space="preserve">, удостоверяющего личность </w:t>
      </w:r>
      <w:r w:rsidR="00C07379" w:rsidRPr="00C07379">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предпринимателя</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w:t>
      </w:r>
      <w:r w:rsidR="00C07379" w:rsidRPr="00C07379">
        <w:rPr>
          <w:rFonts w:ascii="Times New Roman" w:hAnsi="Times New Roman" w:cs="Times New Roman"/>
          <w:sz w:val="24"/>
          <w:szCs w:val="24"/>
        </w:rPr>
        <w:t>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ГРН индивидуального предпринимателя 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EC029D"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документа, </w:t>
      </w:r>
      <w:r w:rsidR="00C07379" w:rsidRPr="00C07379">
        <w:rPr>
          <w:rFonts w:ascii="Times New Roman" w:hAnsi="Times New Roman" w:cs="Times New Roman"/>
          <w:sz w:val="24"/>
          <w:szCs w:val="24"/>
        </w:rPr>
        <w:t>подтв</w:t>
      </w:r>
      <w:r>
        <w:rPr>
          <w:rFonts w:ascii="Times New Roman" w:hAnsi="Times New Roman" w:cs="Times New Roman"/>
          <w:sz w:val="24"/>
          <w:szCs w:val="24"/>
        </w:rPr>
        <w:t xml:space="preserve">ерждающего факт внесения </w:t>
      </w:r>
      <w:r w:rsidR="00C07379" w:rsidRPr="00C07379">
        <w:rPr>
          <w:rFonts w:ascii="Times New Roman" w:hAnsi="Times New Roman" w:cs="Times New Roman"/>
          <w:sz w:val="24"/>
          <w:szCs w:val="24"/>
        </w:rPr>
        <w:t>сведений</w:t>
      </w:r>
      <w:r>
        <w:rPr>
          <w:rFonts w:ascii="Times New Roman" w:hAnsi="Times New Roman" w:cs="Times New Roman"/>
          <w:sz w:val="24"/>
          <w:szCs w:val="24"/>
        </w:rPr>
        <w:t xml:space="preserve"> об индивидуальном предпринимателе в </w:t>
      </w:r>
      <w:r w:rsidR="00C07379" w:rsidRPr="00C07379">
        <w:rPr>
          <w:rFonts w:ascii="Times New Roman" w:hAnsi="Times New Roman" w:cs="Times New Roman"/>
          <w:sz w:val="24"/>
          <w:szCs w:val="24"/>
        </w:rPr>
        <w:t xml:space="preserve">Единый </w:t>
      </w:r>
      <w:r>
        <w:rPr>
          <w:rFonts w:ascii="Times New Roman" w:hAnsi="Times New Roman" w:cs="Times New Roman"/>
          <w:sz w:val="24"/>
          <w:szCs w:val="24"/>
        </w:rPr>
        <w:t xml:space="preserve">государственный </w:t>
      </w:r>
      <w:r w:rsidR="00C07379" w:rsidRPr="00C07379">
        <w:rPr>
          <w:rFonts w:ascii="Times New Roman" w:hAnsi="Times New Roman" w:cs="Times New Roman"/>
          <w:sz w:val="24"/>
          <w:szCs w:val="24"/>
        </w:rPr>
        <w:t>реестр</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индивидуальных предпринимателей</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________________________________________________________________________</w:t>
      </w:r>
      <w:r w:rsidR="00EC029D">
        <w:rPr>
          <w:rFonts w:ascii="Times New Roman" w:hAnsi="Times New Roman" w:cs="Times New Roman"/>
          <w:sz w:val="24"/>
          <w:szCs w:val="24"/>
        </w:rPr>
        <w:t>____</w:t>
      </w:r>
      <w:r w:rsidRPr="00C07379">
        <w:rPr>
          <w:rFonts w:ascii="Times New Roman" w:hAnsi="Times New Roman" w:cs="Times New Roman"/>
          <w:sz w:val="24"/>
          <w:szCs w:val="24"/>
        </w:rPr>
        <w:t>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E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3. ИНН/КПП юридического лица/ индивидуального предпринимателя</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w:t>
      </w:r>
      <w:r w:rsidR="00B56A20">
        <w:rPr>
          <w:rFonts w:ascii="Times New Roman" w:hAnsi="Times New Roman" w:cs="Times New Roman"/>
          <w:sz w:val="24"/>
          <w:szCs w:val="24"/>
        </w:rPr>
        <w:t>____</w:t>
      </w:r>
      <w:r w:rsidRPr="00C07379">
        <w:rPr>
          <w:rFonts w:ascii="Times New Roman" w:hAnsi="Times New Roman" w:cs="Times New Roman"/>
          <w:sz w:val="24"/>
          <w:szCs w:val="24"/>
        </w:rPr>
        <w:t>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_____________________________________________________________________</w:t>
      </w:r>
      <w:r w:rsidR="00B56A20">
        <w:rPr>
          <w:rFonts w:ascii="Times New Roman" w:hAnsi="Times New Roman" w:cs="Times New Roman"/>
          <w:sz w:val="24"/>
          <w:szCs w:val="24"/>
        </w:rPr>
        <w:t>____</w:t>
      </w:r>
      <w:r w:rsidRPr="00C07379">
        <w:rPr>
          <w:rFonts w:ascii="Times New Roman" w:hAnsi="Times New Roman" w:cs="Times New Roman"/>
          <w:sz w:val="24"/>
          <w:szCs w:val="24"/>
        </w:rPr>
        <w:t>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B5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4. Место проведения ярмарки _____________________________________</w:t>
      </w:r>
      <w:r w:rsidR="00B56A20">
        <w:rPr>
          <w:rFonts w:ascii="Times New Roman" w:hAnsi="Times New Roman" w:cs="Times New Roman"/>
          <w:sz w:val="24"/>
          <w:szCs w:val="24"/>
        </w:rPr>
        <w:t>_____</w:t>
      </w:r>
      <w:r w:rsidRPr="00C07379">
        <w:rPr>
          <w:rFonts w:ascii="Times New Roman" w:hAnsi="Times New Roman" w:cs="Times New Roman"/>
          <w:sz w:val="24"/>
          <w:szCs w:val="24"/>
        </w:rPr>
        <w:t>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B56A20" w:rsidP="00B5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5. Наименование собственника стационарного торгового </w:t>
      </w:r>
      <w:r w:rsidR="00C07379" w:rsidRPr="00C07379">
        <w:rPr>
          <w:rFonts w:ascii="Times New Roman" w:hAnsi="Times New Roman" w:cs="Times New Roman"/>
          <w:sz w:val="24"/>
          <w:szCs w:val="24"/>
        </w:rPr>
        <w:t>объекта или</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земельного участка, на котором планируется организация ярмарки</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w:t>
      </w:r>
      <w:r w:rsidR="00B56A20">
        <w:rPr>
          <w:rFonts w:ascii="Times New Roman" w:hAnsi="Times New Roman" w:cs="Times New Roman"/>
          <w:sz w:val="24"/>
          <w:szCs w:val="24"/>
        </w:rPr>
        <w:t>____</w:t>
      </w:r>
      <w:r w:rsidRPr="00C07379">
        <w:rPr>
          <w:rFonts w:ascii="Times New Roman" w:hAnsi="Times New Roman" w:cs="Times New Roman"/>
          <w:sz w:val="24"/>
          <w:szCs w:val="24"/>
        </w:rPr>
        <w:t>______________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______________________________________________________________</w:t>
      </w:r>
      <w:r w:rsidR="00B56A20">
        <w:rPr>
          <w:rFonts w:ascii="Times New Roman" w:hAnsi="Times New Roman" w:cs="Times New Roman"/>
          <w:sz w:val="24"/>
          <w:szCs w:val="24"/>
        </w:rPr>
        <w:t>____</w:t>
      </w:r>
      <w:r w:rsidRPr="00C07379">
        <w:rPr>
          <w:rFonts w:ascii="Times New Roman" w:hAnsi="Times New Roman" w:cs="Times New Roman"/>
          <w:sz w:val="24"/>
          <w:szCs w:val="24"/>
        </w:rPr>
        <w:t>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B5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Категория земельного участка</w:t>
      </w:r>
      <w:hyperlink r:id="rId19" w:anchor="block_20002" w:history="1">
        <w:r w:rsidRPr="00C07379">
          <w:rPr>
            <w:rStyle w:val="a3"/>
            <w:rFonts w:ascii="Times New Roman" w:hAnsi="Times New Roman" w:cs="Times New Roman"/>
            <w:sz w:val="24"/>
            <w:szCs w:val="24"/>
          </w:rPr>
          <w:t>**</w:t>
        </w:r>
      </w:hyperlink>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w:t>
      </w:r>
      <w:r w:rsidR="00B56A20">
        <w:rPr>
          <w:rFonts w:ascii="Times New Roman" w:hAnsi="Times New Roman" w:cs="Times New Roman"/>
          <w:sz w:val="24"/>
          <w:szCs w:val="24"/>
        </w:rPr>
        <w:t>____</w:t>
      </w:r>
      <w:r w:rsidRPr="00C07379">
        <w:rPr>
          <w:rFonts w:ascii="Times New Roman" w:hAnsi="Times New Roman" w:cs="Times New Roman"/>
          <w:sz w:val="24"/>
          <w:szCs w:val="24"/>
        </w:rPr>
        <w:t>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B56A20"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документе, подтверждающем право</w:t>
      </w:r>
      <w:r w:rsidR="00C07379" w:rsidRPr="00C07379">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w:t>
      </w:r>
      <w:r w:rsidR="00C07379" w:rsidRPr="00C07379">
        <w:rPr>
          <w:rFonts w:ascii="Times New Roman" w:hAnsi="Times New Roman" w:cs="Times New Roman"/>
          <w:sz w:val="24"/>
          <w:szCs w:val="24"/>
        </w:rPr>
        <w:t>на стационарный торговый объект или земельный участок</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w:t>
      </w:r>
      <w:r w:rsidR="00B56A20">
        <w:rPr>
          <w:rFonts w:ascii="Times New Roman" w:hAnsi="Times New Roman" w:cs="Times New Roman"/>
          <w:sz w:val="24"/>
          <w:szCs w:val="24"/>
        </w:rPr>
        <w:t>____</w:t>
      </w:r>
      <w:r w:rsidRPr="00C07379">
        <w:rPr>
          <w:rFonts w:ascii="Times New Roman" w:hAnsi="Times New Roman" w:cs="Times New Roman"/>
          <w:sz w:val="24"/>
          <w:szCs w:val="24"/>
        </w:rPr>
        <w:t>_____________________</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____________________________________________________________</w:t>
      </w:r>
      <w:r w:rsidR="00B56A20">
        <w:rPr>
          <w:rFonts w:ascii="Times New Roman" w:hAnsi="Times New Roman" w:cs="Times New Roman"/>
          <w:sz w:val="24"/>
          <w:szCs w:val="24"/>
        </w:rPr>
        <w:t>____</w:t>
      </w:r>
      <w:r w:rsidRPr="00C07379">
        <w:rPr>
          <w:rFonts w:ascii="Times New Roman" w:hAnsi="Times New Roman" w:cs="Times New Roman"/>
          <w:sz w:val="24"/>
          <w:szCs w:val="24"/>
        </w:rPr>
        <w:t>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B5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Срок (даты) проведения ярмарки ___________________</w:t>
      </w:r>
      <w:r w:rsidR="00B56A20">
        <w:rPr>
          <w:rFonts w:ascii="Times New Roman" w:hAnsi="Times New Roman" w:cs="Times New Roman"/>
          <w:sz w:val="24"/>
          <w:szCs w:val="24"/>
        </w:rPr>
        <w:t>______</w:t>
      </w:r>
      <w:r w:rsidRPr="00C07379">
        <w:rPr>
          <w:rFonts w:ascii="Times New Roman" w:hAnsi="Times New Roman" w:cs="Times New Roman"/>
          <w:sz w:val="24"/>
          <w:szCs w:val="24"/>
        </w:rPr>
        <w:t>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B5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C07379">
        <w:rPr>
          <w:rFonts w:ascii="Times New Roman" w:hAnsi="Times New Roman" w:cs="Times New Roman"/>
          <w:sz w:val="24"/>
          <w:szCs w:val="24"/>
        </w:rPr>
        <w:t>Тип ярмарки ________________________________________</w:t>
      </w:r>
      <w:r w:rsidR="00B56A20">
        <w:rPr>
          <w:rFonts w:ascii="Times New Roman" w:hAnsi="Times New Roman" w:cs="Times New Roman"/>
          <w:sz w:val="24"/>
          <w:szCs w:val="24"/>
        </w:rPr>
        <w:t>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Подпись руководителя юридического лица/</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индивидуального предпринимателя            ______________________________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Дата _______________________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 Указывается в соответствии с адресом места проведения ярмарки.</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 Указывается, в случае если земельный участок находится в собственности</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организатора ярмарки.</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Pr="00C07379" w:rsidRDefault="00C07379" w:rsidP="00C07379">
      <w:pPr>
        <w:spacing w:before="100" w:after="0" w:line="240" w:lineRule="auto"/>
        <w:ind w:firstLine="680"/>
        <w:jc w:val="right"/>
        <w:rPr>
          <w:rFonts w:ascii="Times New Roman" w:hAnsi="Times New Roman" w:cs="Times New Roman"/>
          <w:sz w:val="24"/>
          <w:szCs w:val="24"/>
        </w:rPr>
      </w:pPr>
    </w:p>
    <w:p w:rsidR="00C07379" w:rsidRDefault="00C07379" w:rsidP="00C07379">
      <w:pPr>
        <w:spacing w:before="100" w:after="0" w:line="240" w:lineRule="auto"/>
        <w:ind w:firstLine="680"/>
        <w:jc w:val="right"/>
        <w:rPr>
          <w:rFonts w:ascii="Times New Roman" w:hAnsi="Times New Roman" w:cs="Times New Roman"/>
          <w:sz w:val="24"/>
          <w:szCs w:val="24"/>
        </w:rPr>
      </w:pPr>
    </w:p>
    <w:p w:rsidR="00B56A20" w:rsidRDefault="00B56A20" w:rsidP="00C07379">
      <w:pPr>
        <w:spacing w:before="100" w:after="0" w:line="240" w:lineRule="auto"/>
        <w:ind w:firstLine="680"/>
        <w:jc w:val="right"/>
        <w:rPr>
          <w:rFonts w:ascii="Times New Roman" w:hAnsi="Times New Roman" w:cs="Times New Roman"/>
          <w:sz w:val="24"/>
          <w:szCs w:val="24"/>
        </w:rPr>
      </w:pPr>
    </w:p>
    <w:p w:rsidR="00B56A20" w:rsidRPr="00C07379" w:rsidRDefault="00B56A20" w:rsidP="00C07379">
      <w:pPr>
        <w:spacing w:before="100" w:after="0" w:line="240" w:lineRule="auto"/>
        <w:ind w:firstLine="680"/>
        <w:jc w:val="right"/>
        <w:rPr>
          <w:rFonts w:ascii="Times New Roman" w:hAnsi="Times New Roman" w:cs="Times New Roman"/>
          <w:sz w:val="24"/>
          <w:szCs w:val="24"/>
        </w:rPr>
      </w:pPr>
    </w:p>
    <w:p w:rsidR="00C07379" w:rsidRPr="00C07379" w:rsidRDefault="00B56A20" w:rsidP="00C07379">
      <w:pPr>
        <w:spacing w:before="100"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C07379" w:rsidRPr="00C07379">
        <w:rPr>
          <w:rFonts w:ascii="Times New Roman" w:hAnsi="Times New Roman" w:cs="Times New Roman"/>
          <w:sz w:val="24"/>
          <w:szCs w:val="24"/>
        </w:rPr>
        <w:t>3</w:t>
      </w:r>
    </w:p>
    <w:p w:rsidR="00C07379" w:rsidRPr="00C07379" w:rsidRDefault="00C07379" w:rsidP="00C07379">
      <w:pPr>
        <w:spacing w:after="0" w:line="240" w:lineRule="auto"/>
        <w:ind w:left="5245"/>
        <w:jc w:val="both"/>
        <w:rPr>
          <w:rFonts w:ascii="Times New Roman" w:hAnsi="Times New Roman" w:cs="Times New Roman"/>
          <w:sz w:val="24"/>
          <w:szCs w:val="24"/>
        </w:rPr>
      </w:pPr>
      <w:r w:rsidRPr="00C07379">
        <w:rPr>
          <w:rFonts w:ascii="Times New Roman" w:hAnsi="Times New Roman" w:cs="Times New Roman"/>
          <w:sz w:val="24"/>
          <w:szCs w:val="24"/>
        </w:rPr>
        <w:t xml:space="preserve">к </w:t>
      </w:r>
      <w:hyperlink r:id="rId20" w:anchor="block_1000" w:history="1">
        <w:r w:rsidRPr="00B56A20">
          <w:rPr>
            <w:rStyle w:val="a3"/>
            <w:rFonts w:ascii="Times New Roman" w:hAnsi="Times New Roman" w:cs="Times New Roman"/>
            <w:color w:val="auto"/>
            <w:sz w:val="24"/>
            <w:szCs w:val="24"/>
            <w:u w:val="none"/>
          </w:rPr>
          <w:t>Порядку</w:t>
        </w:r>
      </w:hyperlink>
      <w:r w:rsidRPr="00C07379">
        <w:rPr>
          <w:rFonts w:ascii="Times New Roman" w:eastAsia="Calibri" w:hAnsi="Times New Roman" w:cs="Times New Roman"/>
          <w:sz w:val="24"/>
          <w:szCs w:val="24"/>
        </w:rPr>
        <w:t xml:space="preserve"> </w:t>
      </w:r>
      <w:r w:rsidR="007B7D76">
        <w:rPr>
          <w:rFonts w:ascii="Times New Roman" w:hAnsi="Times New Roman" w:cs="Times New Roman"/>
          <w:sz w:val="24"/>
          <w:szCs w:val="24"/>
        </w:rPr>
        <w:t xml:space="preserve">организации ярмарок и </w:t>
      </w:r>
      <w:r w:rsidRPr="00C07379">
        <w:rPr>
          <w:rFonts w:ascii="Times New Roman" w:hAnsi="Times New Roman" w:cs="Times New Roman"/>
          <w:sz w:val="24"/>
          <w:szCs w:val="24"/>
        </w:rPr>
        <w:t>продажи товаров (выполнения работ, оказания услуг) на них на территории</w:t>
      </w:r>
      <w:r w:rsidR="00D4014F">
        <w:rPr>
          <w:rFonts w:ascii="Times New Roman" w:hAnsi="Times New Roman" w:cs="Times New Roman"/>
          <w:sz w:val="24"/>
          <w:szCs w:val="24"/>
        </w:rPr>
        <w:t xml:space="preserve"> Высокского сельсовета </w:t>
      </w:r>
      <w:r w:rsidRPr="00C07379">
        <w:rPr>
          <w:rFonts w:ascii="Times New Roman" w:hAnsi="Times New Roman" w:cs="Times New Roman"/>
          <w:sz w:val="24"/>
          <w:szCs w:val="24"/>
        </w:rPr>
        <w:t>Медвенского района Курской области</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C07379">
        <w:rPr>
          <w:rFonts w:ascii="Times New Roman" w:hAnsi="Times New Roman" w:cs="Times New Roman"/>
          <w:sz w:val="24"/>
          <w:szCs w:val="24"/>
        </w:rPr>
        <w:t>форма</w:t>
      </w:r>
    </w:p>
    <w:p w:rsidR="00C07379" w:rsidRPr="00C07379" w:rsidRDefault="00C07379" w:rsidP="00C07379">
      <w:pPr>
        <w:spacing w:after="0" w:line="240" w:lineRule="auto"/>
        <w:rPr>
          <w:rFonts w:ascii="Times New Roman" w:hAnsi="Times New Roman" w:cs="Times New Roman"/>
          <w:sz w:val="24"/>
          <w:szCs w:val="24"/>
        </w:rPr>
      </w:pPr>
    </w:p>
    <w:p w:rsidR="00C07379" w:rsidRPr="003A3F96" w:rsidRDefault="00C07379" w:rsidP="00C07379">
      <w:pPr>
        <w:spacing w:after="0" w:line="240" w:lineRule="auto"/>
        <w:jc w:val="center"/>
        <w:rPr>
          <w:rFonts w:ascii="Times New Roman" w:hAnsi="Times New Roman" w:cs="Times New Roman"/>
          <w:sz w:val="24"/>
          <w:szCs w:val="24"/>
        </w:rPr>
      </w:pPr>
    </w:p>
    <w:p w:rsidR="00C07379" w:rsidRPr="003A3F96" w:rsidRDefault="003A3F96" w:rsidP="00C073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Обобщенный график   </w:t>
      </w:r>
      <w:r w:rsidR="00C07379" w:rsidRPr="003A3F96">
        <w:rPr>
          <w:rFonts w:ascii="Times New Roman" w:hAnsi="Times New Roman" w:cs="Times New Roman"/>
          <w:sz w:val="24"/>
          <w:szCs w:val="24"/>
        </w:rPr>
        <w:t>проведения ярмарок на территории</w:t>
      </w:r>
      <w:r w:rsidR="00D4014F" w:rsidRPr="003A3F96">
        <w:rPr>
          <w:rFonts w:ascii="Times New Roman" w:hAnsi="Times New Roman" w:cs="Times New Roman"/>
          <w:sz w:val="24"/>
          <w:szCs w:val="24"/>
        </w:rPr>
        <w:t xml:space="preserve"> Высокского сельсовета </w:t>
      </w:r>
    </w:p>
    <w:p w:rsidR="00C07379" w:rsidRPr="003A3F96" w:rsidRDefault="00C07379" w:rsidP="00C07379">
      <w:pPr>
        <w:spacing w:after="0" w:line="240" w:lineRule="auto"/>
        <w:jc w:val="center"/>
        <w:rPr>
          <w:rFonts w:ascii="Times New Roman" w:hAnsi="Times New Roman" w:cs="Times New Roman"/>
          <w:sz w:val="24"/>
          <w:szCs w:val="24"/>
        </w:rPr>
      </w:pPr>
      <w:r w:rsidRPr="003A3F96">
        <w:rPr>
          <w:rFonts w:ascii="Times New Roman" w:hAnsi="Times New Roman" w:cs="Times New Roman"/>
          <w:sz w:val="24"/>
          <w:szCs w:val="24"/>
        </w:rPr>
        <w:t>Медвенского района Курской области</w:t>
      </w:r>
    </w:p>
    <w:p w:rsidR="00C07379" w:rsidRPr="00C07379" w:rsidRDefault="00C07379" w:rsidP="00C07379">
      <w:pPr>
        <w:spacing w:after="0" w:line="240" w:lineRule="auto"/>
        <w:jc w:val="center"/>
        <w:rPr>
          <w:rFonts w:ascii="Times New Roman" w:hAnsi="Times New Roman" w:cs="Times New Roman"/>
          <w:b/>
          <w:sz w:val="24"/>
          <w:szCs w:val="24"/>
        </w:rPr>
      </w:pPr>
    </w:p>
    <w:tbl>
      <w:tblPr>
        <w:tblW w:w="0" w:type="auto"/>
        <w:tblInd w:w="-10" w:type="dxa"/>
        <w:tblLayout w:type="fixed"/>
        <w:tblLook w:val="0000"/>
      </w:tblPr>
      <w:tblGrid>
        <w:gridCol w:w="675"/>
        <w:gridCol w:w="2127"/>
        <w:gridCol w:w="2020"/>
        <w:gridCol w:w="1576"/>
        <w:gridCol w:w="1733"/>
        <w:gridCol w:w="1572"/>
      </w:tblGrid>
      <w:tr w:rsidR="00C07379" w:rsidRPr="00C07379" w:rsidTr="00E70A3F">
        <w:tc>
          <w:tcPr>
            <w:tcW w:w="675"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 xml:space="preserve">№ </w:t>
            </w:r>
            <w:proofErr w:type="gramStart"/>
            <w:r w:rsidRPr="00C07379">
              <w:rPr>
                <w:rFonts w:ascii="Times New Roman" w:hAnsi="Times New Roman" w:cs="Times New Roman"/>
                <w:sz w:val="24"/>
                <w:szCs w:val="24"/>
              </w:rPr>
              <w:t>п</w:t>
            </w:r>
            <w:proofErr w:type="gramEnd"/>
            <w:r w:rsidRPr="00C07379">
              <w:rPr>
                <w:rFonts w:ascii="Times New Roman" w:hAnsi="Times New Roman" w:cs="Times New Roman"/>
                <w:sz w:val="24"/>
                <w:szCs w:val="24"/>
              </w:rPr>
              <w:t>/п</w:t>
            </w:r>
          </w:p>
        </w:tc>
        <w:tc>
          <w:tcPr>
            <w:tcW w:w="2127"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Наименование организатора ярмарки</w:t>
            </w:r>
          </w:p>
        </w:tc>
        <w:tc>
          <w:tcPr>
            <w:tcW w:w="2020"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Адрес места проведения ярмарки (адрес площадки)</w:t>
            </w:r>
          </w:p>
        </w:tc>
        <w:tc>
          <w:tcPr>
            <w:tcW w:w="1576"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Срок проведения ярмарки</w:t>
            </w:r>
          </w:p>
        </w:tc>
        <w:tc>
          <w:tcPr>
            <w:tcW w:w="1733"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Наименование собственника стационарного объекта, земельного участка</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Тип ярмарки</w:t>
            </w:r>
          </w:p>
        </w:tc>
      </w:tr>
      <w:tr w:rsidR="00C07379" w:rsidRPr="00C07379" w:rsidTr="00E70A3F">
        <w:trPr>
          <w:trHeight w:val="287"/>
        </w:trPr>
        <w:tc>
          <w:tcPr>
            <w:tcW w:w="675" w:type="dxa"/>
            <w:tcBorders>
              <w:top w:val="single" w:sz="4" w:space="0" w:color="000000"/>
              <w:left w:val="single" w:sz="4" w:space="0" w:color="000000"/>
              <w:bottom w:val="single" w:sz="4" w:space="0" w:color="000000"/>
            </w:tcBorders>
            <w:shd w:val="clear" w:color="auto" w:fill="auto"/>
          </w:tcPr>
          <w:p w:rsidR="00C07379" w:rsidRPr="00C07379" w:rsidRDefault="00C07379" w:rsidP="00CA2A5A">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tcBorders>
            <w:shd w:val="clear" w:color="auto" w:fill="auto"/>
          </w:tcPr>
          <w:p w:rsidR="00C07379" w:rsidRPr="00C07379" w:rsidRDefault="00C07379" w:rsidP="00CA2A5A">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2</w:t>
            </w:r>
          </w:p>
        </w:tc>
        <w:tc>
          <w:tcPr>
            <w:tcW w:w="2020" w:type="dxa"/>
            <w:tcBorders>
              <w:top w:val="single" w:sz="4" w:space="0" w:color="000000"/>
              <w:left w:val="single" w:sz="4" w:space="0" w:color="000000"/>
              <w:bottom w:val="single" w:sz="4" w:space="0" w:color="000000"/>
            </w:tcBorders>
            <w:shd w:val="clear" w:color="auto" w:fill="auto"/>
          </w:tcPr>
          <w:p w:rsidR="00C07379" w:rsidRPr="00C07379" w:rsidRDefault="00C07379" w:rsidP="00CA2A5A">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3</w:t>
            </w:r>
          </w:p>
        </w:tc>
        <w:tc>
          <w:tcPr>
            <w:tcW w:w="1576" w:type="dxa"/>
            <w:tcBorders>
              <w:top w:val="single" w:sz="4" w:space="0" w:color="000000"/>
              <w:left w:val="single" w:sz="4" w:space="0" w:color="000000"/>
              <w:bottom w:val="single" w:sz="4" w:space="0" w:color="000000"/>
            </w:tcBorders>
            <w:shd w:val="clear" w:color="auto" w:fill="auto"/>
          </w:tcPr>
          <w:p w:rsidR="00C07379" w:rsidRPr="00C07379" w:rsidRDefault="00C07379" w:rsidP="00CA2A5A">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4</w:t>
            </w:r>
          </w:p>
        </w:tc>
        <w:tc>
          <w:tcPr>
            <w:tcW w:w="1733" w:type="dxa"/>
            <w:tcBorders>
              <w:top w:val="single" w:sz="4" w:space="0" w:color="000000"/>
              <w:left w:val="single" w:sz="4" w:space="0" w:color="000000"/>
              <w:bottom w:val="single" w:sz="4" w:space="0" w:color="000000"/>
            </w:tcBorders>
            <w:shd w:val="clear" w:color="auto" w:fill="auto"/>
          </w:tcPr>
          <w:p w:rsidR="00C07379" w:rsidRPr="00C07379" w:rsidRDefault="00C07379" w:rsidP="00CA2A5A">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C07379" w:rsidRPr="00C07379" w:rsidRDefault="00C07379" w:rsidP="00CA2A5A">
            <w:pPr>
              <w:snapToGrid w:val="0"/>
              <w:spacing w:before="100" w:after="0" w:line="240" w:lineRule="auto"/>
              <w:jc w:val="center"/>
              <w:rPr>
                <w:rFonts w:ascii="Times New Roman" w:hAnsi="Times New Roman" w:cs="Times New Roman"/>
                <w:sz w:val="24"/>
                <w:szCs w:val="24"/>
              </w:rPr>
            </w:pPr>
            <w:r w:rsidRPr="00C07379">
              <w:rPr>
                <w:rFonts w:ascii="Times New Roman" w:hAnsi="Times New Roman" w:cs="Times New Roman"/>
                <w:sz w:val="24"/>
                <w:szCs w:val="24"/>
              </w:rPr>
              <w:t>6</w:t>
            </w:r>
          </w:p>
        </w:tc>
      </w:tr>
      <w:tr w:rsidR="00C07379" w:rsidRPr="00C07379" w:rsidTr="00E70A3F">
        <w:tc>
          <w:tcPr>
            <w:tcW w:w="675"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p>
        </w:tc>
        <w:tc>
          <w:tcPr>
            <w:tcW w:w="2020"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p>
        </w:tc>
        <w:tc>
          <w:tcPr>
            <w:tcW w:w="1733" w:type="dxa"/>
            <w:tcBorders>
              <w:top w:val="single" w:sz="4" w:space="0" w:color="000000"/>
              <w:left w:val="single" w:sz="4" w:space="0" w:color="000000"/>
              <w:bottom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Pr>
          <w:p w:rsidR="00C07379" w:rsidRPr="00C07379" w:rsidRDefault="00C07379" w:rsidP="00C07379">
            <w:pPr>
              <w:snapToGrid w:val="0"/>
              <w:spacing w:before="100" w:after="0" w:line="240" w:lineRule="auto"/>
              <w:jc w:val="center"/>
              <w:rPr>
                <w:rFonts w:ascii="Times New Roman" w:hAnsi="Times New Roman" w:cs="Times New Roman"/>
                <w:sz w:val="24"/>
                <w:szCs w:val="24"/>
              </w:rPr>
            </w:pPr>
          </w:p>
        </w:tc>
      </w:tr>
    </w:tbl>
    <w:p w:rsidR="00C07379" w:rsidRPr="00C07379" w:rsidRDefault="00C07379" w:rsidP="00C07379">
      <w:pPr>
        <w:spacing w:before="100" w:after="0" w:line="240" w:lineRule="auto"/>
        <w:jc w:val="center"/>
        <w:rPr>
          <w:rFonts w:ascii="Times New Roman" w:hAnsi="Times New Roman" w:cs="Times New Roman"/>
          <w:sz w:val="24"/>
          <w:szCs w:val="24"/>
        </w:rPr>
      </w:pP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Подпись руководителя юридического лица/</w:t>
      </w: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индивидуального предпринимателя             _______________________</w:t>
      </w:r>
    </w:p>
    <w:p w:rsidR="00C07379" w:rsidRPr="00C07379" w:rsidRDefault="00C07379" w:rsidP="00C07379">
      <w:pPr>
        <w:spacing w:after="0" w:line="240" w:lineRule="auto"/>
        <w:rPr>
          <w:rFonts w:ascii="Times New Roman" w:hAnsi="Times New Roman" w:cs="Times New Roman"/>
          <w:sz w:val="24"/>
          <w:szCs w:val="24"/>
        </w:rPr>
      </w:pPr>
    </w:p>
    <w:p w:rsidR="00C07379" w:rsidRPr="00C07379" w:rsidRDefault="00C07379" w:rsidP="00C0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07379">
        <w:rPr>
          <w:rFonts w:ascii="Times New Roman" w:hAnsi="Times New Roman" w:cs="Times New Roman"/>
          <w:sz w:val="24"/>
          <w:szCs w:val="24"/>
        </w:rPr>
        <w:t>Дата _______________________</w:t>
      </w:r>
    </w:p>
    <w:p w:rsidR="005A1C4C" w:rsidRDefault="005A1C4C" w:rsidP="00C07379">
      <w:pPr>
        <w:spacing w:after="0"/>
      </w:pPr>
    </w:p>
    <w:sectPr w:rsidR="005A1C4C" w:rsidSect="00CA2A5A">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C07379"/>
    <w:rsid w:val="00331612"/>
    <w:rsid w:val="003A3F96"/>
    <w:rsid w:val="004D34A2"/>
    <w:rsid w:val="005A1C4C"/>
    <w:rsid w:val="006950FD"/>
    <w:rsid w:val="006B7B53"/>
    <w:rsid w:val="007B7D76"/>
    <w:rsid w:val="00A03AE1"/>
    <w:rsid w:val="00A5054C"/>
    <w:rsid w:val="00B56A20"/>
    <w:rsid w:val="00C07379"/>
    <w:rsid w:val="00C50F85"/>
    <w:rsid w:val="00C5181C"/>
    <w:rsid w:val="00CA2A5A"/>
    <w:rsid w:val="00D4014F"/>
    <w:rsid w:val="00E01954"/>
    <w:rsid w:val="00E272C9"/>
    <w:rsid w:val="00EC0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7379"/>
    <w:rPr>
      <w:color w:val="000080"/>
      <w:u w:val="single"/>
    </w:rPr>
  </w:style>
  <w:style w:type="paragraph" w:customStyle="1" w:styleId="ConsPlusNormal">
    <w:name w:val="ConsPlusNormal"/>
    <w:rsid w:val="00C07379"/>
    <w:pPr>
      <w:widowControl w:val="0"/>
      <w:suppressAutoHyphens/>
      <w:autoSpaceDE w:val="0"/>
      <w:spacing w:after="0" w:line="240" w:lineRule="auto"/>
    </w:pPr>
    <w:rPr>
      <w:rFonts w:ascii="Times New Roman" w:eastAsia="Arial" w:hAnsi="Times New Roman" w:cs="Times New Roman"/>
      <w:sz w:val="14"/>
      <w:szCs w:val="20"/>
      <w:lang w:eastAsia="ar-SA"/>
    </w:rPr>
  </w:style>
  <w:style w:type="paragraph" w:customStyle="1" w:styleId="ConsPlusTitle">
    <w:name w:val="ConsPlusTitle"/>
    <w:uiPriority w:val="99"/>
    <w:rsid w:val="00C07379"/>
    <w:pPr>
      <w:widowControl w:val="0"/>
      <w:autoSpaceDE w:val="0"/>
      <w:autoSpaceDN w:val="0"/>
      <w:adjustRightInd w:val="0"/>
      <w:spacing w:after="0" w:line="240" w:lineRule="auto"/>
    </w:pPr>
    <w:rPr>
      <w:rFonts w:ascii="Calibri" w:eastAsia="MS Mincho" w:hAnsi="Calibri" w:cs="Calibri"/>
      <w:b/>
      <w:bCs/>
    </w:rPr>
  </w:style>
  <w:style w:type="paragraph" w:styleId="a4">
    <w:name w:val="No Spacing"/>
    <w:uiPriority w:val="1"/>
    <w:qFormat/>
    <w:rsid w:val="00C0737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456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2402262/" TargetMode="External"/><Relationship Id="rId13" Type="http://schemas.openxmlformats.org/officeDocument/2006/relationships/hyperlink" Target="http://base.garant.ru/70699630/" TargetMode="External"/><Relationship Id="rId18" Type="http://schemas.openxmlformats.org/officeDocument/2006/relationships/hyperlink" Target="http://base.garant.ru/4240226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se.garant.ru/42402262/" TargetMode="External"/><Relationship Id="rId12" Type="http://schemas.openxmlformats.org/officeDocument/2006/relationships/hyperlink" Target="http://base.garant.ru/10108225/" TargetMode="External"/><Relationship Id="rId17" Type="http://schemas.openxmlformats.org/officeDocument/2006/relationships/hyperlink" Target="http://base.garant.ru/42402262/" TargetMode="External"/><Relationship Id="rId2" Type="http://schemas.openxmlformats.org/officeDocument/2006/relationships/settings" Target="settings.xml"/><Relationship Id="rId16" Type="http://schemas.openxmlformats.org/officeDocument/2006/relationships/hyperlink" Target="http://base.garant.ru/42402262/" TargetMode="External"/><Relationship Id="rId20" Type="http://schemas.openxmlformats.org/officeDocument/2006/relationships/hyperlink" Target="http://base.garant.ru/42402262/" TargetMode="External"/><Relationship Id="rId1" Type="http://schemas.openxmlformats.org/officeDocument/2006/relationships/styles" Target="styles.xml"/><Relationship Id="rId6" Type="http://schemas.openxmlformats.org/officeDocument/2006/relationships/hyperlink" Target="http://base.garant.ru/12171992/2/" TargetMode="External"/><Relationship Id="rId11" Type="http://schemas.openxmlformats.org/officeDocument/2006/relationships/hyperlink" Target="http://base.garant.ru/10103955/1/" TargetMode="External"/><Relationship Id="rId5" Type="http://schemas.openxmlformats.org/officeDocument/2006/relationships/hyperlink" Target="http://base.garant.ru/42402262/" TargetMode="External"/><Relationship Id="rId15" Type="http://schemas.openxmlformats.org/officeDocument/2006/relationships/hyperlink" Target="http://base.garant.ru/12108380/" TargetMode="External"/><Relationship Id="rId10" Type="http://schemas.openxmlformats.org/officeDocument/2006/relationships/hyperlink" Target="http://base.garant.ru/12115118/1/" TargetMode="External"/><Relationship Id="rId19" Type="http://schemas.openxmlformats.org/officeDocument/2006/relationships/hyperlink" Target="http://base.garant.ru/42402262/" TargetMode="External"/><Relationship Id="rId4" Type="http://schemas.openxmlformats.org/officeDocument/2006/relationships/hyperlink" Target="http://base.garant.ru/12171992/" TargetMode="External"/><Relationship Id="rId9" Type="http://schemas.openxmlformats.org/officeDocument/2006/relationships/hyperlink" Target="http://base.garant.ru/10106035/" TargetMode="External"/><Relationship Id="rId14" Type="http://schemas.openxmlformats.org/officeDocument/2006/relationships/hyperlink" Target="http://base.garant.ru/1212535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3717</Words>
  <Characters>21190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17</cp:revision>
  <dcterms:created xsi:type="dcterms:W3CDTF">2016-09-26T07:12:00Z</dcterms:created>
  <dcterms:modified xsi:type="dcterms:W3CDTF">2016-10-05T11:50:00Z</dcterms:modified>
</cp:coreProperties>
</file>