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Вестник Высокского сельсовета                                            №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2B80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39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37D3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8D328B">
      <w:pPr>
        <w:shd w:val="clear" w:color="auto" w:fill="FFFFFF"/>
        <w:spacing w:after="0" w:line="240" w:lineRule="auto"/>
        <w:rPr>
          <w:rFonts w:ascii="Arial" w:hAnsi="Arial"/>
          <w:b/>
          <w:sz w:val="20"/>
          <w:szCs w:val="20"/>
        </w:rPr>
      </w:pP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СОБРАНИЕ ДЕПУТАТОВ ВЫСОКСКОГО СЕЛЬСОВЕТА</w:t>
      </w: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МЕДВЕНСКОГО РАЙОНА КУРСКОЙ ОБЛАСТИ</w:t>
      </w: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 xml:space="preserve">Р Е </w:t>
      </w:r>
      <w:proofErr w:type="gramStart"/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Ш</w:t>
      </w:r>
      <w:proofErr w:type="gramEnd"/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 xml:space="preserve"> Е Н И Е</w:t>
      </w: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sz w:val="18"/>
          <w:szCs w:val="18"/>
        </w:rPr>
        <w:t>от 11.10.2024 года                                      № 45/257</w:t>
      </w:r>
    </w:p>
    <w:p w:rsidR="00305299" w:rsidRPr="0073259F" w:rsidRDefault="00305299" w:rsidP="003052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 xml:space="preserve">О принятии  к сведению отчета об исполнении бюджета муниципального </w:t>
      </w: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образования «Высокский сельсовет» Медвенского района Курской области</w:t>
      </w:r>
    </w:p>
    <w:p w:rsidR="00305299" w:rsidRPr="0073259F" w:rsidRDefault="00305299" w:rsidP="003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 xml:space="preserve"> за 9 месяцев 2024 года</w:t>
      </w:r>
    </w:p>
    <w:p w:rsidR="00305299" w:rsidRPr="0073259F" w:rsidRDefault="00305299" w:rsidP="00305299">
      <w:pPr>
        <w:pStyle w:val="1"/>
        <w:numPr>
          <w:ilvl w:val="0"/>
          <w:numId w:val="2"/>
        </w:numPr>
        <w:ind w:left="0" w:firstLine="540"/>
        <w:rPr>
          <w:b/>
          <w:sz w:val="18"/>
          <w:szCs w:val="18"/>
        </w:rPr>
      </w:pPr>
    </w:p>
    <w:p w:rsidR="00305299" w:rsidRPr="0073259F" w:rsidRDefault="00305299" w:rsidP="00305299">
      <w:pPr>
        <w:pStyle w:val="1"/>
        <w:numPr>
          <w:ilvl w:val="0"/>
          <w:numId w:val="2"/>
        </w:numPr>
        <w:ind w:left="0" w:firstLine="0"/>
        <w:rPr>
          <w:b/>
          <w:color w:val="000000"/>
          <w:sz w:val="18"/>
          <w:szCs w:val="18"/>
        </w:rPr>
      </w:pPr>
      <w:r w:rsidRPr="0073259F">
        <w:rPr>
          <w:b/>
          <w:color w:val="000000"/>
          <w:sz w:val="18"/>
          <w:szCs w:val="18"/>
        </w:rPr>
        <w:t xml:space="preserve">       </w:t>
      </w:r>
      <w:proofErr w:type="gramStart"/>
      <w:r w:rsidRPr="0073259F">
        <w:rPr>
          <w:b/>
          <w:color w:val="000000"/>
          <w:sz w:val="18"/>
          <w:szCs w:val="18"/>
        </w:rPr>
        <w:t xml:space="preserve">Руководствуясь Бюджетным кодексом Российской Федерации, Уставом муниципального образования «Высокский сельсовет» Медвенского района Курской области, Положением о бюджетном процессе в муниципальном образовании «Высокский сельсовет» Медвенского района Курской области, утвержденного решением Собрания депутатов   Высокского сельсовета Медвенского района Курской области от </w:t>
      </w:r>
      <w:r w:rsidRPr="0073259F">
        <w:rPr>
          <w:b/>
          <w:bCs/>
          <w:color w:val="000000"/>
          <w:sz w:val="18"/>
          <w:szCs w:val="18"/>
        </w:rPr>
        <w:t>30.06.2023 №34/209</w:t>
      </w:r>
      <w:r w:rsidRPr="0073259F">
        <w:rPr>
          <w:b/>
          <w:color w:val="000000"/>
          <w:sz w:val="18"/>
          <w:szCs w:val="18"/>
        </w:rPr>
        <w:t xml:space="preserve"> (с изменениями и дополнениями), принимая во внимание постановление Администрации Высокского сельсовета Медвенского района «Об утверждении отчета об исполнении бюджета</w:t>
      </w:r>
      <w:proofErr w:type="gramEnd"/>
      <w:r w:rsidRPr="0073259F">
        <w:rPr>
          <w:b/>
          <w:color w:val="000000"/>
          <w:sz w:val="18"/>
          <w:szCs w:val="18"/>
        </w:rPr>
        <w:t xml:space="preserve"> муниципального образования «Высокский сельсовет» Медвенского района Курской области за 9 месяцев 2024 года» от 07.10.2024  № 74-па,   Собрание   депутатов  Высокского   сельсовета  Медвенского  района</w:t>
      </w:r>
    </w:p>
    <w:p w:rsidR="00305299" w:rsidRPr="0073259F" w:rsidRDefault="00305299" w:rsidP="00305299">
      <w:pPr>
        <w:pStyle w:val="1"/>
        <w:numPr>
          <w:ilvl w:val="0"/>
          <w:numId w:val="2"/>
        </w:numPr>
        <w:ind w:left="0" w:firstLine="0"/>
        <w:rPr>
          <w:b/>
          <w:color w:val="000000"/>
          <w:sz w:val="18"/>
          <w:szCs w:val="18"/>
        </w:rPr>
      </w:pPr>
      <w:r w:rsidRPr="0073259F">
        <w:rPr>
          <w:b/>
          <w:color w:val="000000"/>
          <w:sz w:val="18"/>
          <w:szCs w:val="18"/>
        </w:rPr>
        <w:t>РЕШИЛО:</w:t>
      </w:r>
    </w:p>
    <w:p w:rsidR="00305299" w:rsidRPr="0073259F" w:rsidRDefault="00305299" w:rsidP="00305299">
      <w:pPr>
        <w:pStyle w:val="1"/>
        <w:numPr>
          <w:ilvl w:val="0"/>
          <w:numId w:val="2"/>
        </w:numPr>
        <w:ind w:left="0" w:firstLine="0"/>
        <w:rPr>
          <w:color w:val="000000"/>
          <w:sz w:val="18"/>
          <w:szCs w:val="18"/>
        </w:rPr>
      </w:pPr>
      <w:r w:rsidRPr="0073259F">
        <w:rPr>
          <w:b/>
          <w:color w:val="000000"/>
          <w:sz w:val="18"/>
          <w:szCs w:val="18"/>
        </w:rPr>
        <w:t xml:space="preserve">         1. Принять к сведению отчет Администрации Высокского сельсовета Медвенского района об исполнении бюджета муниципального образования «Высокский сельсовет» Медвенского района Курской области за 9 месяцев 2024 года (прилагается).</w:t>
      </w:r>
      <w:r w:rsidRPr="0073259F">
        <w:rPr>
          <w:rFonts w:ascii="Tahoma" w:hAnsi="Tahoma" w:cs="Tahoma"/>
          <w:b/>
          <w:color w:val="000000"/>
          <w:sz w:val="18"/>
          <w:szCs w:val="18"/>
        </w:rPr>
        <w:t> </w:t>
      </w:r>
    </w:p>
    <w:p w:rsidR="00305299" w:rsidRPr="0073259F" w:rsidRDefault="00305299" w:rsidP="003052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05299" w:rsidRPr="0073259F" w:rsidRDefault="00305299" w:rsidP="00305299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Cs/>
          <w:sz w:val="18"/>
          <w:szCs w:val="18"/>
        </w:rPr>
        <w:t>Председатель Собрания депутатов</w:t>
      </w:r>
    </w:p>
    <w:p w:rsidR="00305299" w:rsidRPr="0073259F" w:rsidRDefault="00305299" w:rsidP="00305299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sz w:val="18"/>
          <w:szCs w:val="18"/>
        </w:rPr>
        <w:t>Высокского</w:t>
      </w:r>
      <w:r w:rsidRPr="0073259F">
        <w:rPr>
          <w:rFonts w:ascii="Times New Roman" w:eastAsia="Times New Roman" w:hAnsi="Times New Roman" w:cs="Times New Roman"/>
          <w:bCs/>
          <w:sz w:val="18"/>
          <w:szCs w:val="18"/>
        </w:rPr>
        <w:t xml:space="preserve"> сельсовета Медвенского района                                 Т.В. Веревкина                </w:t>
      </w:r>
    </w:p>
    <w:p w:rsidR="00305299" w:rsidRPr="0073259F" w:rsidRDefault="00305299" w:rsidP="00305299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05299" w:rsidRPr="0073259F" w:rsidRDefault="00305299" w:rsidP="00305299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sz w:val="18"/>
          <w:szCs w:val="18"/>
        </w:rPr>
        <w:t>Глава Высокского сельсовета</w:t>
      </w:r>
    </w:p>
    <w:p w:rsidR="00305299" w:rsidRPr="0073259F" w:rsidRDefault="00305299" w:rsidP="00305299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sz w:val="18"/>
          <w:szCs w:val="18"/>
        </w:rPr>
        <w:t xml:space="preserve">Медвенского района                                                                           С.Н Афанасьев                </w:t>
      </w:r>
    </w:p>
    <w:p w:rsidR="008D328B" w:rsidRDefault="008D328B" w:rsidP="005A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D61E6" w:rsidRDefault="000D61E6" w:rsidP="008D328B">
      <w:pPr>
        <w:spacing w:after="0" w:line="240" w:lineRule="auto"/>
        <w:ind w:left="-180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6237D3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Вестник Высокского сельсовета                </w:t>
      </w:r>
      <w:r w:rsid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9609D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 w:rsidR="009609D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 w:rsidR="00D33938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609D2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701F04" w:rsidRDefault="00701F04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567B" w:rsidRDefault="000F567B" w:rsidP="000F56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СОБРАНИЕ ДЕПУТАТОВ ВЫСОКСКОГО СЕЛЬСОВЕТА</w:t>
      </w:r>
    </w:p>
    <w:p w:rsidR="000F567B" w:rsidRPr="0098656D" w:rsidRDefault="000F567B" w:rsidP="000F567B">
      <w:pPr>
        <w:spacing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МЕДВЕНСКОГО РАЙОНА КУРСКОЙ ОБЛАСТИ</w:t>
      </w:r>
    </w:p>
    <w:p w:rsidR="000F567B" w:rsidRPr="0098656D" w:rsidRDefault="000F567B" w:rsidP="000F567B">
      <w:pPr>
        <w:spacing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lastRenderedPageBreak/>
        <w:t xml:space="preserve">Р Е </w:t>
      </w:r>
      <w:proofErr w:type="gramStart"/>
      <w:r w:rsidRPr="0098656D">
        <w:rPr>
          <w:rFonts w:ascii="Calibri" w:eastAsia="Times New Roman" w:hAnsi="Calibri" w:cs="Times New Roman"/>
          <w:b/>
          <w:sz w:val="16"/>
          <w:szCs w:val="16"/>
        </w:rPr>
        <w:t>Ш</w:t>
      </w:r>
      <w:proofErr w:type="gramEnd"/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Е Н И Е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от 28.10.2024 года                               №45/257 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tabs>
          <w:tab w:val="left" w:pos="46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«О  проекте  </w:t>
      </w:r>
      <w:proofErr w:type="gramStart"/>
      <w:r w:rsidRPr="0098656D">
        <w:rPr>
          <w:rFonts w:ascii="Calibri" w:eastAsia="Times New Roman" w:hAnsi="Calibri" w:cs="Times New Roman"/>
          <w:b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Высокского    сельсовета       Медвенского района  «О  внесении изменений  и дополнений  в Устав  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муниципального образования     «Высокский      сельсовет» Медвенского  района   Курской  области»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В соответствии с частью 4 статьи 44 Федерального закона от 06.10.2003г.№ 131-ФЗ «Об общих принципах организации местного самоуправления в Российской Федерации», в целях обеспечения участия населения Высокского сельсовета Медвенского района Курской области в осуществлении местного самоуправления Собрание депутатов Высокского сельсовета Медвенского района РЕШИЛО: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1. Вынести проект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на обсуждение граждан, проживающих на территории  Высокского сельсовета Медвенского района Курской области.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2.Обнародовать те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кст пр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>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на трех информационных стендах, расположенных: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- 1-й – здание Администрации Высокского сельсовета;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- 2-й – здание  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Коммунарского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СДК, с. Высокое;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- 3-й – здание 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Спасского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СДК, д. Спасское 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для его обсуждения гражданами, проживающими на территории Высокского сельсовета Медвенского района Курской области,   и представления предложений по нему.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3. Обратиться к гражданам, проживающим на территории Высокского сельсовета Медвенского района Курской области, с просьбой принять активное участие в обсуждении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 «Высокский  сельсовет» Медвенского района Курской области», внести предложения по совершенствованию данного проекта.</w:t>
      </w:r>
    </w:p>
    <w:p w:rsidR="000F567B" w:rsidRPr="0098656D" w:rsidRDefault="000F567B" w:rsidP="000F56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4. Утвердить прилагаемый состав комиссии по обсуждению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проекта внесения изменений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и дополнения в Устав  муниципального образования «Высокский сельсовет» Медвенского района Курской области», приему и учету предложений по нему.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5. Поручить комиссии: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5.1.Обобщить и систематизировать предложения по проекту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области»;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5.2. Обобщенные и систематизированные материалы предоставить Собранию депутатов Высокского сельсовета Медвенского района.</w:t>
      </w:r>
    </w:p>
    <w:p w:rsidR="000F567B" w:rsidRPr="0098656D" w:rsidRDefault="000F567B" w:rsidP="000F56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6. Утвердить прилагаемые:</w:t>
      </w:r>
    </w:p>
    <w:p w:rsidR="000F567B" w:rsidRPr="0098656D" w:rsidRDefault="000F567B" w:rsidP="000F56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- Порядок участия граждан в обсуждении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области»;</w:t>
      </w:r>
    </w:p>
    <w:p w:rsidR="000F567B" w:rsidRPr="0098656D" w:rsidRDefault="000F567B" w:rsidP="000F56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- Порядок учета предложений по проекту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7.Обнародовать настоящее Решение на указанных в  п.2 информационных стендах.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8.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Контроль за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исполнением настоящего Решения возложить на     Главу  Высокского  сельсовета Медвенского района  Афанасьева С.Н.    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tabs>
          <w:tab w:val="left" w:pos="964"/>
          <w:tab w:val="left" w:pos="6947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Председатель Собрания депутатов</w:t>
      </w:r>
      <w:r w:rsidRPr="0098656D">
        <w:rPr>
          <w:rFonts w:ascii="Calibri" w:eastAsia="Times New Roman" w:hAnsi="Calibri" w:cs="Times New Roman"/>
          <w:sz w:val="16"/>
          <w:szCs w:val="16"/>
        </w:rPr>
        <w:tab/>
        <w:t>Т.В. Веревкина</w:t>
      </w:r>
    </w:p>
    <w:p w:rsidR="000F567B" w:rsidRPr="0098656D" w:rsidRDefault="000F567B" w:rsidP="000F567B">
      <w:pPr>
        <w:tabs>
          <w:tab w:val="left" w:pos="964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Высокского сельсовета</w:t>
      </w:r>
    </w:p>
    <w:p w:rsidR="000F567B" w:rsidRPr="0098656D" w:rsidRDefault="000F567B" w:rsidP="000F567B">
      <w:pPr>
        <w:tabs>
          <w:tab w:val="left" w:pos="964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Медвенского района</w:t>
      </w:r>
    </w:p>
    <w:p w:rsidR="000F567B" w:rsidRPr="0098656D" w:rsidRDefault="000F567B" w:rsidP="000F567B">
      <w:pPr>
        <w:tabs>
          <w:tab w:val="left" w:pos="964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tabs>
          <w:tab w:val="left" w:pos="964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Глава Высокского сельсовета</w:t>
      </w:r>
    </w:p>
    <w:p w:rsidR="000F567B" w:rsidRPr="0098656D" w:rsidRDefault="000F567B" w:rsidP="000F567B">
      <w:pPr>
        <w:tabs>
          <w:tab w:val="left" w:pos="964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Медвенского района                                                                                 С.Н. Афанасьев </w:t>
      </w:r>
    </w:p>
    <w:p w:rsidR="000F567B" w:rsidRPr="0098656D" w:rsidRDefault="000F567B" w:rsidP="000F567B">
      <w:pPr>
        <w:tabs>
          <w:tab w:val="left" w:pos="96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br w:type="column"/>
      </w:r>
      <w:r w:rsidRPr="0098656D">
        <w:rPr>
          <w:rFonts w:ascii="Calibri" w:eastAsia="Times New Roman" w:hAnsi="Calibri" w:cs="Times New Roman"/>
          <w:sz w:val="16"/>
          <w:szCs w:val="16"/>
        </w:rPr>
        <w:lastRenderedPageBreak/>
        <w:t xml:space="preserve">                                                                            Утвержден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решением Собрания депутатов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Высокского сельсовета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Медвенского района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от 28.10.2024 № 45/257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Состав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комиссии по обсуждению Проекта </w:t>
      </w:r>
      <w:proofErr w:type="gramStart"/>
      <w:r w:rsidRPr="0098656D">
        <w:rPr>
          <w:rFonts w:ascii="Calibri" w:eastAsia="Times New Roman" w:hAnsi="Calibri" w:cs="Times New Roman"/>
          <w:b/>
          <w:sz w:val="16"/>
          <w:szCs w:val="16"/>
        </w:rPr>
        <w:t>решения  Собрания депутатов</w:t>
      </w:r>
      <w:proofErr w:type="gramEnd"/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Высокского сельсовета Медвенского райна «О внесении изменений и дополнений в Устав муниципального образования  «Высокский сельсовет» Медвенского района 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Курской области»,  приему и учету предложений по нему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Афанасьев С.Н., глава Высокского сельсовета Медвенского района, председатель комиссии.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Долженкова С.Н., депутат Собрания депутатов Высокского сельсовета Медвенского района.</w:t>
      </w:r>
    </w:p>
    <w:p w:rsidR="000F567B" w:rsidRDefault="000F567B" w:rsidP="000F567B">
      <w:pPr>
        <w:spacing w:after="0" w:line="240" w:lineRule="auto"/>
        <w:rPr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Сотникова Н.Г., заместитель Главы Администрации Высокского</w:t>
      </w:r>
    </w:p>
    <w:p w:rsidR="000F567B" w:rsidRDefault="000F567B" w:rsidP="000F567B">
      <w:pPr>
        <w:spacing w:after="0" w:line="240" w:lineRule="auto"/>
        <w:rPr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сельсовета</w:t>
      </w:r>
      <w:r>
        <w:rPr>
          <w:sz w:val="16"/>
          <w:szCs w:val="16"/>
        </w:rPr>
        <w:t xml:space="preserve"> </w:t>
      </w:r>
      <w:r w:rsidRPr="0098656D">
        <w:rPr>
          <w:rFonts w:ascii="Calibri" w:eastAsia="Times New Roman" w:hAnsi="Calibri" w:cs="Times New Roman"/>
          <w:sz w:val="16"/>
          <w:szCs w:val="16"/>
        </w:rPr>
        <w:t xml:space="preserve">Медвенского района. 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                                                                             </w:t>
      </w:r>
      <w:r w:rsidRPr="0098656D">
        <w:rPr>
          <w:rFonts w:ascii="Calibri" w:eastAsia="Times New Roman" w:hAnsi="Calibri" w:cs="Times New Roman"/>
          <w:sz w:val="16"/>
          <w:szCs w:val="16"/>
        </w:rPr>
        <w:t>Утвержден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решением Собрания депутатов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Высокского сельсовета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Медвенского района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от 28.10.2024 № 45/257</w:t>
      </w:r>
    </w:p>
    <w:p w:rsidR="000F567B" w:rsidRPr="0098656D" w:rsidRDefault="000F567B" w:rsidP="000F567B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Порядок участия граждан в обсуждении  проекта </w:t>
      </w:r>
      <w:proofErr w:type="gramStart"/>
      <w:r w:rsidRPr="0098656D">
        <w:rPr>
          <w:rFonts w:ascii="Calibri" w:eastAsia="Times New Roman" w:hAnsi="Calibri" w:cs="Times New Roman"/>
          <w:b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   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2. Обсуждение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1-й –  здание Администрации Высокского сельсовета;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2-й –  здание  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Коммунарский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СДК, с. Высокое; 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3-й –  здание  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Спасский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СДК,  д. Спасское,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который обнародуется не позднее, чем за 30 дней до дня рассмотрения на заседании Собрания депутатов Высокского сельсовета Медвенского района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Период обсуждения составляет 20 дней со дня официального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обнародования  проекта 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Медвенский район, с.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Высокое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>, Администрация Высокского сельсовета Медвенского района.</w:t>
      </w:r>
    </w:p>
    <w:p w:rsidR="000F567B" w:rsidRPr="0098656D" w:rsidRDefault="000F567B" w:rsidP="000F567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4. Обсуждение гражданами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5. Индивидуальные и коллективные предложения должны быть представлены в комиссию не позднее 17.30 часов последнего дня обсуждения.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tabs>
          <w:tab w:val="left" w:pos="964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Утвержден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решением Собрания депутатов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lastRenderedPageBreak/>
        <w:t>Высокского сельсовета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Медвенского района</w:t>
      </w:r>
    </w:p>
    <w:p w:rsidR="000F567B" w:rsidRPr="0098656D" w:rsidRDefault="000F567B" w:rsidP="000F567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от 28.10.2024 № 45/257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Порядок учета предложений  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по   проекту </w:t>
      </w:r>
      <w:proofErr w:type="gramStart"/>
      <w:r w:rsidRPr="0098656D">
        <w:rPr>
          <w:rFonts w:ascii="Calibri" w:eastAsia="Times New Roman" w:hAnsi="Calibri" w:cs="Times New Roman"/>
          <w:b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b/>
          <w:sz w:val="16"/>
          <w:szCs w:val="16"/>
        </w:rPr>
        <w:t xml:space="preserve"> Высокского сельсовета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Медвенского района «О внесении изменений и дополнений в Устав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муниципального образования «Высокский сельсовет» Медвенского</w:t>
      </w:r>
    </w:p>
    <w:p w:rsidR="000F567B" w:rsidRPr="0098656D" w:rsidRDefault="000F567B" w:rsidP="000F56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8656D">
        <w:rPr>
          <w:rFonts w:ascii="Calibri" w:eastAsia="Times New Roman" w:hAnsi="Calibri" w:cs="Times New Roman"/>
          <w:b/>
          <w:sz w:val="16"/>
          <w:szCs w:val="16"/>
        </w:rPr>
        <w:t>района Курской области»</w:t>
      </w:r>
    </w:p>
    <w:p w:rsidR="000F567B" w:rsidRPr="0098656D" w:rsidRDefault="000F567B" w:rsidP="000F567B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обнародованному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на информационных стендах, расположенных: 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1-й –  здание Администрации Высокского сельсовета Медвенского района;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2-й – здание     Коммунарский СДК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 xml:space="preserve"> ,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 с. Высокое;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3-й – здание    Спасский СДК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 xml:space="preserve"> ,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 д. Спасское 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проекту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3. Предложения по проекту решения о внесении изменений и дополнений в Устав вносятся в комиссию по обсуждению проекта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решения Собрания депутатов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</w:r>
      <w:proofErr w:type="gramStart"/>
      <w:r w:rsidRPr="0098656D">
        <w:rPr>
          <w:rFonts w:ascii="Calibri" w:eastAsia="Times New Roman" w:hAnsi="Calibri" w:cs="Times New Roman"/>
          <w:sz w:val="16"/>
          <w:szCs w:val="16"/>
        </w:rPr>
        <w:t>Высокое</w:t>
      </w:r>
      <w:proofErr w:type="gramEnd"/>
      <w:r w:rsidRPr="0098656D">
        <w:rPr>
          <w:rFonts w:ascii="Calibri" w:eastAsia="Times New Roman" w:hAnsi="Calibri" w:cs="Times New Roman"/>
          <w:sz w:val="16"/>
          <w:szCs w:val="16"/>
        </w:rPr>
        <w:t>, Администрация Высокского сельсовета Медвенского района и рассматриваются ею в соответствии с настоящим Порядком.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5. Поступившие предложения регистрируются комиссией в день поступления.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</w:r>
    </w:p>
    <w:p w:rsidR="000F567B" w:rsidRPr="0098656D" w:rsidRDefault="000F567B" w:rsidP="000F567B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F567B" w:rsidRPr="0098656D" w:rsidRDefault="000F567B" w:rsidP="000F567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tabs>
          <w:tab w:val="left" w:pos="2360"/>
        </w:tabs>
        <w:spacing w:after="0"/>
        <w:rPr>
          <w:rFonts w:ascii="Calibri" w:eastAsia="Times New Roman" w:hAnsi="Calibri" w:cs="Times New Roman"/>
          <w:sz w:val="16"/>
          <w:szCs w:val="16"/>
        </w:rPr>
      </w:pPr>
    </w:p>
    <w:p w:rsidR="000F567B" w:rsidRPr="0098656D" w:rsidRDefault="000F567B" w:rsidP="000F567B">
      <w:pPr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rPr>
          <w:rFonts w:ascii="Calibri" w:eastAsia="Times New Roman" w:hAnsi="Calibri" w:cs="Times New Roman"/>
          <w:b/>
          <w:sz w:val="16"/>
          <w:szCs w:val="16"/>
        </w:rPr>
      </w:pPr>
    </w:p>
    <w:p w:rsidR="000F567B" w:rsidRPr="0098656D" w:rsidRDefault="000F567B" w:rsidP="000F567B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                    </w:t>
      </w:r>
    </w:p>
    <w:p w:rsidR="000F567B" w:rsidRPr="0098656D" w:rsidRDefault="000F567B" w:rsidP="000F567B">
      <w:pPr>
        <w:rPr>
          <w:rFonts w:ascii="Calibri" w:eastAsia="Times New Roman" w:hAnsi="Calibri" w:cs="Times New Roman"/>
          <w:sz w:val="16"/>
          <w:szCs w:val="16"/>
        </w:rPr>
      </w:pPr>
    </w:p>
    <w:p w:rsidR="00701F04" w:rsidRDefault="00701F04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1F04" w:rsidRPr="00335513" w:rsidRDefault="00701F04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D741C2" w:rsidRDefault="00D741C2" w:rsidP="00B67D61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7D61" w:rsidRPr="00C84A15" w:rsidRDefault="005A4457" w:rsidP="00B67D61">
      <w:pPr>
        <w:autoSpaceDE w:val="0"/>
        <w:spacing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 w:rsidR="0041221D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 w:rsidR="0041221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1221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847BA9" w:rsidRDefault="00847BA9" w:rsidP="00C439A1">
      <w:pPr>
        <w:pStyle w:val="ab"/>
        <w:ind w:firstLine="825"/>
        <w:jc w:val="both"/>
        <w:rPr>
          <w:b/>
          <w:bCs/>
          <w:sz w:val="20"/>
          <w:szCs w:val="20"/>
        </w:rPr>
      </w:pPr>
    </w:p>
    <w:p w:rsidR="00FE2A0D" w:rsidRPr="001B5FD9" w:rsidRDefault="00FE2A0D" w:rsidP="00FE2A0D">
      <w:pPr>
        <w:spacing w:after="0"/>
        <w:jc w:val="center"/>
        <w:rPr>
          <w:sz w:val="16"/>
          <w:szCs w:val="16"/>
        </w:rPr>
      </w:pPr>
      <w:r w:rsidRPr="001B5FD9">
        <w:rPr>
          <w:b/>
          <w:sz w:val="16"/>
          <w:szCs w:val="16"/>
        </w:rPr>
        <w:t>СОБРАНИЕ ДЕПУТАТОВ ВЫСОКСКОГО СЕЛЬСОВЕТА</w:t>
      </w: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  <w:r w:rsidRPr="001B5FD9">
        <w:rPr>
          <w:b/>
          <w:sz w:val="16"/>
          <w:szCs w:val="16"/>
        </w:rPr>
        <w:t>МЕДВЕНСКОГО РАЙОНА КУРСКОЙ ОБЛАСТИ</w:t>
      </w: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  <w:r w:rsidRPr="001B5FD9">
        <w:rPr>
          <w:b/>
          <w:sz w:val="16"/>
          <w:szCs w:val="16"/>
        </w:rPr>
        <w:t xml:space="preserve">Р Е </w:t>
      </w:r>
      <w:proofErr w:type="gramStart"/>
      <w:r w:rsidRPr="001B5FD9">
        <w:rPr>
          <w:b/>
          <w:sz w:val="16"/>
          <w:szCs w:val="16"/>
        </w:rPr>
        <w:t>Ш</w:t>
      </w:r>
      <w:proofErr w:type="gramEnd"/>
      <w:r w:rsidRPr="001B5FD9">
        <w:rPr>
          <w:b/>
          <w:sz w:val="16"/>
          <w:szCs w:val="16"/>
        </w:rPr>
        <w:t xml:space="preserve"> Е Н И Е</w:t>
      </w:r>
    </w:p>
    <w:p w:rsidR="00FE2A0D" w:rsidRPr="001B5FD9" w:rsidRDefault="00FE2A0D" w:rsidP="00FE2A0D">
      <w:pPr>
        <w:spacing w:after="0"/>
        <w:jc w:val="center"/>
        <w:rPr>
          <w:sz w:val="16"/>
          <w:szCs w:val="16"/>
        </w:rPr>
      </w:pPr>
    </w:p>
    <w:p w:rsidR="00FE2A0D" w:rsidRPr="001B5FD9" w:rsidRDefault="00FE2A0D" w:rsidP="00FE2A0D">
      <w:pPr>
        <w:spacing w:after="0"/>
        <w:jc w:val="center"/>
        <w:rPr>
          <w:sz w:val="16"/>
          <w:szCs w:val="16"/>
        </w:rPr>
      </w:pPr>
      <w:r w:rsidRPr="001B5FD9">
        <w:rPr>
          <w:sz w:val="16"/>
          <w:szCs w:val="16"/>
        </w:rPr>
        <w:t>от 28.10.2024 года                                 №45/259</w:t>
      </w:r>
    </w:p>
    <w:p w:rsidR="00FE2A0D" w:rsidRPr="001B5FD9" w:rsidRDefault="00FE2A0D" w:rsidP="00FE2A0D">
      <w:pPr>
        <w:spacing w:after="0"/>
        <w:jc w:val="center"/>
        <w:rPr>
          <w:sz w:val="16"/>
          <w:szCs w:val="16"/>
        </w:rPr>
      </w:pP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  <w:r w:rsidRPr="001B5FD9">
        <w:rPr>
          <w:b/>
          <w:sz w:val="16"/>
          <w:szCs w:val="16"/>
        </w:rPr>
        <w:t>«О   проведении   публичных    слушаний по проекту решения Собрания</w:t>
      </w: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  <w:r w:rsidRPr="001B5FD9">
        <w:rPr>
          <w:b/>
          <w:sz w:val="16"/>
          <w:szCs w:val="16"/>
        </w:rPr>
        <w:t>депутатов Высокского     сельсовета      Медвенского района     «О     внесении      изменений    и дополнений    в   Устав    муниципального образования</w:t>
      </w:r>
    </w:p>
    <w:p w:rsidR="00FE2A0D" w:rsidRPr="001B5FD9" w:rsidRDefault="00FE2A0D" w:rsidP="00FE2A0D">
      <w:pPr>
        <w:spacing w:after="0"/>
        <w:jc w:val="center"/>
        <w:rPr>
          <w:b/>
          <w:sz w:val="16"/>
          <w:szCs w:val="16"/>
        </w:rPr>
      </w:pPr>
      <w:r w:rsidRPr="001B5FD9">
        <w:rPr>
          <w:b/>
          <w:sz w:val="16"/>
          <w:szCs w:val="16"/>
        </w:rPr>
        <w:t>«Высокский      сельсовет» Медвенского  района   Курской   области»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             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«Высокский  сельсовет» Медвенского района Собрание депутатов   Высокского  сельсовета Медвенского района  РЕШИЛО: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            1. Утвердить  и обнародовать  Временный порядок  проведения публичных  слушаний по проекту </w:t>
      </w:r>
      <w:proofErr w:type="gramStart"/>
      <w:r w:rsidRPr="001B5FD9">
        <w:rPr>
          <w:sz w:val="16"/>
          <w:szCs w:val="16"/>
        </w:rPr>
        <w:t>решения Собрания депутатов</w:t>
      </w:r>
      <w:proofErr w:type="gramEnd"/>
      <w:r w:rsidRPr="001B5FD9">
        <w:rPr>
          <w:sz w:val="16"/>
          <w:szCs w:val="16"/>
        </w:rPr>
        <w:t xml:space="preserve">  Высокского сельсовета  Медвенского района  «О внесении  изменений и дополнений  муниципального образования «Высокский сельсовет» Медвенского района Курской области.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              2. Провести публичные слушания по проекту </w:t>
      </w:r>
      <w:proofErr w:type="gramStart"/>
      <w:r w:rsidRPr="001B5FD9">
        <w:rPr>
          <w:sz w:val="16"/>
          <w:szCs w:val="16"/>
        </w:rPr>
        <w:t>решения Собрания депутатов</w:t>
      </w:r>
      <w:proofErr w:type="gramEnd"/>
      <w:r w:rsidRPr="001B5FD9">
        <w:rPr>
          <w:sz w:val="16"/>
          <w:szCs w:val="16"/>
        </w:rPr>
        <w:t xml:space="preserve"> Высокского  сельсовета Медвенского района «О внесении  изменений и дополнений в Устав муниципального образования «Высокский  сельсовет» Медвенского района Курской  области   18 ноября</w:t>
      </w:r>
      <w:r w:rsidRPr="001B5FD9">
        <w:rPr>
          <w:i/>
          <w:sz w:val="16"/>
          <w:szCs w:val="16"/>
        </w:rPr>
        <w:t xml:space="preserve"> </w:t>
      </w:r>
      <w:r w:rsidRPr="001B5FD9">
        <w:rPr>
          <w:sz w:val="16"/>
          <w:szCs w:val="16"/>
        </w:rPr>
        <w:t xml:space="preserve">2024 года     в 14-30  часов по адресу: Курская область, Медвенский район, с. Высокое,  д. 130а,  здание  Администрация Высокского сельсовета. </w:t>
      </w:r>
    </w:p>
    <w:p w:rsidR="00FE2A0D" w:rsidRPr="001B5FD9" w:rsidRDefault="00FE2A0D" w:rsidP="00FE2A0D">
      <w:pPr>
        <w:spacing w:after="0"/>
        <w:ind w:firstLine="851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3. Настоящее Решение обнародовать на информационных стендах, расположенных:   1-й - здание Администрации Высокского сельсовета;   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 2-й – здание   </w:t>
      </w:r>
      <w:proofErr w:type="gramStart"/>
      <w:r w:rsidRPr="001B5FD9">
        <w:rPr>
          <w:sz w:val="16"/>
          <w:szCs w:val="16"/>
        </w:rPr>
        <w:t>Коммунарский</w:t>
      </w:r>
      <w:proofErr w:type="gramEnd"/>
      <w:r w:rsidRPr="001B5FD9">
        <w:rPr>
          <w:sz w:val="16"/>
          <w:szCs w:val="16"/>
        </w:rPr>
        <w:t xml:space="preserve"> СДК,  с. Высокое;    3-й - здание    Спасский СДК,                                  д. Спасское.  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 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tabs>
          <w:tab w:val="left" w:pos="964"/>
          <w:tab w:val="left" w:pos="6947"/>
        </w:tabs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>Председатель Собрания депутатов</w:t>
      </w:r>
      <w:r w:rsidRPr="001B5FD9">
        <w:rPr>
          <w:sz w:val="16"/>
          <w:szCs w:val="16"/>
        </w:rPr>
        <w:tab/>
        <w:t xml:space="preserve">       Т.В. Веревкина</w:t>
      </w:r>
    </w:p>
    <w:p w:rsidR="00FE2A0D" w:rsidRPr="001B5FD9" w:rsidRDefault="00FE2A0D" w:rsidP="00FE2A0D">
      <w:pPr>
        <w:tabs>
          <w:tab w:val="left" w:pos="964"/>
        </w:tabs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Высокского сельсовета </w:t>
      </w:r>
    </w:p>
    <w:p w:rsidR="00FE2A0D" w:rsidRPr="001B5FD9" w:rsidRDefault="00FE2A0D" w:rsidP="00FE2A0D">
      <w:pPr>
        <w:tabs>
          <w:tab w:val="left" w:pos="964"/>
        </w:tabs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>Медвенского района</w:t>
      </w:r>
    </w:p>
    <w:p w:rsidR="00FE2A0D" w:rsidRPr="001B5FD9" w:rsidRDefault="00FE2A0D" w:rsidP="00FE2A0D">
      <w:pPr>
        <w:tabs>
          <w:tab w:val="left" w:pos="964"/>
        </w:tabs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tabs>
          <w:tab w:val="left" w:pos="964"/>
        </w:tabs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>Глава Высокского сельсовета</w:t>
      </w:r>
    </w:p>
    <w:p w:rsidR="00FE2A0D" w:rsidRPr="001B5FD9" w:rsidRDefault="00FE2A0D" w:rsidP="00FE2A0D">
      <w:pPr>
        <w:tabs>
          <w:tab w:val="left" w:pos="964"/>
        </w:tabs>
        <w:spacing w:after="0"/>
        <w:jc w:val="both"/>
        <w:rPr>
          <w:sz w:val="16"/>
          <w:szCs w:val="16"/>
        </w:rPr>
      </w:pPr>
      <w:r w:rsidRPr="001B5FD9">
        <w:rPr>
          <w:sz w:val="16"/>
          <w:szCs w:val="16"/>
        </w:rPr>
        <w:t xml:space="preserve">Медвенского района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1B5FD9">
        <w:rPr>
          <w:sz w:val="16"/>
          <w:szCs w:val="16"/>
        </w:rPr>
        <w:t xml:space="preserve">    С.Н. Афанасьев </w:t>
      </w: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spacing w:after="0"/>
        <w:jc w:val="both"/>
        <w:rPr>
          <w:sz w:val="16"/>
          <w:szCs w:val="16"/>
        </w:rPr>
      </w:pPr>
    </w:p>
    <w:p w:rsidR="00FE2A0D" w:rsidRPr="001B5FD9" w:rsidRDefault="00FE2A0D" w:rsidP="00FE2A0D">
      <w:pPr>
        <w:shd w:val="clear" w:color="auto" w:fill="FFFFFF"/>
        <w:spacing w:after="0"/>
        <w:ind w:left="5245" w:firstLine="720"/>
        <w:jc w:val="both"/>
        <w:rPr>
          <w:color w:val="000000"/>
          <w:spacing w:val="-2"/>
          <w:sz w:val="16"/>
          <w:szCs w:val="16"/>
        </w:rPr>
      </w:pPr>
    </w:p>
    <w:p w:rsidR="00FE2A0D" w:rsidRPr="001B5FD9" w:rsidRDefault="00FE2A0D" w:rsidP="00FE2A0D">
      <w:pPr>
        <w:shd w:val="clear" w:color="auto" w:fill="FFFFFF"/>
        <w:spacing w:after="0"/>
        <w:ind w:left="5245" w:firstLine="720"/>
        <w:jc w:val="both"/>
        <w:rPr>
          <w:sz w:val="16"/>
          <w:szCs w:val="16"/>
        </w:rPr>
      </w:pPr>
      <w:r w:rsidRPr="001B5FD9">
        <w:rPr>
          <w:color w:val="000000"/>
          <w:spacing w:val="-2"/>
          <w:sz w:val="16"/>
          <w:szCs w:val="16"/>
        </w:rPr>
        <w:t>Утвержден</w:t>
      </w:r>
    </w:p>
    <w:p w:rsidR="00FE2A0D" w:rsidRPr="001B5FD9" w:rsidRDefault="00FE2A0D" w:rsidP="00FE2A0D">
      <w:pPr>
        <w:shd w:val="clear" w:color="auto" w:fill="FFFFFF"/>
        <w:spacing w:after="0" w:line="240" w:lineRule="auto"/>
        <w:ind w:left="5760" w:firstLine="180"/>
        <w:jc w:val="both"/>
        <w:rPr>
          <w:sz w:val="16"/>
          <w:szCs w:val="16"/>
        </w:rPr>
      </w:pPr>
      <w:r w:rsidRPr="001B5FD9">
        <w:rPr>
          <w:color w:val="000000"/>
          <w:spacing w:val="-3"/>
          <w:sz w:val="16"/>
          <w:szCs w:val="16"/>
        </w:rPr>
        <w:t xml:space="preserve">решением Собрания депутатов                 </w:t>
      </w:r>
      <w:r w:rsidRPr="001B5FD9">
        <w:rPr>
          <w:color w:val="000000"/>
          <w:spacing w:val="-2"/>
          <w:sz w:val="16"/>
          <w:szCs w:val="16"/>
        </w:rPr>
        <w:t>Высокского   сельсовета</w:t>
      </w:r>
    </w:p>
    <w:p w:rsidR="00FE2A0D" w:rsidRPr="001B5FD9" w:rsidRDefault="00FE2A0D" w:rsidP="00FE2A0D">
      <w:pPr>
        <w:spacing w:after="0" w:line="240" w:lineRule="auto"/>
        <w:jc w:val="both"/>
        <w:rPr>
          <w:sz w:val="16"/>
          <w:szCs w:val="16"/>
        </w:rPr>
      </w:pPr>
      <w:r w:rsidRPr="001B5FD9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Медвенского района </w:t>
      </w:r>
      <w:r w:rsidRPr="001B5FD9">
        <w:rPr>
          <w:color w:val="000000"/>
          <w:spacing w:val="-4"/>
          <w:sz w:val="16"/>
          <w:szCs w:val="16"/>
        </w:rPr>
        <w:t xml:space="preserve">                                                         </w:t>
      </w:r>
      <w:r w:rsidRPr="001B5FD9">
        <w:rPr>
          <w:sz w:val="16"/>
          <w:szCs w:val="16"/>
        </w:rPr>
        <w:t xml:space="preserve">                                                                                              от 28.10.2024 года  №45/259</w:t>
      </w:r>
    </w:p>
    <w:p w:rsidR="00FE2A0D" w:rsidRPr="001B5FD9" w:rsidRDefault="00FE2A0D" w:rsidP="00FE2A0D">
      <w:pPr>
        <w:shd w:val="clear" w:color="auto" w:fill="FFFFFF"/>
        <w:spacing w:after="0" w:line="240" w:lineRule="auto"/>
        <w:jc w:val="both"/>
        <w:rPr>
          <w:color w:val="000000"/>
          <w:spacing w:val="-3"/>
          <w:sz w:val="16"/>
          <w:szCs w:val="16"/>
        </w:rPr>
      </w:pPr>
    </w:p>
    <w:p w:rsidR="00FE2A0D" w:rsidRPr="001B5FD9" w:rsidRDefault="00FE2A0D" w:rsidP="00FE2A0D">
      <w:pPr>
        <w:shd w:val="clear" w:color="auto" w:fill="FFFFFF"/>
        <w:tabs>
          <w:tab w:val="left" w:pos="6488"/>
        </w:tabs>
        <w:spacing w:after="0" w:line="240" w:lineRule="auto"/>
        <w:jc w:val="both"/>
        <w:rPr>
          <w:sz w:val="16"/>
          <w:szCs w:val="16"/>
        </w:rPr>
      </w:pPr>
    </w:p>
    <w:p w:rsidR="00FE2A0D" w:rsidRPr="00FE2A0D" w:rsidRDefault="00FE2A0D" w:rsidP="00FE2A0D">
      <w:pPr>
        <w:pStyle w:val="1"/>
        <w:ind w:firstLine="0"/>
        <w:jc w:val="center"/>
        <w:rPr>
          <w:sz w:val="16"/>
          <w:szCs w:val="16"/>
        </w:rPr>
      </w:pPr>
      <w:r w:rsidRPr="001B5FD9">
        <w:rPr>
          <w:sz w:val="16"/>
          <w:szCs w:val="16"/>
        </w:rPr>
        <w:t>ВРЕМЕННЫЙ ПОРЯДОК</w:t>
      </w:r>
      <w:r>
        <w:rPr>
          <w:sz w:val="16"/>
          <w:szCs w:val="16"/>
        </w:rPr>
        <w:t xml:space="preserve"> </w:t>
      </w:r>
      <w:r w:rsidRPr="00FE2A0D">
        <w:rPr>
          <w:b/>
          <w:bCs/>
          <w:color w:val="000000"/>
          <w:spacing w:val="-3"/>
          <w:sz w:val="16"/>
          <w:szCs w:val="16"/>
        </w:rPr>
        <w:t xml:space="preserve">проведения публичных слушаний по проекту </w:t>
      </w:r>
      <w:proofErr w:type="gramStart"/>
      <w:r w:rsidRPr="00FE2A0D">
        <w:rPr>
          <w:b/>
          <w:bCs/>
          <w:color w:val="000000"/>
          <w:spacing w:val="-3"/>
          <w:sz w:val="16"/>
          <w:szCs w:val="16"/>
        </w:rPr>
        <w:t>решения  Собрания депутатов</w:t>
      </w:r>
      <w:proofErr w:type="gramEnd"/>
      <w:r w:rsidRPr="00FE2A0D">
        <w:rPr>
          <w:b/>
          <w:bCs/>
          <w:color w:val="000000"/>
          <w:spacing w:val="-3"/>
          <w:sz w:val="16"/>
          <w:szCs w:val="16"/>
        </w:rPr>
        <w:t xml:space="preserve"> </w:t>
      </w:r>
      <w:r w:rsidRPr="00FE2A0D">
        <w:rPr>
          <w:b/>
          <w:bCs/>
          <w:color w:val="000000"/>
          <w:spacing w:val="-2"/>
          <w:sz w:val="16"/>
          <w:szCs w:val="16"/>
        </w:rPr>
        <w:t xml:space="preserve">Высокского  </w:t>
      </w:r>
      <w:r w:rsidRPr="00FE2A0D">
        <w:rPr>
          <w:b/>
          <w:bCs/>
          <w:color w:val="000000"/>
          <w:spacing w:val="-1"/>
          <w:sz w:val="16"/>
          <w:szCs w:val="16"/>
        </w:rPr>
        <w:t>сельсовета Медвенского района «О внесении изменений и дополнений в Устав муниципального образования «Высокский   сельсо</w:t>
      </w:r>
      <w:r w:rsidRPr="00FE2A0D">
        <w:rPr>
          <w:b/>
          <w:bCs/>
          <w:color w:val="000000"/>
          <w:spacing w:val="-1"/>
          <w:sz w:val="16"/>
          <w:szCs w:val="16"/>
        </w:rPr>
        <w:softHyphen/>
      </w:r>
      <w:r w:rsidRPr="00FE2A0D">
        <w:rPr>
          <w:b/>
          <w:bCs/>
          <w:color w:val="000000"/>
          <w:spacing w:val="-2"/>
          <w:sz w:val="16"/>
          <w:szCs w:val="16"/>
        </w:rPr>
        <w:t xml:space="preserve">вет» </w:t>
      </w:r>
      <w:r w:rsidRPr="00FE2A0D">
        <w:rPr>
          <w:b/>
          <w:bCs/>
          <w:color w:val="000000"/>
          <w:spacing w:val="-1"/>
          <w:sz w:val="16"/>
          <w:szCs w:val="16"/>
        </w:rPr>
        <w:t>Медвенского</w:t>
      </w:r>
      <w:r w:rsidRPr="00FE2A0D">
        <w:rPr>
          <w:b/>
          <w:bCs/>
          <w:color w:val="000000"/>
          <w:spacing w:val="-2"/>
          <w:sz w:val="16"/>
          <w:szCs w:val="16"/>
        </w:rPr>
        <w:t xml:space="preserve"> района</w:t>
      </w:r>
    </w:p>
    <w:p w:rsidR="00FE2A0D" w:rsidRPr="001B5FD9" w:rsidRDefault="00FE2A0D" w:rsidP="00FE2A0D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3"/>
          <w:sz w:val="16"/>
          <w:szCs w:val="16"/>
        </w:rPr>
      </w:pPr>
      <w:r w:rsidRPr="001B5FD9">
        <w:rPr>
          <w:b/>
          <w:bCs/>
          <w:color w:val="000000"/>
          <w:spacing w:val="-2"/>
          <w:sz w:val="16"/>
          <w:szCs w:val="16"/>
        </w:rPr>
        <w:t>Курской области»</w:t>
      </w:r>
    </w:p>
    <w:p w:rsidR="00FE2A0D" w:rsidRPr="001B5FD9" w:rsidRDefault="00FE2A0D" w:rsidP="00FE2A0D">
      <w:pPr>
        <w:shd w:val="clear" w:color="auto" w:fill="FFFFFF"/>
        <w:spacing w:after="0" w:line="240" w:lineRule="auto"/>
        <w:ind w:firstLine="720"/>
        <w:jc w:val="both"/>
        <w:rPr>
          <w:b/>
          <w:bCs/>
          <w:sz w:val="16"/>
          <w:szCs w:val="16"/>
        </w:rPr>
      </w:pPr>
    </w:p>
    <w:p w:rsidR="00FE2A0D" w:rsidRPr="001B5FD9" w:rsidRDefault="00FE2A0D" w:rsidP="00FE2A0D">
      <w:pPr>
        <w:shd w:val="clear" w:color="auto" w:fill="FFFFFF"/>
        <w:tabs>
          <w:tab w:val="left" w:pos="706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1B5FD9">
        <w:rPr>
          <w:color w:val="000000"/>
          <w:spacing w:val="-18"/>
          <w:sz w:val="16"/>
          <w:szCs w:val="16"/>
        </w:rPr>
        <w:t xml:space="preserve">1. </w:t>
      </w:r>
      <w:r w:rsidRPr="001B5FD9">
        <w:rPr>
          <w:color w:val="000000"/>
          <w:spacing w:val="-2"/>
          <w:sz w:val="16"/>
          <w:szCs w:val="16"/>
        </w:rPr>
        <w:t xml:space="preserve">Настоящий Порядок разработан в соответствии с Федеральным законом </w:t>
      </w:r>
      <w:r w:rsidRPr="001B5FD9">
        <w:rPr>
          <w:color w:val="000000"/>
          <w:spacing w:val="4"/>
          <w:sz w:val="16"/>
          <w:szCs w:val="16"/>
        </w:rPr>
        <w:t>"Об общих принципах организации местного самоуправления в</w:t>
      </w:r>
      <w:r w:rsidRPr="001B5FD9">
        <w:rPr>
          <w:color w:val="000000"/>
          <w:spacing w:val="4"/>
          <w:sz w:val="16"/>
          <w:szCs w:val="16"/>
        </w:rPr>
        <w:br/>
        <w:t>Российской Федерации" и регулирует вопросы проведения публичных</w:t>
      </w:r>
      <w:r w:rsidRPr="001B5FD9">
        <w:rPr>
          <w:color w:val="000000"/>
          <w:spacing w:val="4"/>
          <w:sz w:val="16"/>
          <w:szCs w:val="16"/>
        </w:rPr>
        <w:br/>
      </w:r>
      <w:r w:rsidRPr="001B5FD9">
        <w:rPr>
          <w:color w:val="000000"/>
          <w:sz w:val="16"/>
          <w:szCs w:val="16"/>
        </w:rPr>
        <w:t xml:space="preserve">слушаний по проекту </w:t>
      </w:r>
      <w:proofErr w:type="gramStart"/>
      <w:r w:rsidRPr="001B5FD9">
        <w:rPr>
          <w:color w:val="000000"/>
          <w:sz w:val="16"/>
          <w:szCs w:val="16"/>
        </w:rPr>
        <w:t>решения Собрания депутатов</w:t>
      </w:r>
      <w:proofErr w:type="gramEnd"/>
      <w:r w:rsidRPr="001B5FD9">
        <w:rPr>
          <w:color w:val="000000"/>
          <w:sz w:val="16"/>
          <w:szCs w:val="16"/>
        </w:rPr>
        <w:t xml:space="preserve">  </w:t>
      </w:r>
      <w:r w:rsidRPr="001B5FD9">
        <w:rPr>
          <w:color w:val="000000"/>
          <w:spacing w:val="-2"/>
          <w:sz w:val="16"/>
          <w:szCs w:val="16"/>
        </w:rPr>
        <w:t>Высокского</w:t>
      </w:r>
      <w:r w:rsidRPr="001B5FD9">
        <w:rPr>
          <w:color w:val="000000"/>
          <w:sz w:val="16"/>
          <w:szCs w:val="16"/>
        </w:rPr>
        <w:t xml:space="preserve"> сельсовета</w:t>
      </w:r>
      <w:r w:rsidRPr="001B5FD9">
        <w:rPr>
          <w:color w:val="000000"/>
          <w:sz w:val="16"/>
          <w:szCs w:val="16"/>
        </w:rPr>
        <w:softHyphen/>
        <w:t xml:space="preserve"> </w:t>
      </w:r>
      <w:r w:rsidRPr="001B5FD9">
        <w:rPr>
          <w:color w:val="000000"/>
          <w:spacing w:val="-1"/>
          <w:sz w:val="16"/>
          <w:szCs w:val="16"/>
        </w:rPr>
        <w:t>Медвенского</w:t>
      </w:r>
      <w:r w:rsidRPr="001B5FD9">
        <w:rPr>
          <w:color w:val="000000"/>
          <w:spacing w:val="1"/>
          <w:sz w:val="16"/>
          <w:szCs w:val="16"/>
        </w:rPr>
        <w:t xml:space="preserve"> района «О внесении изменений и дополнений в Устав </w:t>
      </w:r>
      <w:r w:rsidRPr="001B5FD9">
        <w:rPr>
          <w:color w:val="000000"/>
          <w:spacing w:val="-1"/>
          <w:sz w:val="16"/>
          <w:szCs w:val="16"/>
        </w:rPr>
        <w:t xml:space="preserve">муниципального образования «Высокский  сельсовет» Медвенского района </w:t>
      </w:r>
      <w:r w:rsidRPr="001B5FD9">
        <w:rPr>
          <w:color w:val="000000"/>
          <w:spacing w:val="-2"/>
          <w:sz w:val="16"/>
          <w:szCs w:val="16"/>
        </w:rPr>
        <w:t>Курской области».</w:t>
      </w:r>
    </w:p>
    <w:p w:rsidR="00FE2A0D" w:rsidRPr="001B5FD9" w:rsidRDefault="00FE2A0D" w:rsidP="00FE2A0D">
      <w:pPr>
        <w:shd w:val="clear" w:color="auto" w:fill="FFFFFF"/>
        <w:tabs>
          <w:tab w:val="left" w:pos="758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1B5FD9">
        <w:rPr>
          <w:color w:val="000000"/>
          <w:spacing w:val="-9"/>
          <w:sz w:val="16"/>
          <w:szCs w:val="16"/>
        </w:rPr>
        <w:t>2.</w:t>
      </w:r>
      <w:r w:rsidRPr="001B5FD9">
        <w:rPr>
          <w:color w:val="000000"/>
          <w:sz w:val="16"/>
          <w:szCs w:val="16"/>
        </w:rPr>
        <w:tab/>
      </w:r>
      <w:r w:rsidRPr="001B5FD9">
        <w:rPr>
          <w:color w:val="000000"/>
          <w:spacing w:val="3"/>
          <w:sz w:val="16"/>
          <w:szCs w:val="16"/>
        </w:rPr>
        <w:t xml:space="preserve">Публичные слушания по проекту </w:t>
      </w:r>
      <w:proofErr w:type="gramStart"/>
      <w:r w:rsidRPr="001B5FD9">
        <w:rPr>
          <w:color w:val="000000"/>
          <w:spacing w:val="3"/>
          <w:sz w:val="16"/>
          <w:szCs w:val="16"/>
        </w:rPr>
        <w:t>решения Собрания депутатов</w:t>
      </w:r>
      <w:proofErr w:type="gramEnd"/>
      <w:r w:rsidRPr="001B5FD9">
        <w:rPr>
          <w:color w:val="000000"/>
          <w:spacing w:val="3"/>
          <w:sz w:val="16"/>
          <w:szCs w:val="16"/>
        </w:rPr>
        <w:t xml:space="preserve">  Высокского </w:t>
      </w:r>
      <w:r w:rsidRPr="001B5FD9">
        <w:rPr>
          <w:color w:val="000000"/>
          <w:spacing w:val="1"/>
          <w:sz w:val="16"/>
          <w:szCs w:val="16"/>
        </w:rPr>
        <w:t xml:space="preserve"> сельсовета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pacing w:val="1"/>
          <w:sz w:val="16"/>
          <w:szCs w:val="16"/>
        </w:rPr>
        <w:t xml:space="preserve"> района «О внесении изменений и дополнений в Устав муниципального образования «Высокский сельсовет»</w:t>
      </w:r>
      <w:r w:rsidRPr="001B5FD9">
        <w:rPr>
          <w:color w:val="000000"/>
          <w:spacing w:val="1"/>
          <w:sz w:val="16"/>
          <w:szCs w:val="16"/>
        </w:rPr>
        <w:softHyphen/>
        <w:t xml:space="preserve"> </w:t>
      </w:r>
      <w:r w:rsidRPr="001B5FD9">
        <w:rPr>
          <w:color w:val="000000"/>
          <w:spacing w:val="-1"/>
          <w:sz w:val="16"/>
          <w:szCs w:val="16"/>
        </w:rPr>
        <w:t>Медвенского</w:t>
      </w:r>
      <w:r w:rsidRPr="001B5FD9">
        <w:rPr>
          <w:color w:val="000000"/>
          <w:sz w:val="16"/>
          <w:szCs w:val="16"/>
        </w:rPr>
        <w:t xml:space="preserve"> района Курской области» являются одним из способов </w:t>
      </w:r>
      <w:r w:rsidRPr="001B5FD9">
        <w:rPr>
          <w:color w:val="000000"/>
          <w:spacing w:val="4"/>
          <w:sz w:val="16"/>
          <w:szCs w:val="16"/>
        </w:rPr>
        <w:t>непосредственного участия  граждан в  осуществлении местного самоуправления.</w:t>
      </w:r>
      <w:r w:rsidRPr="001B5FD9">
        <w:rPr>
          <w:color w:val="000000"/>
          <w:spacing w:val="4"/>
          <w:sz w:val="16"/>
          <w:szCs w:val="16"/>
        </w:rPr>
        <w:softHyphen/>
      </w:r>
    </w:p>
    <w:p w:rsidR="00FE2A0D" w:rsidRPr="001B5FD9" w:rsidRDefault="00FE2A0D" w:rsidP="00FE2A0D">
      <w:pPr>
        <w:shd w:val="clear" w:color="auto" w:fill="FFFFFF"/>
        <w:spacing w:after="0"/>
        <w:ind w:firstLine="720"/>
        <w:jc w:val="both"/>
        <w:rPr>
          <w:sz w:val="16"/>
          <w:szCs w:val="16"/>
        </w:rPr>
      </w:pPr>
      <w:proofErr w:type="gramStart"/>
      <w:r w:rsidRPr="001B5FD9">
        <w:rPr>
          <w:color w:val="000000"/>
          <w:spacing w:val="-1"/>
          <w:sz w:val="16"/>
          <w:szCs w:val="16"/>
        </w:rPr>
        <w:lastRenderedPageBreak/>
        <w:t xml:space="preserve">Обсуждение проекта решения Собрания депутатов </w:t>
      </w:r>
      <w:r w:rsidRPr="001B5FD9">
        <w:rPr>
          <w:color w:val="000000"/>
          <w:spacing w:val="-2"/>
          <w:sz w:val="16"/>
          <w:szCs w:val="16"/>
        </w:rPr>
        <w:t>Высокского</w:t>
      </w:r>
      <w:r w:rsidRPr="001B5FD9">
        <w:rPr>
          <w:color w:val="000000"/>
          <w:spacing w:val="-1"/>
          <w:sz w:val="16"/>
          <w:szCs w:val="16"/>
        </w:rPr>
        <w:t xml:space="preserve"> сельсовета Медвенского района «О внесении изменений и дополнений в </w:t>
      </w:r>
      <w:r w:rsidRPr="001B5FD9">
        <w:rPr>
          <w:color w:val="000000"/>
          <w:spacing w:val="-2"/>
          <w:sz w:val="16"/>
          <w:szCs w:val="16"/>
        </w:rPr>
        <w:t>Устав муниципального образования «Высокский  сельсовет»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pacing w:val="-2"/>
          <w:sz w:val="16"/>
          <w:szCs w:val="16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1B5FD9">
        <w:rPr>
          <w:color w:val="000000"/>
          <w:spacing w:val="-2"/>
          <w:sz w:val="16"/>
          <w:szCs w:val="16"/>
        </w:rPr>
        <w:softHyphen/>
      </w:r>
      <w:r w:rsidRPr="001B5FD9">
        <w:rPr>
          <w:color w:val="000000"/>
          <w:spacing w:val="-1"/>
          <w:sz w:val="16"/>
          <w:szCs w:val="16"/>
        </w:rPr>
        <w:t>ствовать выработке конструктивных предложений по проекту решения Собрания депутатов  Высокского  сельсовета Медвенского района «О внесении изменений и дополнений в Устав муниципального образования «Высокский</w:t>
      </w:r>
      <w:proofErr w:type="gramEnd"/>
      <w:r w:rsidRPr="001B5FD9">
        <w:rPr>
          <w:color w:val="000000"/>
          <w:spacing w:val="-1"/>
          <w:sz w:val="16"/>
          <w:szCs w:val="16"/>
        </w:rPr>
        <w:t xml:space="preserve">  сельсовет» Медвенского района Курской области».</w:t>
      </w:r>
    </w:p>
    <w:p w:rsidR="00FE2A0D" w:rsidRPr="001B5FD9" w:rsidRDefault="00FE2A0D" w:rsidP="00FE2A0D">
      <w:pPr>
        <w:shd w:val="clear" w:color="auto" w:fill="FFFFFF"/>
        <w:spacing w:after="0"/>
        <w:ind w:firstLine="720"/>
        <w:jc w:val="both"/>
        <w:rPr>
          <w:color w:val="000000"/>
          <w:sz w:val="16"/>
          <w:szCs w:val="16"/>
        </w:rPr>
      </w:pPr>
      <w:r w:rsidRPr="001B5FD9">
        <w:rPr>
          <w:color w:val="000000"/>
          <w:spacing w:val="-8"/>
          <w:sz w:val="16"/>
          <w:szCs w:val="16"/>
        </w:rPr>
        <w:t>3.</w:t>
      </w:r>
      <w:r w:rsidRPr="001B5FD9">
        <w:rPr>
          <w:color w:val="000000"/>
          <w:sz w:val="16"/>
          <w:szCs w:val="16"/>
        </w:rPr>
        <w:tab/>
      </w:r>
      <w:r w:rsidRPr="001B5FD9">
        <w:rPr>
          <w:color w:val="000000"/>
          <w:spacing w:val="3"/>
          <w:sz w:val="16"/>
          <w:szCs w:val="16"/>
        </w:rPr>
        <w:t>Решение о проведении публичных слушаний, включающее информацию</w:t>
      </w:r>
      <w:r w:rsidRPr="001B5FD9">
        <w:rPr>
          <w:color w:val="000000"/>
          <w:spacing w:val="3"/>
          <w:sz w:val="16"/>
          <w:szCs w:val="16"/>
        </w:rPr>
        <w:softHyphen/>
        <w:t xml:space="preserve"> </w:t>
      </w:r>
      <w:r w:rsidRPr="001B5FD9">
        <w:rPr>
          <w:color w:val="000000"/>
          <w:spacing w:val="-2"/>
          <w:sz w:val="16"/>
          <w:szCs w:val="16"/>
        </w:rPr>
        <w:t xml:space="preserve">о месте и времени проведения публичных слушаний, принимает    </w:t>
      </w:r>
      <w:r w:rsidRPr="001B5FD9">
        <w:rPr>
          <w:color w:val="000000"/>
          <w:sz w:val="16"/>
          <w:szCs w:val="16"/>
        </w:rPr>
        <w:t>Собрание депутатов</w:t>
      </w:r>
      <w:r w:rsidRPr="001B5FD9">
        <w:rPr>
          <w:color w:val="000000"/>
          <w:spacing w:val="-2"/>
          <w:sz w:val="16"/>
          <w:szCs w:val="16"/>
        </w:rPr>
        <w:t xml:space="preserve"> Высокского </w:t>
      </w:r>
      <w:r w:rsidRPr="001B5FD9">
        <w:rPr>
          <w:color w:val="000000"/>
          <w:sz w:val="16"/>
          <w:szCs w:val="16"/>
        </w:rPr>
        <w:t xml:space="preserve"> сельсовета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z w:val="16"/>
          <w:szCs w:val="16"/>
        </w:rPr>
        <w:t xml:space="preserve"> района. Данное</w:t>
      </w:r>
      <w:r w:rsidRPr="001B5FD9">
        <w:rPr>
          <w:color w:val="000000"/>
          <w:sz w:val="16"/>
          <w:szCs w:val="16"/>
        </w:rPr>
        <w:softHyphen/>
        <w:t xml:space="preserve"> решение подлежит обнародованию на информационных стендах, расположенных:</w:t>
      </w:r>
    </w:p>
    <w:p w:rsidR="00FE2A0D" w:rsidRPr="001B5FD9" w:rsidRDefault="00FE2A0D" w:rsidP="00FE2A0D">
      <w:pPr>
        <w:shd w:val="clear" w:color="auto" w:fill="FFFFFF"/>
        <w:spacing w:after="0"/>
        <w:ind w:firstLine="720"/>
        <w:jc w:val="both"/>
        <w:rPr>
          <w:color w:val="000000"/>
          <w:spacing w:val="-1"/>
          <w:sz w:val="16"/>
          <w:szCs w:val="16"/>
        </w:rPr>
      </w:pPr>
      <w:r w:rsidRPr="001B5FD9">
        <w:rPr>
          <w:color w:val="000000"/>
          <w:sz w:val="16"/>
          <w:szCs w:val="16"/>
        </w:rPr>
        <w:softHyphen/>
        <w:t xml:space="preserve">1-й - здание Администрации </w:t>
      </w:r>
      <w:r w:rsidRPr="001B5FD9">
        <w:rPr>
          <w:color w:val="000000"/>
          <w:spacing w:val="-2"/>
          <w:sz w:val="16"/>
          <w:szCs w:val="16"/>
        </w:rPr>
        <w:t>Высокского</w:t>
      </w:r>
      <w:r w:rsidRPr="001B5FD9">
        <w:rPr>
          <w:color w:val="000000"/>
          <w:sz w:val="16"/>
          <w:szCs w:val="16"/>
        </w:rPr>
        <w:t xml:space="preserve"> сельсовета Медвен</w:t>
      </w:r>
      <w:r w:rsidRPr="001B5FD9">
        <w:rPr>
          <w:color w:val="000000"/>
          <w:spacing w:val="-1"/>
          <w:sz w:val="16"/>
          <w:szCs w:val="16"/>
        </w:rPr>
        <w:t xml:space="preserve">ского района, </w:t>
      </w:r>
    </w:p>
    <w:p w:rsidR="00FE2A0D" w:rsidRPr="001B5FD9" w:rsidRDefault="00FE2A0D" w:rsidP="00FE2A0D">
      <w:pPr>
        <w:shd w:val="clear" w:color="auto" w:fill="FFFFFF"/>
        <w:spacing w:after="0"/>
        <w:ind w:firstLine="720"/>
        <w:jc w:val="both"/>
        <w:rPr>
          <w:color w:val="000000"/>
          <w:spacing w:val="-1"/>
          <w:sz w:val="16"/>
          <w:szCs w:val="16"/>
        </w:rPr>
      </w:pPr>
      <w:r w:rsidRPr="001B5FD9">
        <w:rPr>
          <w:color w:val="000000"/>
          <w:spacing w:val="-1"/>
          <w:sz w:val="16"/>
          <w:szCs w:val="16"/>
        </w:rPr>
        <w:t xml:space="preserve">2-й – здание   </w:t>
      </w:r>
      <w:proofErr w:type="gramStart"/>
      <w:r w:rsidRPr="001B5FD9">
        <w:rPr>
          <w:color w:val="000000"/>
          <w:spacing w:val="-1"/>
          <w:sz w:val="16"/>
          <w:szCs w:val="16"/>
        </w:rPr>
        <w:t>Коммунарский</w:t>
      </w:r>
      <w:proofErr w:type="gramEnd"/>
      <w:r w:rsidRPr="001B5FD9">
        <w:rPr>
          <w:color w:val="000000"/>
          <w:spacing w:val="-1"/>
          <w:sz w:val="16"/>
          <w:szCs w:val="16"/>
        </w:rPr>
        <w:t xml:space="preserve"> СДК, с. Высокое;</w:t>
      </w:r>
    </w:p>
    <w:p w:rsidR="00FE2A0D" w:rsidRPr="001B5FD9" w:rsidRDefault="00FE2A0D" w:rsidP="00FE2A0D">
      <w:pPr>
        <w:shd w:val="clear" w:color="auto" w:fill="FFFFFF"/>
        <w:tabs>
          <w:tab w:val="left" w:pos="-2268"/>
        </w:tabs>
        <w:spacing w:after="0"/>
        <w:ind w:firstLine="709"/>
        <w:jc w:val="both"/>
        <w:rPr>
          <w:color w:val="000000"/>
          <w:spacing w:val="1"/>
          <w:sz w:val="16"/>
          <w:szCs w:val="16"/>
        </w:rPr>
      </w:pPr>
      <w:r w:rsidRPr="001B5FD9">
        <w:rPr>
          <w:color w:val="000000"/>
          <w:spacing w:val="1"/>
          <w:sz w:val="16"/>
          <w:szCs w:val="16"/>
        </w:rPr>
        <w:t>3-</w:t>
      </w:r>
      <w:proofErr w:type="gramStart"/>
      <w:r w:rsidRPr="001B5FD9">
        <w:rPr>
          <w:color w:val="000000"/>
          <w:spacing w:val="1"/>
          <w:sz w:val="16"/>
          <w:szCs w:val="16"/>
        </w:rPr>
        <w:t>й-</w:t>
      </w:r>
      <w:proofErr w:type="gramEnd"/>
      <w:r w:rsidRPr="001B5FD9">
        <w:rPr>
          <w:color w:val="000000"/>
          <w:spacing w:val="1"/>
          <w:sz w:val="16"/>
          <w:szCs w:val="16"/>
        </w:rPr>
        <w:t xml:space="preserve">  здание    Спасский СДК, д. Спасское </w:t>
      </w:r>
      <w:r w:rsidRPr="001B5FD9">
        <w:rPr>
          <w:color w:val="000000"/>
          <w:spacing w:val="5"/>
          <w:sz w:val="16"/>
          <w:szCs w:val="16"/>
        </w:rPr>
        <w:t xml:space="preserve">   </w:t>
      </w:r>
    </w:p>
    <w:p w:rsidR="00FE2A0D" w:rsidRPr="001B5FD9" w:rsidRDefault="00FE2A0D" w:rsidP="00FE2A0D">
      <w:pPr>
        <w:shd w:val="clear" w:color="auto" w:fill="FFFFFF"/>
        <w:spacing w:after="0"/>
        <w:jc w:val="both"/>
        <w:rPr>
          <w:sz w:val="16"/>
          <w:szCs w:val="16"/>
        </w:rPr>
      </w:pPr>
      <w:r w:rsidRPr="001B5FD9">
        <w:rPr>
          <w:color w:val="000000"/>
          <w:spacing w:val="-1"/>
          <w:sz w:val="16"/>
          <w:szCs w:val="16"/>
        </w:rPr>
        <w:t xml:space="preserve">не позднее, чем за 7 дней </w:t>
      </w:r>
      <w:r w:rsidRPr="001B5FD9">
        <w:rPr>
          <w:color w:val="000000"/>
          <w:spacing w:val="-2"/>
          <w:sz w:val="16"/>
          <w:szCs w:val="16"/>
        </w:rPr>
        <w:t>до дня публичных слушаний.</w:t>
      </w:r>
    </w:p>
    <w:p w:rsidR="00FE2A0D" w:rsidRPr="001B5FD9" w:rsidRDefault="00FE2A0D" w:rsidP="00FE2A0D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pacing w:val="-6"/>
          <w:sz w:val="16"/>
          <w:szCs w:val="16"/>
        </w:rPr>
      </w:pPr>
      <w:r w:rsidRPr="001B5FD9">
        <w:rPr>
          <w:color w:val="000000"/>
          <w:spacing w:val="-1"/>
          <w:sz w:val="16"/>
          <w:szCs w:val="16"/>
        </w:rPr>
        <w:t>В публичных слушаниях могут принимать участие все желающие</w:t>
      </w:r>
      <w:r w:rsidRPr="001B5FD9">
        <w:rPr>
          <w:color w:val="000000"/>
          <w:spacing w:val="-1"/>
          <w:sz w:val="16"/>
          <w:szCs w:val="16"/>
        </w:rPr>
        <w:br/>
      </w:r>
      <w:r w:rsidRPr="001B5FD9">
        <w:rPr>
          <w:color w:val="000000"/>
          <w:sz w:val="16"/>
          <w:szCs w:val="16"/>
        </w:rPr>
        <w:t>граждане, постоянно проживающие на территории</w:t>
      </w:r>
      <w:r w:rsidRPr="001B5FD9">
        <w:rPr>
          <w:color w:val="000000"/>
          <w:spacing w:val="-2"/>
          <w:sz w:val="16"/>
          <w:szCs w:val="16"/>
        </w:rPr>
        <w:t xml:space="preserve">  Высокского</w:t>
      </w:r>
      <w:r w:rsidRPr="001B5FD9">
        <w:rPr>
          <w:color w:val="000000"/>
          <w:sz w:val="16"/>
          <w:szCs w:val="16"/>
        </w:rPr>
        <w:t xml:space="preserve"> сельсовета.</w:t>
      </w:r>
      <w:r w:rsidRPr="001B5FD9">
        <w:rPr>
          <w:color w:val="000000"/>
          <w:sz w:val="16"/>
          <w:szCs w:val="16"/>
        </w:rPr>
        <w:softHyphen/>
      </w:r>
    </w:p>
    <w:p w:rsidR="00FE2A0D" w:rsidRPr="001B5FD9" w:rsidRDefault="00FE2A0D" w:rsidP="00FE2A0D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pacing w:val="-13"/>
          <w:sz w:val="16"/>
          <w:szCs w:val="16"/>
        </w:rPr>
      </w:pPr>
      <w:r w:rsidRPr="001B5FD9">
        <w:rPr>
          <w:color w:val="000000"/>
          <w:sz w:val="16"/>
          <w:szCs w:val="16"/>
        </w:rPr>
        <w:t>Председательствующим на публичных слушаниях является председатель</w:t>
      </w:r>
      <w:r w:rsidRPr="001B5FD9">
        <w:rPr>
          <w:color w:val="000000"/>
          <w:sz w:val="16"/>
          <w:szCs w:val="16"/>
        </w:rPr>
        <w:softHyphen/>
        <w:t xml:space="preserve"> Собрания депутатов</w:t>
      </w:r>
      <w:r w:rsidRPr="001B5FD9">
        <w:rPr>
          <w:color w:val="000000"/>
          <w:spacing w:val="-2"/>
          <w:sz w:val="16"/>
          <w:szCs w:val="16"/>
        </w:rPr>
        <w:t xml:space="preserve"> Высокского  </w:t>
      </w:r>
      <w:r w:rsidRPr="001B5FD9">
        <w:rPr>
          <w:color w:val="000000"/>
          <w:sz w:val="16"/>
          <w:szCs w:val="16"/>
        </w:rPr>
        <w:t>сельсовета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z w:val="16"/>
          <w:szCs w:val="16"/>
        </w:rPr>
        <w:t xml:space="preserve"> района,</w:t>
      </w:r>
      <w:r w:rsidRPr="001B5FD9">
        <w:rPr>
          <w:color w:val="000000"/>
          <w:sz w:val="16"/>
          <w:szCs w:val="16"/>
        </w:rPr>
        <w:softHyphen/>
        <w:t xml:space="preserve"> </w:t>
      </w:r>
      <w:r w:rsidRPr="001B5FD9">
        <w:rPr>
          <w:color w:val="000000"/>
          <w:spacing w:val="-1"/>
          <w:sz w:val="16"/>
          <w:szCs w:val="16"/>
        </w:rPr>
        <w:t xml:space="preserve">либо председатель комиссии по обсуждению проекта </w:t>
      </w:r>
      <w:proofErr w:type="gramStart"/>
      <w:r w:rsidRPr="001B5FD9">
        <w:rPr>
          <w:color w:val="000000"/>
          <w:spacing w:val="-1"/>
          <w:sz w:val="16"/>
          <w:szCs w:val="16"/>
        </w:rPr>
        <w:t>решения Собра</w:t>
      </w:r>
      <w:r w:rsidRPr="001B5FD9">
        <w:rPr>
          <w:color w:val="000000"/>
          <w:spacing w:val="-1"/>
          <w:sz w:val="16"/>
          <w:szCs w:val="16"/>
        </w:rPr>
        <w:softHyphen/>
        <w:t>ния депутатов</w:t>
      </w:r>
      <w:proofErr w:type="gramEnd"/>
      <w:r w:rsidRPr="001B5FD9">
        <w:rPr>
          <w:color w:val="000000"/>
          <w:spacing w:val="-2"/>
          <w:sz w:val="16"/>
          <w:szCs w:val="16"/>
        </w:rPr>
        <w:t xml:space="preserve">  Высокского </w:t>
      </w:r>
      <w:r w:rsidRPr="001B5FD9">
        <w:rPr>
          <w:color w:val="000000"/>
          <w:spacing w:val="-1"/>
          <w:sz w:val="16"/>
          <w:szCs w:val="16"/>
        </w:rPr>
        <w:t xml:space="preserve"> сельсовета Медвенского района «О внесении изменений и дополнений </w:t>
      </w:r>
      <w:r w:rsidRPr="001B5FD9">
        <w:rPr>
          <w:bCs/>
          <w:color w:val="000000"/>
          <w:spacing w:val="-1"/>
          <w:sz w:val="16"/>
          <w:szCs w:val="16"/>
        </w:rPr>
        <w:t>в</w:t>
      </w:r>
      <w:r w:rsidRPr="001B5FD9">
        <w:rPr>
          <w:b/>
          <w:bCs/>
          <w:color w:val="000000"/>
          <w:spacing w:val="-1"/>
          <w:sz w:val="16"/>
          <w:szCs w:val="16"/>
        </w:rPr>
        <w:t xml:space="preserve"> </w:t>
      </w:r>
      <w:r w:rsidRPr="001B5FD9">
        <w:rPr>
          <w:color w:val="000000"/>
          <w:spacing w:val="-1"/>
          <w:sz w:val="16"/>
          <w:szCs w:val="16"/>
        </w:rPr>
        <w:t xml:space="preserve">Устав муниципального образования «Высокский </w:t>
      </w:r>
      <w:r w:rsidRPr="001B5FD9">
        <w:rPr>
          <w:color w:val="000000"/>
          <w:spacing w:val="1"/>
          <w:sz w:val="16"/>
          <w:szCs w:val="16"/>
        </w:rPr>
        <w:t xml:space="preserve">сельсовет» </w:t>
      </w:r>
      <w:r w:rsidRPr="001B5FD9">
        <w:rPr>
          <w:color w:val="000000"/>
          <w:spacing w:val="-1"/>
          <w:sz w:val="16"/>
          <w:szCs w:val="16"/>
        </w:rPr>
        <w:t>Медвенского</w:t>
      </w:r>
      <w:r w:rsidRPr="001B5FD9">
        <w:rPr>
          <w:color w:val="000000"/>
          <w:spacing w:val="1"/>
          <w:sz w:val="16"/>
          <w:szCs w:val="16"/>
        </w:rPr>
        <w:t xml:space="preserve"> района Курской области», приему и учету </w:t>
      </w:r>
      <w:r w:rsidRPr="001B5FD9">
        <w:rPr>
          <w:color w:val="000000"/>
          <w:spacing w:val="-1"/>
          <w:sz w:val="16"/>
          <w:szCs w:val="16"/>
        </w:rPr>
        <w:t>предложений по нему (далее - комиссия).</w:t>
      </w:r>
    </w:p>
    <w:p w:rsidR="00FE2A0D" w:rsidRPr="001B5FD9" w:rsidRDefault="00FE2A0D" w:rsidP="00FE2A0D">
      <w:pPr>
        <w:shd w:val="clear" w:color="auto" w:fill="FFFFFF"/>
        <w:spacing w:after="0"/>
        <w:ind w:firstLine="720"/>
        <w:jc w:val="both"/>
        <w:rPr>
          <w:sz w:val="16"/>
          <w:szCs w:val="16"/>
        </w:rPr>
      </w:pPr>
      <w:r w:rsidRPr="001B5FD9">
        <w:rPr>
          <w:color w:val="000000"/>
          <w:spacing w:val="-1"/>
          <w:sz w:val="16"/>
          <w:szCs w:val="16"/>
        </w:rPr>
        <w:t>Председательствующий ведет публичные слушания и следит за по</w:t>
      </w:r>
      <w:r w:rsidRPr="001B5FD9">
        <w:rPr>
          <w:color w:val="000000"/>
          <w:spacing w:val="-1"/>
          <w:sz w:val="16"/>
          <w:szCs w:val="16"/>
        </w:rPr>
        <w:softHyphen/>
      </w:r>
      <w:r w:rsidRPr="001B5FD9">
        <w:rPr>
          <w:color w:val="000000"/>
          <w:spacing w:val="-2"/>
          <w:sz w:val="16"/>
          <w:szCs w:val="16"/>
        </w:rPr>
        <w:t xml:space="preserve">рядком обсуждения </w:t>
      </w:r>
      <w:proofErr w:type="gramStart"/>
      <w:r w:rsidRPr="001B5FD9">
        <w:rPr>
          <w:color w:val="000000"/>
          <w:spacing w:val="-2"/>
          <w:sz w:val="16"/>
          <w:szCs w:val="16"/>
        </w:rPr>
        <w:t>вопросов повестки</w:t>
      </w:r>
      <w:proofErr w:type="gramEnd"/>
      <w:r w:rsidRPr="001B5FD9">
        <w:rPr>
          <w:color w:val="000000"/>
          <w:spacing w:val="-2"/>
          <w:sz w:val="16"/>
          <w:szCs w:val="16"/>
        </w:rPr>
        <w:t xml:space="preserve"> публичных слушаний. В ходе пуб</w:t>
      </w:r>
      <w:r w:rsidRPr="001B5FD9">
        <w:rPr>
          <w:color w:val="000000"/>
          <w:spacing w:val="-2"/>
          <w:sz w:val="16"/>
          <w:szCs w:val="16"/>
        </w:rPr>
        <w:softHyphen/>
        <w:t>личных слушаний ведется протокол.</w:t>
      </w:r>
    </w:p>
    <w:p w:rsidR="00FE2A0D" w:rsidRPr="001B5FD9" w:rsidRDefault="00FE2A0D" w:rsidP="00FE2A0D">
      <w:pPr>
        <w:shd w:val="clear" w:color="auto" w:fill="FFFFFF"/>
        <w:tabs>
          <w:tab w:val="left" w:pos="720"/>
        </w:tabs>
        <w:spacing w:after="0"/>
        <w:ind w:firstLine="720"/>
        <w:jc w:val="both"/>
        <w:rPr>
          <w:sz w:val="16"/>
          <w:szCs w:val="16"/>
        </w:rPr>
      </w:pPr>
      <w:r w:rsidRPr="001B5FD9">
        <w:rPr>
          <w:color w:val="000000"/>
          <w:spacing w:val="-10"/>
          <w:sz w:val="16"/>
          <w:szCs w:val="16"/>
        </w:rPr>
        <w:t>6.</w:t>
      </w:r>
      <w:r w:rsidRPr="001B5FD9">
        <w:rPr>
          <w:color w:val="000000"/>
          <w:sz w:val="16"/>
          <w:szCs w:val="16"/>
        </w:rPr>
        <w:tab/>
      </w:r>
      <w:r w:rsidRPr="001B5FD9">
        <w:rPr>
          <w:color w:val="000000"/>
          <w:spacing w:val="-2"/>
          <w:sz w:val="16"/>
          <w:szCs w:val="16"/>
        </w:rPr>
        <w:t>Публичные слушания начинаются кратким вступительным словом</w:t>
      </w:r>
      <w:r w:rsidRPr="001B5FD9">
        <w:rPr>
          <w:color w:val="000000"/>
          <w:spacing w:val="1"/>
          <w:sz w:val="16"/>
          <w:szCs w:val="16"/>
        </w:rPr>
        <w:t xml:space="preserve"> председательствующего, который информирует собравшихся о существе</w:t>
      </w:r>
      <w:r w:rsidRPr="001B5FD9">
        <w:rPr>
          <w:color w:val="000000"/>
          <w:spacing w:val="-1"/>
          <w:sz w:val="16"/>
          <w:szCs w:val="16"/>
        </w:rPr>
        <w:t xml:space="preserve"> обсуждаемого вопроса, порядке проведения публичных слушаний и определении</w:t>
      </w:r>
      <w:r w:rsidRPr="001B5FD9">
        <w:rPr>
          <w:color w:val="000000"/>
          <w:spacing w:val="-1"/>
          <w:sz w:val="16"/>
          <w:szCs w:val="16"/>
        </w:rPr>
        <w:softHyphen/>
        <w:t xml:space="preserve"> </w:t>
      </w:r>
      <w:r w:rsidRPr="001B5FD9">
        <w:rPr>
          <w:color w:val="000000"/>
          <w:spacing w:val="-2"/>
          <w:sz w:val="16"/>
          <w:szCs w:val="16"/>
        </w:rPr>
        <w:t xml:space="preserve">их регламента. </w:t>
      </w:r>
      <w:proofErr w:type="gramStart"/>
      <w:r w:rsidRPr="001B5FD9">
        <w:rPr>
          <w:color w:val="000000"/>
          <w:spacing w:val="-2"/>
          <w:sz w:val="16"/>
          <w:szCs w:val="16"/>
        </w:rPr>
        <w:t>Затем, слово предоставляется членам комиссии,  после</w:t>
      </w:r>
      <w:r w:rsidRPr="001B5FD9">
        <w:rPr>
          <w:color w:val="000000"/>
          <w:spacing w:val="-2"/>
          <w:sz w:val="16"/>
          <w:szCs w:val="16"/>
        </w:rPr>
        <w:softHyphen/>
        <w:t xml:space="preserve"> </w:t>
      </w:r>
      <w:r w:rsidRPr="001B5FD9">
        <w:rPr>
          <w:color w:val="000000"/>
          <w:spacing w:val="-1"/>
          <w:sz w:val="16"/>
          <w:szCs w:val="16"/>
        </w:rPr>
        <w:t>чего, следует обсуждение вопросов участников слушаний, которые могут</w:t>
      </w:r>
      <w:r w:rsidRPr="001B5FD9">
        <w:rPr>
          <w:color w:val="000000"/>
          <w:spacing w:val="-1"/>
          <w:sz w:val="16"/>
          <w:szCs w:val="16"/>
        </w:rPr>
        <w:softHyphen/>
        <w:t xml:space="preserve"> быть заданы,  как в устной, так и в письменной формах.</w:t>
      </w:r>
      <w:proofErr w:type="gramEnd"/>
    </w:p>
    <w:p w:rsidR="00FE2A0D" w:rsidRPr="001B5FD9" w:rsidRDefault="00FE2A0D" w:rsidP="00FE2A0D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pacing w:val="-11"/>
          <w:sz w:val="16"/>
          <w:szCs w:val="16"/>
        </w:rPr>
      </w:pPr>
      <w:r w:rsidRPr="001B5FD9">
        <w:rPr>
          <w:color w:val="000000"/>
          <w:spacing w:val="-2"/>
          <w:sz w:val="16"/>
          <w:szCs w:val="16"/>
        </w:rPr>
        <w:t xml:space="preserve"> По результатам публичных слушаний принимаются рекомендации</w:t>
      </w:r>
      <w:r w:rsidRPr="001B5FD9">
        <w:rPr>
          <w:color w:val="000000"/>
          <w:spacing w:val="-2"/>
          <w:sz w:val="16"/>
          <w:szCs w:val="16"/>
        </w:rPr>
        <w:br/>
      </w:r>
      <w:r w:rsidRPr="001B5FD9">
        <w:rPr>
          <w:color w:val="000000"/>
          <w:spacing w:val="1"/>
          <w:sz w:val="16"/>
          <w:szCs w:val="16"/>
        </w:rPr>
        <w:t xml:space="preserve">по проекту </w:t>
      </w:r>
      <w:proofErr w:type="gramStart"/>
      <w:r w:rsidRPr="001B5FD9">
        <w:rPr>
          <w:color w:val="000000"/>
          <w:spacing w:val="1"/>
          <w:sz w:val="16"/>
          <w:szCs w:val="16"/>
        </w:rPr>
        <w:t>решения Собрания депутатов</w:t>
      </w:r>
      <w:proofErr w:type="gramEnd"/>
      <w:r w:rsidRPr="001B5FD9">
        <w:rPr>
          <w:color w:val="000000"/>
          <w:spacing w:val="-2"/>
          <w:sz w:val="16"/>
          <w:szCs w:val="16"/>
        </w:rPr>
        <w:t xml:space="preserve"> Высокского </w:t>
      </w:r>
      <w:r w:rsidRPr="001B5FD9">
        <w:rPr>
          <w:color w:val="000000"/>
          <w:spacing w:val="1"/>
          <w:sz w:val="16"/>
          <w:szCs w:val="16"/>
        </w:rPr>
        <w:t xml:space="preserve"> сельсовета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pacing w:val="2"/>
          <w:sz w:val="16"/>
          <w:szCs w:val="16"/>
        </w:rPr>
        <w:t xml:space="preserve"> района «О внесении изменений и дополнений в Устав муниципального</w:t>
      </w:r>
      <w:r w:rsidRPr="001B5FD9">
        <w:rPr>
          <w:color w:val="000000"/>
          <w:spacing w:val="2"/>
          <w:sz w:val="16"/>
          <w:szCs w:val="16"/>
        </w:rPr>
        <w:softHyphen/>
      </w:r>
      <w:r w:rsidRPr="001B5FD9">
        <w:rPr>
          <w:color w:val="000000"/>
          <w:spacing w:val="-2"/>
          <w:sz w:val="16"/>
          <w:szCs w:val="16"/>
        </w:rPr>
        <w:t xml:space="preserve"> образования «Высокского сельсовет»</w:t>
      </w:r>
      <w:r w:rsidRPr="001B5FD9">
        <w:rPr>
          <w:color w:val="000000"/>
          <w:spacing w:val="-1"/>
          <w:sz w:val="16"/>
          <w:szCs w:val="16"/>
        </w:rPr>
        <w:t xml:space="preserve"> Медвенского</w:t>
      </w:r>
      <w:r w:rsidRPr="001B5FD9">
        <w:rPr>
          <w:color w:val="000000"/>
          <w:spacing w:val="-2"/>
          <w:sz w:val="16"/>
          <w:szCs w:val="16"/>
        </w:rPr>
        <w:t xml:space="preserve"> района Курской</w:t>
      </w:r>
      <w:r w:rsidRPr="001B5FD9">
        <w:rPr>
          <w:color w:val="000000"/>
          <w:spacing w:val="-2"/>
          <w:sz w:val="16"/>
          <w:szCs w:val="16"/>
        </w:rPr>
        <w:softHyphen/>
      </w:r>
      <w:r w:rsidRPr="001B5FD9">
        <w:rPr>
          <w:color w:val="000000"/>
          <w:spacing w:val="-1"/>
          <w:sz w:val="16"/>
          <w:szCs w:val="16"/>
        </w:rPr>
        <w:t xml:space="preserve"> области». Рекомендации считаются принятыми, если за них проголосовало</w:t>
      </w:r>
      <w:r w:rsidRPr="001B5FD9">
        <w:rPr>
          <w:color w:val="000000"/>
          <w:spacing w:val="-1"/>
          <w:sz w:val="16"/>
          <w:szCs w:val="16"/>
        </w:rPr>
        <w:softHyphen/>
      </w:r>
      <w:r w:rsidRPr="001B5FD9">
        <w:rPr>
          <w:color w:val="000000"/>
          <w:sz w:val="16"/>
          <w:szCs w:val="16"/>
        </w:rPr>
        <w:t xml:space="preserve"> более половины присутствующих на публичных слушаниях граждан</w:t>
      </w:r>
      <w:r w:rsidRPr="001B5FD9">
        <w:rPr>
          <w:color w:val="000000"/>
          <w:spacing w:val="-2"/>
          <w:sz w:val="16"/>
          <w:szCs w:val="16"/>
        </w:rPr>
        <w:t>.</w:t>
      </w:r>
    </w:p>
    <w:p w:rsidR="00FE2A0D" w:rsidRPr="001B5FD9" w:rsidRDefault="00FE2A0D" w:rsidP="00FE2A0D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pacing w:val="-13"/>
          <w:sz w:val="16"/>
          <w:szCs w:val="16"/>
        </w:rPr>
      </w:pPr>
      <w:r w:rsidRPr="001B5FD9">
        <w:rPr>
          <w:color w:val="000000"/>
          <w:spacing w:val="-1"/>
          <w:sz w:val="16"/>
          <w:szCs w:val="16"/>
        </w:rPr>
        <w:t xml:space="preserve"> Протокол публичных слушаний вместе с принятыми на них рекомендациями</w:t>
      </w:r>
      <w:r w:rsidRPr="001B5FD9">
        <w:rPr>
          <w:color w:val="000000"/>
          <w:spacing w:val="-1"/>
          <w:sz w:val="16"/>
          <w:szCs w:val="16"/>
        </w:rPr>
        <w:softHyphen/>
        <w:t xml:space="preserve"> </w:t>
      </w:r>
      <w:r w:rsidRPr="001B5FD9">
        <w:rPr>
          <w:color w:val="000000"/>
          <w:spacing w:val="1"/>
          <w:sz w:val="16"/>
          <w:szCs w:val="16"/>
        </w:rPr>
        <w:t>направляется Собранию депутатов</w:t>
      </w:r>
      <w:r w:rsidRPr="001B5FD9">
        <w:rPr>
          <w:color w:val="000000"/>
          <w:spacing w:val="-2"/>
          <w:sz w:val="16"/>
          <w:szCs w:val="16"/>
        </w:rPr>
        <w:t xml:space="preserve"> Высокского</w:t>
      </w:r>
      <w:r w:rsidRPr="001B5FD9">
        <w:rPr>
          <w:color w:val="000000"/>
          <w:spacing w:val="1"/>
          <w:sz w:val="16"/>
          <w:szCs w:val="16"/>
        </w:rPr>
        <w:t xml:space="preserve"> сельсовета </w:t>
      </w:r>
      <w:r w:rsidRPr="001B5FD9">
        <w:rPr>
          <w:color w:val="000000"/>
          <w:spacing w:val="-1"/>
          <w:sz w:val="16"/>
          <w:szCs w:val="16"/>
        </w:rPr>
        <w:t>Медвенского</w:t>
      </w:r>
      <w:r w:rsidRPr="001B5FD9">
        <w:rPr>
          <w:color w:val="000000"/>
          <w:spacing w:val="2"/>
          <w:sz w:val="16"/>
          <w:szCs w:val="16"/>
        </w:rPr>
        <w:t xml:space="preserve"> района и обнародуется на информационных стендах, указанных  в п.3.</w:t>
      </w:r>
    </w:p>
    <w:p w:rsidR="00FE2A0D" w:rsidRPr="001B5FD9" w:rsidRDefault="00FE2A0D" w:rsidP="00FE2A0D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pacing w:val="-10"/>
          <w:sz w:val="16"/>
          <w:szCs w:val="16"/>
        </w:rPr>
      </w:pPr>
      <w:r w:rsidRPr="001B5FD9">
        <w:rPr>
          <w:color w:val="000000"/>
          <w:sz w:val="16"/>
          <w:szCs w:val="16"/>
        </w:rPr>
        <w:t xml:space="preserve"> Подготовка и проведение публичных слушаний, подготовка всех</w:t>
      </w:r>
      <w:r w:rsidRPr="001B5FD9">
        <w:rPr>
          <w:color w:val="000000"/>
          <w:sz w:val="16"/>
          <w:szCs w:val="16"/>
        </w:rPr>
        <w:br/>
      </w:r>
      <w:r w:rsidRPr="001B5FD9">
        <w:rPr>
          <w:color w:val="000000"/>
          <w:spacing w:val="-2"/>
          <w:sz w:val="16"/>
          <w:szCs w:val="16"/>
        </w:rPr>
        <w:t>информационных    материалов    возлагается    на    председателя     Собрания депу</w:t>
      </w:r>
      <w:r w:rsidRPr="001B5FD9">
        <w:rPr>
          <w:color w:val="000000"/>
          <w:spacing w:val="-2"/>
          <w:sz w:val="16"/>
          <w:szCs w:val="16"/>
        </w:rPr>
        <w:softHyphen/>
      </w:r>
      <w:r w:rsidRPr="001B5FD9">
        <w:rPr>
          <w:color w:val="000000"/>
          <w:spacing w:val="-1"/>
          <w:sz w:val="16"/>
          <w:szCs w:val="16"/>
        </w:rPr>
        <w:t xml:space="preserve">татов </w:t>
      </w:r>
      <w:r w:rsidRPr="001B5FD9">
        <w:rPr>
          <w:color w:val="000000"/>
          <w:spacing w:val="-2"/>
          <w:sz w:val="16"/>
          <w:szCs w:val="16"/>
        </w:rPr>
        <w:t xml:space="preserve"> Высокского</w:t>
      </w:r>
      <w:r w:rsidRPr="001B5FD9">
        <w:rPr>
          <w:color w:val="000000"/>
          <w:spacing w:val="-1"/>
          <w:sz w:val="16"/>
          <w:szCs w:val="16"/>
        </w:rPr>
        <w:t xml:space="preserve"> сельсовета Медвенского района.</w:t>
      </w:r>
    </w:p>
    <w:p w:rsidR="00FE2A0D" w:rsidRPr="001B5FD9" w:rsidRDefault="00FE2A0D" w:rsidP="00FE2A0D">
      <w:pPr>
        <w:shd w:val="clear" w:color="auto" w:fill="FFFFFF"/>
        <w:tabs>
          <w:tab w:val="left" w:pos="758"/>
        </w:tabs>
        <w:spacing w:after="0"/>
        <w:ind w:firstLine="720"/>
        <w:jc w:val="both"/>
        <w:rPr>
          <w:sz w:val="16"/>
          <w:szCs w:val="16"/>
        </w:rPr>
      </w:pPr>
    </w:p>
    <w:p w:rsidR="00FE2A0D" w:rsidRPr="001B5FD9" w:rsidRDefault="00FE2A0D" w:rsidP="00FE2A0D">
      <w:pPr>
        <w:jc w:val="both"/>
        <w:rPr>
          <w:sz w:val="16"/>
          <w:szCs w:val="16"/>
        </w:rPr>
      </w:pPr>
    </w:p>
    <w:p w:rsidR="00CD60E7" w:rsidRDefault="00CD60E7" w:rsidP="00CD60E7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CD60E7" w:rsidRPr="00F14448" w:rsidRDefault="00CD60E7" w:rsidP="00CD60E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СОБРАНИЕ ДЕПУТАТОВ</w:t>
      </w:r>
    </w:p>
    <w:p w:rsidR="00CD60E7" w:rsidRPr="00F14448" w:rsidRDefault="00CD60E7" w:rsidP="00CD60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ВЫСОКСКОГО СЕЛЬСОВЕТА</w:t>
      </w:r>
    </w:p>
    <w:p w:rsidR="00CD60E7" w:rsidRPr="00F14448" w:rsidRDefault="00CD60E7" w:rsidP="00CD60E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МЕДВЕНСКОГО РАЙОНА</w:t>
      </w:r>
    </w:p>
    <w:p w:rsidR="00CD60E7" w:rsidRPr="00F14448" w:rsidRDefault="00CD60E7" w:rsidP="00CD60E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КУРСКОЙ ОБЛАСТИ</w:t>
      </w:r>
    </w:p>
    <w:p w:rsidR="00CD60E7" w:rsidRPr="00F14448" w:rsidRDefault="00CD60E7" w:rsidP="00CD60E7">
      <w:pPr>
        <w:spacing w:after="0" w:line="10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jc w:val="center"/>
        <w:rPr>
          <w:rFonts w:ascii="Arial" w:hAnsi="Arial" w:cs="Arial"/>
          <w:b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РЕШЕНИЕ</w:t>
      </w:r>
    </w:p>
    <w:p w:rsidR="00CD60E7" w:rsidRPr="00F14448" w:rsidRDefault="00CD60E7" w:rsidP="00CD60E7">
      <w:pPr>
        <w:spacing w:after="0" w:line="100" w:lineRule="atLeast"/>
        <w:jc w:val="center"/>
        <w:rPr>
          <w:rFonts w:ascii="Arial" w:hAnsi="Arial" w:cs="Arial"/>
          <w:b/>
          <w:sz w:val="16"/>
          <w:szCs w:val="16"/>
        </w:rPr>
      </w:pPr>
      <w:r w:rsidRPr="00F14448">
        <w:rPr>
          <w:rFonts w:ascii="Arial" w:hAnsi="Arial" w:cs="Arial"/>
          <w:b/>
          <w:sz w:val="16"/>
          <w:szCs w:val="16"/>
        </w:rPr>
        <w:t>от 28.10.2024 года №45/261</w:t>
      </w:r>
    </w:p>
    <w:p w:rsidR="00CD60E7" w:rsidRPr="00F14448" w:rsidRDefault="00CD60E7" w:rsidP="00CD60E7">
      <w:pPr>
        <w:spacing w:after="0" w:line="100" w:lineRule="atLeast"/>
        <w:jc w:val="center"/>
        <w:rPr>
          <w:rFonts w:ascii="Arial" w:hAnsi="Arial"/>
          <w:sz w:val="16"/>
          <w:szCs w:val="16"/>
        </w:rPr>
      </w:pPr>
    </w:p>
    <w:p w:rsidR="00CD60E7" w:rsidRPr="00F14448" w:rsidRDefault="00CD60E7" w:rsidP="00CD60E7">
      <w:pPr>
        <w:tabs>
          <w:tab w:val="left" w:pos="4243"/>
        </w:tabs>
        <w:spacing w:after="0" w:line="100" w:lineRule="atLeast"/>
        <w:jc w:val="center"/>
        <w:rPr>
          <w:rFonts w:ascii="Arial" w:hAnsi="Arial"/>
          <w:color w:val="000000"/>
          <w:sz w:val="16"/>
          <w:szCs w:val="16"/>
        </w:rPr>
      </w:pPr>
      <w:r w:rsidRPr="00F14448">
        <w:rPr>
          <w:rFonts w:ascii="Arial" w:hAnsi="Arial"/>
          <w:b/>
          <w:bCs/>
          <w:color w:val="000000"/>
          <w:sz w:val="16"/>
          <w:szCs w:val="16"/>
        </w:rPr>
        <w:t xml:space="preserve">О внесении изменений в решение Собрания депутатов Высокского сельсовета Медвенского района от 30.06.2023 №34/209 «Об утверждении Положения о </w:t>
      </w:r>
      <w:r w:rsidRPr="00F14448">
        <w:rPr>
          <w:rFonts w:ascii="Arial" w:hAnsi="Arial" w:cs="Arial"/>
          <w:b/>
          <w:bCs/>
          <w:sz w:val="16"/>
          <w:szCs w:val="16"/>
        </w:rPr>
        <w:t>бюджетном процессе в муниципальном образовании «Высокский сельсовет» Медвенского района Курской</w:t>
      </w:r>
      <w:r w:rsidRPr="00F14448">
        <w:rPr>
          <w:rFonts w:ascii="Arial" w:hAnsi="Arial" w:cs="Arial"/>
          <w:b/>
          <w:sz w:val="16"/>
          <w:szCs w:val="16"/>
        </w:rPr>
        <w:t xml:space="preserve"> области</w:t>
      </w:r>
      <w:r w:rsidRPr="00F14448">
        <w:rPr>
          <w:rFonts w:ascii="Arial" w:hAnsi="Arial"/>
          <w:color w:val="000000"/>
          <w:sz w:val="16"/>
          <w:szCs w:val="16"/>
        </w:rPr>
        <w:t xml:space="preserve">» </w:t>
      </w:r>
    </w:p>
    <w:p w:rsidR="00CD60E7" w:rsidRPr="00F14448" w:rsidRDefault="00CD60E7" w:rsidP="00CD60E7">
      <w:pPr>
        <w:spacing w:after="0" w:line="100" w:lineRule="atLeast"/>
        <w:ind w:right="3373"/>
        <w:jc w:val="both"/>
        <w:rPr>
          <w:rFonts w:ascii="Arial" w:hAnsi="Arial" w:cs="Times New Roman"/>
          <w:b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ind w:right="3373"/>
        <w:jc w:val="both"/>
        <w:rPr>
          <w:rFonts w:ascii="Arial" w:hAnsi="Arial" w:cs="Times New Roman"/>
          <w:b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ind w:firstLine="709"/>
        <w:jc w:val="both"/>
        <w:rPr>
          <w:rFonts w:ascii="Arial" w:hAnsi="Arial" w:cs="Arial"/>
          <w:sz w:val="16"/>
          <w:szCs w:val="16"/>
        </w:rPr>
      </w:pPr>
      <w:r w:rsidRPr="00F14448">
        <w:rPr>
          <w:rFonts w:ascii="Arial" w:hAnsi="Arial" w:cs="Arial"/>
          <w:color w:val="000000"/>
          <w:sz w:val="16"/>
          <w:szCs w:val="16"/>
        </w:rPr>
        <w:t xml:space="preserve"> Рассмотрев протест прокуратуры Медвенского района от 28.08.2024 № 83-2024, в целях приведения муниципального правового акта в соответствие с Бюджетным кодексом Российской Федерации, руководствуясь Уставом муниципального образования</w:t>
      </w:r>
      <w:r w:rsidRPr="00F14448">
        <w:rPr>
          <w:rFonts w:ascii="Arial" w:hAnsi="Arial" w:cs="Arial"/>
          <w:sz w:val="16"/>
          <w:szCs w:val="16"/>
        </w:rPr>
        <w:t xml:space="preserve"> «Высокское сельское поселение» Медвенского муниципального района Курской области, Собрание депутатов Высокского сельсовета Медвенского района РЕШИЛО:</w:t>
      </w:r>
    </w:p>
    <w:p w:rsidR="00CD60E7" w:rsidRPr="00F14448" w:rsidRDefault="00CD60E7" w:rsidP="00CD60E7">
      <w:pPr>
        <w:numPr>
          <w:ilvl w:val="2"/>
          <w:numId w:val="15"/>
        </w:numPr>
        <w:suppressAutoHyphens/>
        <w:spacing w:after="0" w:line="100" w:lineRule="atLeast"/>
        <w:ind w:left="0" w:firstLine="709"/>
        <w:jc w:val="both"/>
        <w:rPr>
          <w:rFonts w:ascii="Arial" w:hAnsi="Arial" w:cs="Arial"/>
          <w:sz w:val="16"/>
          <w:szCs w:val="16"/>
        </w:rPr>
      </w:pPr>
      <w:r w:rsidRPr="00F14448">
        <w:rPr>
          <w:rFonts w:ascii="Arial" w:hAnsi="Arial" w:cs="Arial"/>
          <w:sz w:val="16"/>
          <w:szCs w:val="16"/>
        </w:rPr>
        <w:t xml:space="preserve">Внести изменения в решение Собрания депутатов Высокского сельсовета Медвенского района от 30.06.2023 №34/209  «Об утверждении Положения о бюджетном процессе в муниципальном образовании «Высокский сельсовет» Медвенского района Курской области» (в ред. от 21.12.2023 года                   № 39/227) дополнив часть 5 статьи 12 Положения абзацем следующего содержания:  </w:t>
      </w:r>
    </w:p>
    <w:p w:rsidR="00CD60E7" w:rsidRPr="00F14448" w:rsidRDefault="00CD60E7" w:rsidP="00CD60E7">
      <w:pPr>
        <w:spacing w:after="0" w:line="100" w:lineRule="atLeast"/>
        <w:ind w:firstLine="709"/>
        <w:jc w:val="both"/>
        <w:rPr>
          <w:rFonts w:ascii="Arial" w:hAnsi="Arial"/>
          <w:sz w:val="16"/>
          <w:szCs w:val="16"/>
        </w:rPr>
      </w:pPr>
      <w:r w:rsidRPr="00F14448">
        <w:rPr>
          <w:rFonts w:ascii="Arial" w:hAnsi="Arial" w:cs="Arial"/>
          <w:sz w:val="16"/>
          <w:szCs w:val="16"/>
        </w:rPr>
        <w:t xml:space="preserve">    «</w:t>
      </w:r>
      <w:proofErr w:type="gramStart"/>
      <w:r w:rsidRPr="00F14448">
        <w:rPr>
          <w:rFonts w:ascii="Arial" w:hAnsi="Arial"/>
          <w:color w:val="000000"/>
          <w:sz w:val="16"/>
          <w:szCs w:val="16"/>
        </w:rPr>
        <w:t>документах</w:t>
      </w:r>
      <w:proofErr w:type="gramEnd"/>
      <w:r w:rsidRPr="00F14448">
        <w:rPr>
          <w:rFonts w:ascii="Arial" w:hAnsi="Arial"/>
          <w:color w:val="000000"/>
          <w:sz w:val="16"/>
          <w:szCs w:val="1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достижению.».</w:t>
      </w:r>
      <w:r w:rsidRPr="00F14448">
        <w:rPr>
          <w:rFonts w:ascii="Arial" w:hAnsi="Arial"/>
          <w:sz w:val="16"/>
          <w:szCs w:val="16"/>
        </w:rPr>
        <w:t xml:space="preserve"> </w:t>
      </w:r>
    </w:p>
    <w:p w:rsidR="00CD60E7" w:rsidRPr="00F14448" w:rsidRDefault="00CD60E7" w:rsidP="00CD60E7">
      <w:pPr>
        <w:spacing w:line="100" w:lineRule="atLeast"/>
        <w:ind w:firstLine="725"/>
        <w:jc w:val="both"/>
        <w:rPr>
          <w:rFonts w:ascii="Arial" w:hAnsi="Arial"/>
          <w:sz w:val="16"/>
          <w:szCs w:val="16"/>
        </w:rPr>
      </w:pPr>
      <w:r w:rsidRPr="00F14448">
        <w:rPr>
          <w:rFonts w:ascii="Arial" w:hAnsi="Arial"/>
          <w:sz w:val="16"/>
          <w:szCs w:val="16"/>
        </w:rPr>
        <w:t>2. Настоящее решение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Интернет.</w:t>
      </w:r>
    </w:p>
    <w:p w:rsidR="00CD60E7" w:rsidRPr="00F14448" w:rsidRDefault="00CD60E7" w:rsidP="00CD60E7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F14448">
        <w:rPr>
          <w:rFonts w:ascii="Arial" w:hAnsi="Arial" w:cs="Arial"/>
          <w:bCs/>
          <w:sz w:val="16"/>
          <w:szCs w:val="16"/>
        </w:rPr>
        <w:t>Председатель Собрания депутатов</w:t>
      </w:r>
    </w:p>
    <w:p w:rsidR="00CD60E7" w:rsidRPr="00F14448" w:rsidRDefault="00CD60E7" w:rsidP="00CD60E7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14448">
        <w:rPr>
          <w:rFonts w:ascii="Arial" w:hAnsi="Arial" w:cs="Arial"/>
          <w:sz w:val="16"/>
          <w:szCs w:val="16"/>
        </w:rPr>
        <w:t>Высокского</w:t>
      </w:r>
      <w:r w:rsidRPr="00F14448">
        <w:rPr>
          <w:rFonts w:ascii="Arial" w:hAnsi="Arial" w:cs="Arial"/>
          <w:bCs/>
          <w:sz w:val="16"/>
          <w:szCs w:val="16"/>
        </w:rPr>
        <w:t xml:space="preserve"> сельсовета Медвенского района                                   Т.В. Веревкина                </w:t>
      </w:r>
    </w:p>
    <w:p w:rsidR="00CD60E7" w:rsidRPr="00F14448" w:rsidRDefault="00CD60E7" w:rsidP="00CD60E7">
      <w:pPr>
        <w:tabs>
          <w:tab w:val="left" w:pos="42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tabs>
          <w:tab w:val="left" w:pos="42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F14448">
        <w:rPr>
          <w:rFonts w:ascii="Arial" w:eastAsia="Times New Roman" w:hAnsi="Arial" w:cs="Arial"/>
          <w:sz w:val="16"/>
          <w:szCs w:val="16"/>
        </w:rPr>
        <w:t xml:space="preserve">Глава </w:t>
      </w:r>
      <w:r w:rsidRPr="00F14448">
        <w:rPr>
          <w:rFonts w:ascii="Arial" w:hAnsi="Arial" w:cs="Arial"/>
          <w:sz w:val="16"/>
          <w:szCs w:val="16"/>
        </w:rPr>
        <w:t>Высокского</w:t>
      </w:r>
      <w:r w:rsidRPr="00F14448">
        <w:rPr>
          <w:rFonts w:ascii="Arial" w:eastAsia="Times New Roman" w:hAnsi="Arial" w:cs="Arial"/>
          <w:sz w:val="16"/>
          <w:szCs w:val="16"/>
        </w:rPr>
        <w:t xml:space="preserve"> сельсовета</w:t>
      </w:r>
    </w:p>
    <w:p w:rsidR="00CD60E7" w:rsidRPr="00F14448" w:rsidRDefault="00CD60E7" w:rsidP="00CD60E7">
      <w:pPr>
        <w:tabs>
          <w:tab w:val="left" w:pos="42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F14448">
        <w:rPr>
          <w:rFonts w:ascii="Arial" w:eastAsia="Times New Roman" w:hAnsi="Arial" w:cs="Arial"/>
          <w:sz w:val="16"/>
          <w:szCs w:val="16"/>
        </w:rPr>
        <w:t xml:space="preserve">Медвенского района                                                                            С.Н Афанасьев                </w:t>
      </w:r>
    </w:p>
    <w:p w:rsidR="00CD60E7" w:rsidRPr="00F14448" w:rsidRDefault="00CD60E7" w:rsidP="00CD60E7">
      <w:pPr>
        <w:tabs>
          <w:tab w:val="left" w:pos="42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D60E7" w:rsidRPr="00F14448" w:rsidRDefault="00CD60E7" w:rsidP="00CD60E7">
      <w:pPr>
        <w:spacing w:after="0" w:line="100" w:lineRule="atLeast"/>
        <w:jc w:val="both"/>
        <w:rPr>
          <w:rFonts w:ascii="Arial" w:hAnsi="Arial"/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FE2A0D" w:rsidRPr="001B5FD9" w:rsidRDefault="00FE2A0D" w:rsidP="00FE2A0D">
      <w:pPr>
        <w:rPr>
          <w:sz w:val="16"/>
          <w:szCs w:val="16"/>
        </w:rPr>
      </w:pPr>
    </w:p>
    <w:p w:rsidR="00847BA9" w:rsidRDefault="00847BA9" w:rsidP="00C439A1">
      <w:pPr>
        <w:pStyle w:val="ab"/>
        <w:ind w:firstLine="825"/>
        <w:jc w:val="both"/>
        <w:rPr>
          <w:b/>
          <w:bCs/>
          <w:sz w:val="20"/>
          <w:szCs w:val="20"/>
        </w:rPr>
      </w:pPr>
    </w:p>
    <w:p w:rsidR="0041221D" w:rsidRPr="00D60D8F" w:rsidRDefault="0041221D" w:rsidP="0041221D">
      <w:pPr>
        <w:rPr>
          <w:sz w:val="16"/>
          <w:szCs w:val="16"/>
        </w:rPr>
      </w:pPr>
    </w:p>
    <w:p w:rsidR="0041221D" w:rsidRPr="00D60D8F" w:rsidRDefault="0041221D" w:rsidP="0041221D">
      <w:pPr>
        <w:rPr>
          <w:sz w:val="16"/>
          <w:szCs w:val="16"/>
        </w:rPr>
      </w:pPr>
    </w:p>
    <w:p w:rsidR="00D6165B" w:rsidRDefault="0041221D" w:rsidP="0041221D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D6165B" w:rsidRDefault="00D6165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1221D" w:rsidRPr="00D6165B" w:rsidRDefault="0041221D" w:rsidP="0041221D">
      <w:pPr>
        <w:autoSpaceDE w:val="0"/>
        <w:spacing w:line="20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D6165B" w:rsidRPr="00D6165B" w:rsidRDefault="00D6165B" w:rsidP="00D616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D6165B">
        <w:rPr>
          <w:rFonts w:ascii="Times New Roman" w:hAnsi="Times New Roman" w:cs="Times New Roman"/>
          <w:sz w:val="32"/>
          <w:szCs w:val="32"/>
          <w:vertAlign w:val="subscript"/>
        </w:rPr>
        <w:t>СОБРАНИЕ ДЕПУТАТОВ ВЫСОКСКОГО СЕЛЬСОВЕТА</w:t>
      </w:r>
    </w:p>
    <w:p w:rsidR="00D6165B" w:rsidRPr="00D6165B" w:rsidRDefault="00D6165B" w:rsidP="00D616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D6165B">
        <w:rPr>
          <w:rFonts w:ascii="Times New Roman" w:hAnsi="Times New Roman" w:cs="Times New Roman"/>
          <w:sz w:val="32"/>
          <w:szCs w:val="32"/>
          <w:vertAlign w:val="subscript"/>
        </w:rPr>
        <w:t>МЕДВЕНСКОГО РАЙОНА КУРСКОЙ ОБЛАСТИ</w:t>
      </w:r>
    </w:p>
    <w:p w:rsidR="00D6165B" w:rsidRPr="00D6165B" w:rsidRDefault="00D6165B" w:rsidP="00D616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D6165B">
        <w:rPr>
          <w:rFonts w:ascii="Times New Roman" w:hAnsi="Times New Roman" w:cs="Times New Roman"/>
          <w:sz w:val="32"/>
          <w:szCs w:val="32"/>
          <w:vertAlign w:val="subscript"/>
        </w:rPr>
        <w:t>РЕШЕНИЕ</w:t>
      </w:r>
    </w:p>
    <w:p w:rsidR="00D6165B" w:rsidRPr="00D6165B" w:rsidRDefault="00D6165B" w:rsidP="00D616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D6165B" w:rsidRPr="00D6165B" w:rsidRDefault="00D6165B" w:rsidP="00D6165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6165B">
        <w:rPr>
          <w:rFonts w:ascii="Times New Roman" w:hAnsi="Times New Roman" w:cs="Times New Roman"/>
          <w:sz w:val="24"/>
          <w:szCs w:val="24"/>
          <w:vertAlign w:val="subscript"/>
        </w:rPr>
        <w:t>от 28.10.2024 года                                      №45/262</w:t>
      </w:r>
    </w:p>
    <w:p w:rsidR="00D6165B" w:rsidRPr="00D6165B" w:rsidRDefault="00D6165B" w:rsidP="00D6165B">
      <w:pPr>
        <w:tabs>
          <w:tab w:val="left" w:pos="424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</w:pPr>
      <w:r w:rsidRPr="00D6165B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О внесении изменений в решение Собрания депутатов </w:t>
      </w:r>
    </w:p>
    <w:p w:rsidR="00D6165B" w:rsidRPr="00D6165B" w:rsidRDefault="00D6165B" w:rsidP="00D6165B">
      <w:pPr>
        <w:tabs>
          <w:tab w:val="left" w:pos="424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</w:pPr>
      <w:r w:rsidRPr="00D6165B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Высокского сельсовета Медвенского района от 15.11.2019 №75/328</w:t>
      </w:r>
    </w:p>
    <w:p w:rsidR="00D6165B" w:rsidRPr="00D6165B" w:rsidRDefault="00D6165B" w:rsidP="00D6165B">
      <w:pPr>
        <w:tabs>
          <w:tab w:val="left" w:pos="42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D6165B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 «</w:t>
      </w:r>
      <w:r w:rsidRPr="00D6165B">
        <w:rPr>
          <w:rFonts w:ascii="Times New Roman" w:eastAsia="Arial Unicode MS" w:hAnsi="Times New Roman" w:cs="Times New Roman"/>
          <w:bCs/>
          <w:sz w:val="24"/>
          <w:szCs w:val="24"/>
          <w:vertAlign w:val="subscript"/>
        </w:rPr>
        <w:t>О налоге на имущество физических лиц</w:t>
      </w:r>
      <w:r w:rsidRPr="00D6165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»</w:t>
      </w:r>
    </w:p>
    <w:p w:rsidR="00D6165B" w:rsidRPr="00D6165B" w:rsidRDefault="00D6165B" w:rsidP="00D6165B">
      <w:pPr>
        <w:pStyle w:val="20"/>
        <w:rPr>
          <w:szCs w:val="28"/>
          <w:vertAlign w:val="subscript"/>
        </w:rPr>
      </w:pPr>
      <w:r w:rsidRPr="00D6165B">
        <w:rPr>
          <w:szCs w:val="28"/>
          <w:vertAlign w:val="subscript"/>
        </w:rPr>
        <w:t xml:space="preserve">  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 xml:space="preserve">В соответствие с Федеральным законом Российской Федерации от 12.07.2024 № 176-ФЗ «О внесении изменений в части первую и вторую Налогового кодекса Российской Федерации и признании </w:t>
      </w:r>
      <w:proofErr w:type="gramStart"/>
      <w:r w:rsidRPr="00D6165B">
        <w:rPr>
          <w:szCs w:val="28"/>
          <w:vertAlign w:val="subscript"/>
        </w:rPr>
        <w:t>утратившими</w:t>
      </w:r>
      <w:proofErr w:type="gramEnd"/>
      <w:r w:rsidRPr="00D6165B">
        <w:rPr>
          <w:szCs w:val="28"/>
          <w:vertAlign w:val="subscript"/>
        </w:rPr>
        <w:t xml:space="preserve"> силу отдельных положений законодательных актов Российской Федерации», Собрание депутатов Высокского сельсовета Медвенского района РЕШИЛО: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1. Внести в решение Собрания депутатов Высокского сельсовета Медвенского района от 15.11.2019 № 75/328 «О налоге на имущество физических лиц» (в ред. от 09.01.2020 года № 78/349) следующие изменения: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1) в пункте 2: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а) в подпункте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б) дополнить подпунктом 2.1 следующего содержания: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D6165B">
        <w:rPr>
          <w:szCs w:val="28"/>
          <w:vertAlign w:val="subscript"/>
        </w:rPr>
        <w:t>;»</w:t>
      </w:r>
      <w:proofErr w:type="gramEnd"/>
      <w:r w:rsidRPr="00D6165B">
        <w:rPr>
          <w:szCs w:val="28"/>
          <w:vertAlign w:val="subscript"/>
        </w:rPr>
        <w:t>;.</w:t>
      </w:r>
    </w:p>
    <w:p w:rsidR="00D6165B" w:rsidRPr="00D6165B" w:rsidRDefault="00D6165B" w:rsidP="00D6165B">
      <w:pPr>
        <w:pStyle w:val="20"/>
        <w:ind w:firstLine="851"/>
        <w:rPr>
          <w:szCs w:val="28"/>
          <w:vertAlign w:val="subscript"/>
        </w:rPr>
      </w:pPr>
      <w:r w:rsidRPr="00D6165B">
        <w:rPr>
          <w:szCs w:val="28"/>
          <w:vertAlign w:val="subscript"/>
        </w:rPr>
        <w:t>2.Настоящее решение вступают в силу 01 января 2025 года, но не ранее чем по истечении одного месяца со дня его официального опубликования.</w:t>
      </w:r>
    </w:p>
    <w:p w:rsidR="00D6165B" w:rsidRPr="00D6165B" w:rsidRDefault="00D6165B" w:rsidP="00D6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D6165B" w:rsidRPr="00D6165B" w:rsidRDefault="00D6165B" w:rsidP="00D6165B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6165B">
        <w:rPr>
          <w:rFonts w:ascii="Times New Roman" w:hAnsi="Times New Roman" w:cs="Times New Roman"/>
          <w:bCs/>
          <w:sz w:val="28"/>
          <w:szCs w:val="28"/>
          <w:vertAlign w:val="subscript"/>
        </w:rPr>
        <w:t>Председатель Собрания депутатов</w:t>
      </w:r>
    </w:p>
    <w:p w:rsidR="00D6165B" w:rsidRPr="00A13B3A" w:rsidRDefault="00D6165B" w:rsidP="00D6165B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A13B3A">
        <w:rPr>
          <w:rFonts w:ascii="Times New Roman" w:hAnsi="Times New Roman" w:cs="Times New Roman"/>
          <w:sz w:val="28"/>
          <w:szCs w:val="28"/>
          <w:vertAlign w:val="subscript"/>
        </w:rPr>
        <w:t>Высокского</w:t>
      </w:r>
      <w:r w:rsidRPr="00A13B3A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сельсовета Медвенского района                                  Т.В. Веревкина                </w:t>
      </w:r>
    </w:p>
    <w:p w:rsidR="00D6165B" w:rsidRPr="00A13B3A" w:rsidRDefault="00D6165B" w:rsidP="00D6165B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D6165B" w:rsidRPr="00A13B3A" w:rsidRDefault="00D6165B" w:rsidP="00D6165B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A13B3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Глава </w:t>
      </w:r>
      <w:r w:rsidRPr="00A13B3A">
        <w:rPr>
          <w:rFonts w:ascii="Times New Roman" w:hAnsi="Times New Roman" w:cs="Times New Roman"/>
          <w:sz w:val="28"/>
          <w:szCs w:val="28"/>
          <w:vertAlign w:val="subscript"/>
        </w:rPr>
        <w:t>Высокского</w:t>
      </w:r>
      <w:r w:rsidRPr="00A13B3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сельсовета</w:t>
      </w:r>
    </w:p>
    <w:p w:rsidR="00D6165B" w:rsidRPr="00A13B3A" w:rsidRDefault="00D6165B" w:rsidP="00D6165B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3B3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Медвенского района                                                                           С.Н Афанасьев        </w:t>
      </w:r>
      <w:r w:rsidRPr="00A13B3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3E4D1A" w:rsidRDefault="003E4D1A" w:rsidP="00C439A1">
      <w:pPr>
        <w:pStyle w:val="ab"/>
        <w:ind w:firstLine="855"/>
        <w:jc w:val="both"/>
        <w:rPr>
          <w:sz w:val="14"/>
          <w:szCs w:val="14"/>
        </w:rPr>
      </w:pPr>
    </w:p>
    <w:p w:rsidR="00CD5A3E" w:rsidRDefault="00CD5A3E" w:rsidP="00CD5A3E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A90FDA" w:rsidRDefault="00D638FA" w:rsidP="00D638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 w:rsid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№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>) от  30.</w:t>
      </w:r>
      <w:r w:rsidR="004122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>.2024 г.</w:t>
      </w:r>
      <w:r w:rsidR="00D6165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90FDA" w:rsidRPr="00985C76" w:rsidRDefault="00A90FDA" w:rsidP="00A90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985C76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СОБРАНИЕ ДЕПУТАТОВ ВЫСОКСКОГО СЕЛЬСОВЕТА</w:t>
      </w:r>
    </w:p>
    <w:p w:rsidR="00A90FDA" w:rsidRPr="00985C76" w:rsidRDefault="00A90FDA" w:rsidP="00A90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b/>
          <w:sz w:val="16"/>
          <w:szCs w:val="16"/>
        </w:rPr>
        <w:t>МЕДВЕНСКОГО РАЙОНА КУРСКОЙ ОБЛАСТИ</w:t>
      </w:r>
    </w:p>
    <w:p w:rsidR="00A90FDA" w:rsidRPr="00985C76" w:rsidRDefault="00A90FDA" w:rsidP="00A90F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FDA" w:rsidRPr="00985C76" w:rsidRDefault="00A90FDA" w:rsidP="00A90F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b/>
          <w:sz w:val="16"/>
          <w:szCs w:val="16"/>
        </w:rPr>
        <w:t>РЕШЕНИЕ</w:t>
      </w:r>
    </w:p>
    <w:p w:rsidR="00A90FDA" w:rsidRPr="00985C76" w:rsidRDefault="00A90FDA" w:rsidP="00A90F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FDA" w:rsidRPr="00985C76" w:rsidRDefault="00A90FDA" w:rsidP="00A90FDA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sz w:val="16"/>
          <w:szCs w:val="16"/>
        </w:rPr>
        <w:t>от 28.10.2024 года                                        №45/263</w:t>
      </w:r>
    </w:p>
    <w:p w:rsidR="00A90FDA" w:rsidRPr="00985C76" w:rsidRDefault="00A90FDA" w:rsidP="00A90FD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90FDA" w:rsidRPr="00985C76" w:rsidRDefault="00A90FDA" w:rsidP="00A90FDA">
      <w:pPr>
        <w:tabs>
          <w:tab w:val="left" w:pos="4243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 внесении изменений в решение Собрания депутатов Высокского сельсовета Медвенского района от 07.10.2019 №74/317 «О земельном налоге</w:t>
      </w:r>
      <w:r w:rsidRPr="00985C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</w:t>
      </w:r>
    </w:p>
    <w:p w:rsidR="00A90FDA" w:rsidRPr="00985C76" w:rsidRDefault="00A90FDA" w:rsidP="00A90FDA">
      <w:pPr>
        <w:spacing w:after="0" w:line="100" w:lineRule="atLeast"/>
        <w:ind w:right="337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851"/>
        <w:rPr>
          <w:b/>
          <w:sz w:val="16"/>
          <w:szCs w:val="16"/>
          <w:lang w:eastAsia="ru-RU"/>
        </w:rPr>
      </w:pPr>
      <w:r w:rsidRPr="00985C76">
        <w:rPr>
          <w:b/>
          <w:sz w:val="16"/>
          <w:szCs w:val="16"/>
          <w:lang w:eastAsia="ru-RU"/>
        </w:rPr>
        <w:t xml:space="preserve">В соответствие с Федеральным законом Российской Федерации от 12.07.2024 № 176-ФЗ «О внесении изменений в части первую и вторую Налогового кодекса Российской Федерации и признании </w:t>
      </w:r>
      <w:proofErr w:type="gramStart"/>
      <w:r w:rsidRPr="00985C76">
        <w:rPr>
          <w:b/>
          <w:sz w:val="16"/>
          <w:szCs w:val="16"/>
          <w:lang w:eastAsia="ru-RU"/>
        </w:rPr>
        <w:t>утратившими</w:t>
      </w:r>
      <w:proofErr w:type="gramEnd"/>
      <w:r w:rsidRPr="00985C76">
        <w:rPr>
          <w:b/>
          <w:sz w:val="16"/>
          <w:szCs w:val="16"/>
          <w:lang w:eastAsia="ru-RU"/>
        </w:rPr>
        <w:t xml:space="preserve"> силу отдельных положений законодательных актов Российской Федерации», Собрание депутатов Высокского сельсовета Медвенского района РЕШИЛО:</w:t>
      </w: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851"/>
        <w:rPr>
          <w:b/>
          <w:sz w:val="16"/>
          <w:szCs w:val="16"/>
          <w:lang w:eastAsia="ru-RU"/>
        </w:rPr>
      </w:pPr>
      <w:r w:rsidRPr="00985C76">
        <w:rPr>
          <w:b/>
          <w:sz w:val="16"/>
          <w:szCs w:val="16"/>
          <w:lang w:eastAsia="ru-RU"/>
        </w:rPr>
        <w:t>1. Внести в решение Собрания депутатов Высокского сельсовета Медвенского района от 07.10.2019 № 74/317 «О земельном налоге» следующие изменения:</w:t>
      </w: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851"/>
        <w:rPr>
          <w:b/>
          <w:sz w:val="16"/>
          <w:szCs w:val="16"/>
          <w:lang w:eastAsia="ru-RU"/>
        </w:rPr>
      </w:pPr>
      <w:r w:rsidRPr="00985C76">
        <w:rPr>
          <w:b/>
          <w:sz w:val="16"/>
          <w:szCs w:val="16"/>
          <w:lang w:eastAsia="ru-RU"/>
        </w:rPr>
        <w:t>1) абзацы 2, 3 подпункта 1 пункта 2 изложить в следующей редакции:</w:t>
      </w: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540"/>
        <w:rPr>
          <w:b/>
          <w:sz w:val="16"/>
          <w:szCs w:val="16"/>
          <w:lang w:eastAsia="ru-RU"/>
        </w:rPr>
      </w:pPr>
      <w:proofErr w:type="gramStart"/>
      <w:r w:rsidRPr="00985C76">
        <w:rPr>
          <w:b/>
          <w:sz w:val="16"/>
          <w:szCs w:val="16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земельных участков</w:t>
      </w:r>
      <w:proofErr w:type="gramEnd"/>
      <w:r w:rsidRPr="00985C76">
        <w:rPr>
          <w:b/>
          <w:sz w:val="16"/>
          <w:szCs w:val="16"/>
          <w:lang w:eastAsia="ru-RU"/>
        </w:rPr>
        <w:t xml:space="preserve">, кадастровая стоимость </w:t>
      </w:r>
      <w:proofErr w:type="gramStart"/>
      <w:r w:rsidRPr="00985C76">
        <w:rPr>
          <w:b/>
          <w:sz w:val="16"/>
          <w:szCs w:val="16"/>
          <w:lang w:eastAsia="ru-RU"/>
        </w:rPr>
        <w:t>каждого</w:t>
      </w:r>
      <w:proofErr w:type="gramEnd"/>
      <w:r w:rsidRPr="00985C76">
        <w:rPr>
          <w:b/>
          <w:sz w:val="16"/>
          <w:szCs w:val="16"/>
          <w:lang w:eastAsia="ru-RU"/>
        </w:rPr>
        <w:t xml:space="preserve"> из которых превышает 300 миллионов рублей;</w:t>
      </w: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540"/>
        <w:rPr>
          <w:b/>
          <w:sz w:val="16"/>
          <w:szCs w:val="16"/>
          <w:lang w:eastAsia="ru-RU"/>
        </w:rPr>
      </w:pPr>
      <w:proofErr w:type="gramStart"/>
      <w:r w:rsidRPr="00985C76">
        <w:rPr>
          <w:b/>
          <w:sz w:val="16"/>
          <w:szCs w:val="16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985C76">
        <w:rPr>
          <w:b/>
          <w:sz w:val="16"/>
          <w:szCs w:val="16"/>
          <w:lang w:eastAsia="ru-RU"/>
        </w:rPr>
        <w:t xml:space="preserve"> из которых превышает 300 миллионов рублей</w:t>
      </w:r>
      <w:proofErr w:type="gramStart"/>
      <w:r w:rsidRPr="00985C76">
        <w:rPr>
          <w:b/>
          <w:sz w:val="16"/>
          <w:szCs w:val="16"/>
          <w:lang w:eastAsia="ru-RU"/>
        </w:rPr>
        <w:t>;»</w:t>
      </w:r>
      <w:proofErr w:type="gramEnd"/>
      <w:r w:rsidRPr="00985C76">
        <w:rPr>
          <w:b/>
          <w:sz w:val="16"/>
          <w:szCs w:val="16"/>
          <w:lang w:eastAsia="ru-RU"/>
        </w:rPr>
        <w:t>.</w:t>
      </w:r>
    </w:p>
    <w:p w:rsidR="00A90FDA" w:rsidRPr="00985C76" w:rsidRDefault="00A90FDA" w:rsidP="00A90FDA">
      <w:pPr>
        <w:pStyle w:val="1"/>
        <w:numPr>
          <w:ilvl w:val="0"/>
          <w:numId w:val="2"/>
        </w:numPr>
        <w:spacing w:line="100" w:lineRule="atLeast"/>
        <w:ind w:left="0" w:firstLine="851"/>
        <w:rPr>
          <w:sz w:val="16"/>
          <w:szCs w:val="16"/>
          <w:lang w:eastAsia="ru-RU"/>
        </w:rPr>
      </w:pPr>
      <w:r w:rsidRPr="00985C76">
        <w:rPr>
          <w:b/>
          <w:sz w:val="16"/>
          <w:szCs w:val="16"/>
          <w:lang w:eastAsia="ru-RU"/>
        </w:rPr>
        <w:t xml:space="preserve"> </w:t>
      </w:r>
      <w:r w:rsidRPr="00985C76">
        <w:rPr>
          <w:b/>
          <w:sz w:val="16"/>
          <w:szCs w:val="16"/>
          <w:lang w:eastAsia="ru-RU"/>
        </w:rPr>
        <w:tab/>
        <w:t>2.Настоящее решение вступают в силу 01 января 2025 года, но не ранее чем по истечении одного месяца со дня его официального опубликования</w:t>
      </w:r>
      <w:r w:rsidRPr="00985C76">
        <w:rPr>
          <w:sz w:val="16"/>
          <w:szCs w:val="16"/>
          <w:lang w:eastAsia="ru-RU"/>
        </w:rPr>
        <w:t>.</w:t>
      </w:r>
    </w:p>
    <w:p w:rsidR="00A90FDA" w:rsidRPr="00985C76" w:rsidRDefault="00A90FDA" w:rsidP="00A90FDA">
      <w:pPr>
        <w:tabs>
          <w:tab w:val="left" w:pos="720"/>
        </w:tabs>
        <w:spacing w:after="0" w:line="100" w:lineRule="atLeast"/>
        <w:ind w:right="337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FDA" w:rsidRPr="00985C76" w:rsidRDefault="00A90FDA" w:rsidP="00A90FDA">
      <w:pPr>
        <w:tabs>
          <w:tab w:val="left" w:pos="1485"/>
        </w:tabs>
        <w:spacing w:after="0" w:line="100" w:lineRule="atLeast"/>
        <w:ind w:right="337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FDA" w:rsidRPr="00985C76" w:rsidRDefault="00A90FDA" w:rsidP="00A90FDA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0FDA" w:rsidRPr="00985C76" w:rsidRDefault="00A90FDA" w:rsidP="00A90FDA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bCs/>
          <w:sz w:val="16"/>
          <w:szCs w:val="16"/>
        </w:rPr>
        <w:t>Председатель Собрания депутатов</w:t>
      </w:r>
    </w:p>
    <w:p w:rsidR="00A90FDA" w:rsidRPr="00985C76" w:rsidRDefault="00A90FDA" w:rsidP="00A90FDA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sz w:val="16"/>
          <w:szCs w:val="16"/>
        </w:rPr>
        <w:t>Высокского</w:t>
      </w:r>
      <w:r w:rsidRPr="00985C76">
        <w:rPr>
          <w:rFonts w:ascii="Times New Roman" w:eastAsia="Times New Roman" w:hAnsi="Times New Roman" w:cs="Times New Roman"/>
          <w:bCs/>
          <w:sz w:val="16"/>
          <w:szCs w:val="16"/>
        </w:rPr>
        <w:t xml:space="preserve"> сельсовета Медвенского района                                          Т.В. Веревкина                </w:t>
      </w:r>
    </w:p>
    <w:p w:rsidR="00A90FDA" w:rsidRPr="00985C76" w:rsidRDefault="00A90FDA" w:rsidP="00A90FDA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90FDA" w:rsidRPr="00985C76" w:rsidRDefault="00A90FDA" w:rsidP="00A90FDA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sz w:val="16"/>
          <w:szCs w:val="16"/>
        </w:rPr>
        <w:t>Глава Высокского сельсовета</w:t>
      </w:r>
    </w:p>
    <w:p w:rsidR="00A90FDA" w:rsidRPr="00985C76" w:rsidRDefault="00A90FDA" w:rsidP="00A90FDA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85C76">
        <w:rPr>
          <w:rFonts w:ascii="Times New Roman" w:eastAsia="Times New Roman" w:hAnsi="Times New Roman" w:cs="Times New Roman"/>
          <w:sz w:val="16"/>
          <w:szCs w:val="16"/>
        </w:rPr>
        <w:t xml:space="preserve">Медвенского района                                                                                           С.Н Афанасьев              </w:t>
      </w:r>
    </w:p>
    <w:p w:rsidR="00D638FA" w:rsidRPr="003E4D1A" w:rsidRDefault="00D638FA" w:rsidP="00D638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A" w:rsidRDefault="00A90FDA" w:rsidP="00A90FDA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</w:p>
    <w:p w:rsidR="00A90FDA" w:rsidRDefault="00A90FDA" w:rsidP="00A90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>) от  30.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>.2024 г.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A4B9A" w:rsidRDefault="008A4B9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Pr="00335513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tbl>
      <w:tblPr>
        <w:tblStyle w:val="a8"/>
        <w:tblpPr w:leftFromText="180" w:rightFromText="180" w:vertAnchor="text" w:horzAnchor="margin" w:tblpY="21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0D61E6" w:rsidRPr="00335513" w:rsidTr="000D61E6">
        <w:tc>
          <w:tcPr>
            <w:tcW w:w="4678" w:type="dxa"/>
          </w:tcPr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D61E6" w:rsidRPr="00335513" w:rsidRDefault="00675633" w:rsidP="0041221D">
            <w:pPr>
              <w:rPr>
                <w:bCs/>
                <w:sz w:val="32"/>
                <w:szCs w:val="32"/>
              </w:rPr>
            </w:pP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412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7(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12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от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12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35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0.2024 г.</w:t>
            </w:r>
          </w:p>
        </w:tc>
        <w:tc>
          <w:tcPr>
            <w:tcW w:w="4666" w:type="dxa"/>
          </w:tcPr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0D61E6" w:rsidRPr="00335513" w:rsidRDefault="000D61E6" w:rsidP="000D61E6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100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D638FA">
      <w:pgSz w:w="16838" w:h="11906" w:orient="landscape"/>
      <w:pgMar w:top="851" w:right="110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E7" w:rsidRDefault="00CA06E7" w:rsidP="002651E7">
      <w:pPr>
        <w:spacing w:after="0" w:line="240" w:lineRule="auto"/>
      </w:pPr>
      <w:r>
        <w:separator/>
      </w:r>
    </w:p>
  </w:endnote>
  <w:endnote w:type="continuationSeparator" w:id="0">
    <w:p w:rsidR="00CA06E7" w:rsidRDefault="00CA06E7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E7" w:rsidRDefault="00CA06E7" w:rsidP="002651E7">
      <w:pPr>
        <w:spacing w:after="0" w:line="240" w:lineRule="auto"/>
      </w:pPr>
      <w:r>
        <w:separator/>
      </w:r>
    </w:p>
  </w:footnote>
  <w:footnote w:type="continuationSeparator" w:id="0">
    <w:p w:rsidR="00CA06E7" w:rsidRDefault="00CA06E7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5">
    <w:nsid w:val="607837C1"/>
    <w:multiLevelType w:val="hybridMultilevel"/>
    <w:tmpl w:val="44BC2B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8"/>
  </w:num>
  <w:num w:numId="9">
    <w:abstractNumId w:val="19"/>
  </w:num>
  <w:num w:numId="10">
    <w:abstractNumId w:val="7"/>
  </w:num>
  <w:num w:numId="11">
    <w:abstractNumId w:val="13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0F567B"/>
    <w:rsid w:val="00100B4F"/>
    <w:rsid w:val="001244A1"/>
    <w:rsid w:val="00132D00"/>
    <w:rsid w:val="00150A5C"/>
    <w:rsid w:val="00161E46"/>
    <w:rsid w:val="001654B9"/>
    <w:rsid w:val="0017163C"/>
    <w:rsid w:val="00180CDC"/>
    <w:rsid w:val="00191DA2"/>
    <w:rsid w:val="001D35F3"/>
    <w:rsid w:val="00201A90"/>
    <w:rsid w:val="00202606"/>
    <w:rsid w:val="00205615"/>
    <w:rsid w:val="00237549"/>
    <w:rsid w:val="00245596"/>
    <w:rsid w:val="00260153"/>
    <w:rsid w:val="0026470D"/>
    <w:rsid w:val="002651E7"/>
    <w:rsid w:val="00272ABF"/>
    <w:rsid w:val="002A5E35"/>
    <w:rsid w:val="002A79F3"/>
    <w:rsid w:val="002C2590"/>
    <w:rsid w:val="002E2C6D"/>
    <w:rsid w:val="00300B96"/>
    <w:rsid w:val="00305299"/>
    <w:rsid w:val="00314A03"/>
    <w:rsid w:val="00335513"/>
    <w:rsid w:val="003521DD"/>
    <w:rsid w:val="003551B3"/>
    <w:rsid w:val="00375105"/>
    <w:rsid w:val="003827D4"/>
    <w:rsid w:val="003917DC"/>
    <w:rsid w:val="00397F04"/>
    <w:rsid w:val="003C1D68"/>
    <w:rsid w:val="003C2925"/>
    <w:rsid w:val="003E2612"/>
    <w:rsid w:val="003E4D1A"/>
    <w:rsid w:val="003E5457"/>
    <w:rsid w:val="003E66E4"/>
    <w:rsid w:val="003F3B00"/>
    <w:rsid w:val="0041221D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4FD"/>
    <w:rsid w:val="00495591"/>
    <w:rsid w:val="00497A23"/>
    <w:rsid w:val="004C4424"/>
    <w:rsid w:val="004E2B62"/>
    <w:rsid w:val="004E49CE"/>
    <w:rsid w:val="004F41DA"/>
    <w:rsid w:val="00503D43"/>
    <w:rsid w:val="0051410C"/>
    <w:rsid w:val="00530ECE"/>
    <w:rsid w:val="00531A44"/>
    <w:rsid w:val="00532C3F"/>
    <w:rsid w:val="00536459"/>
    <w:rsid w:val="005545A7"/>
    <w:rsid w:val="0056284A"/>
    <w:rsid w:val="005641C1"/>
    <w:rsid w:val="00567112"/>
    <w:rsid w:val="0057499C"/>
    <w:rsid w:val="005A4457"/>
    <w:rsid w:val="006237D3"/>
    <w:rsid w:val="00625F60"/>
    <w:rsid w:val="006449F7"/>
    <w:rsid w:val="00650240"/>
    <w:rsid w:val="00664A21"/>
    <w:rsid w:val="00666B01"/>
    <w:rsid w:val="00675633"/>
    <w:rsid w:val="00682B80"/>
    <w:rsid w:val="006A1DC4"/>
    <w:rsid w:val="006B1CD7"/>
    <w:rsid w:val="006B346B"/>
    <w:rsid w:val="006C3AC4"/>
    <w:rsid w:val="006E1212"/>
    <w:rsid w:val="007017DE"/>
    <w:rsid w:val="00701F04"/>
    <w:rsid w:val="007102FD"/>
    <w:rsid w:val="00723491"/>
    <w:rsid w:val="0072634C"/>
    <w:rsid w:val="00731EF7"/>
    <w:rsid w:val="00763429"/>
    <w:rsid w:val="00764E4B"/>
    <w:rsid w:val="0078311F"/>
    <w:rsid w:val="007F56C1"/>
    <w:rsid w:val="007F6273"/>
    <w:rsid w:val="007F78D2"/>
    <w:rsid w:val="008113BC"/>
    <w:rsid w:val="0083770A"/>
    <w:rsid w:val="00847BA9"/>
    <w:rsid w:val="008505C5"/>
    <w:rsid w:val="00852C40"/>
    <w:rsid w:val="00866BCC"/>
    <w:rsid w:val="00876C6B"/>
    <w:rsid w:val="00881F9C"/>
    <w:rsid w:val="008851B5"/>
    <w:rsid w:val="008A4B9A"/>
    <w:rsid w:val="008C55D5"/>
    <w:rsid w:val="008D328B"/>
    <w:rsid w:val="008F707A"/>
    <w:rsid w:val="00901200"/>
    <w:rsid w:val="009019AF"/>
    <w:rsid w:val="009142CD"/>
    <w:rsid w:val="00950E25"/>
    <w:rsid w:val="009609D2"/>
    <w:rsid w:val="00960AB5"/>
    <w:rsid w:val="00961374"/>
    <w:rsid w:val="009702E9"/>
    <w:rsid w:val="00970FBD"/>
    <w:rsid w:val="00973C3E"/>
    <w:rsid w:val="00976CA9"/>
    <w:rsid w:val="0098090C"/>
    <w:rsid w:val="009848D2"/>
    <w:rsid w:val="0099305D"/>
    <w:rsid w:val="009F16D5"/>
    <w:rsid w:val="00A008CC"/>
    <w:rsid w:val="00A01D51"/>
    <w:rsid w:val="00A16AE6"/>
    <w:rsid w:val="00A2005F"/>
    <w:rsid w:val="00A264CC"/>
    <w:rsid w:val="00A3239B"/>
    <w:rsid w:val="00A35564"/>
    <w:rsid w:val="00A520FE"/>
    <w:rsid w:val="00A6042B"/>
    <w:rsid w:val="00A63A69"/>
    <w:rsid w:val="00A63C60"/>
    <w:rsid w:val="00A73BE2"/>
    <w:rsid w:val="00A76CAC"/>
    <w:rsid w:val="00A90FDA"/>
    <w:rsid w:val="00AC6E22"/>
    <w:rsid w:val="00AE4868"/>
    <w:rsid w:val="00AF71B5"/>
    <w:rsid w:val="00B0383B"/>
    <w:rsid w:val="00B16488"/>
    <w:rsid w:val="00B351C8"/>
    <w:rsid w:val="00B47985"/>
    <w:rsid w:val="00B67D61"/>
    <w:rsid w:val="00B82F09"/>
    <w:rsid w:val="00B844D0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12EDB"/>
    <w:rsid w:val="00C439A1"/>
    <w:rsid w:val="00C478DB"/>
    <w:rsid w:val="00C5243D"/>
    <w:rsid w:val="00C67963"/>
    <w:rsid w:val="00C82AE7"/>
    <w:rsid w:val="00CA06E7"/>
    <w:rsid w:val="00CA3708"/>
    <w:rsid w:val="00CB7E80"/>
    <w:rsid w:val="00CD5A3E"/>
    <w:rsid w:val="00CD60E7"/>
    <w:rsid w:val="00D114B5"/>
    <w:rsid w:val="00D13613"/>
    <w:rsid w:val="00D214FC"/>
    <w:rsid w:val="00D316AF"/>
    <w:rsid w:val="00D33938"/>
    <w:rsid w:val="00D446FF"/>
    <w:rsid w:val="00D615EF"/>
    <w:rsid w:val="00D6165B"/>
    <w:rsid w:val="00D62DBB"/>
    <w:rsid w:val="00D638FA"/>
    <w:rsid w:val="00D72E9B"/>
    <w:rsid w:val="00D741C2"/>
    <w:rsid w:val="00D80D9E"/>
    <w:rsid w:val="00D86DEC"/>
    <w:rsid w:val="00DB3839"/>
    <w:rsid w:val="00DB7BE6"/>
    <w:rsid w:val="00DD0E05"/>
    <w:rsid w:val="00DF6757"/>
    <w:rsid w:val="00DF6AB7"/>
    <w:rsid w:val="00DF7AD2"/>
    <w:rsid w:val="00E0135C"/>
    <w:rsid w:val="00E03EA1"/>
    <w:rsid w:val="00E137B4"/>
    <w:rsid w:val="00E17923"/>
    <w:rsid w:val="00E31961"/>
    <w:rsid w:val="00E43816"/>
    <w:rsid w:val="00E77E3E"/>
    <w:rsid w:val="00EA4FBE"/>
    <w:rsid w:val="00EA6A24"/>
    <w:rsid w:val="00EC1C25"/>
    <w:rsid w:val="00EF1AB6"/>
    <w:rsid w:val="00EF39D0"/>
    <w:rsid w:val="00EF64D0"/>
    <w:rsid w:val="00F21CC1"/>
    <w:rsid w:val="00F2621E"/>
    <w:rsid w:val="00F44F71"/>
    <w:rsid w:val="00F47524"/>
    <w:rsid w:val="00F93C8C"/>
    <w:rsid w:val="00FA6060"/>
    <w:rsid w:val="00FD0D78"/>
    <w:rsid w:val="00FE2A0D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uiPriority w:val="99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CED6-9332-4282-8A6E-943E1E7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324</cp:revision>
  <cp:lastPrinted>2018-10-30T08:56:00Z</cp:lastPrinted>
  <dcterms:created xsi:type="dcterms:W3CDTF">2018-10-01T13:03:00Z</dcterms:created>
  <dcterms:modified xsi:type="dcterms:W3CDTF">2024-11-25T07:18:00Z</dcterms:modified>
</cp:coreProperties>
</file>