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Pr="00335513" w:rsidRDefault="00536459" w:rsidP="00FD6459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 w:rsidRPr="00335513">
        <w:rPr>
          <w:sz w:val="36"/>
          <w:szCs w:val="36"/>
        </w:rPr>
        <w:t>ВЕСТНИК</w:t>
      </w:r>
    </w:p>
    <w:p w:rsidR="00C67963" w:rsidRPr="00335513" w:rsidRDefault="0057499C" w:rsidP="00FD6459">
      <w:pPr>
        <w:pStyle w:val="ConsPlusTitle"/>
        <w:tabs>
          <w:tab w:val="left" w:pos="4253"/>
        </w:tabs>
        <w:ind w:right="141"/>
        <w:jc w:val="center"/>
        <w:rPr>
          <w:bCs/>
          <w:sz w:val="36"/>
          <w:szCs w:val="36"/>
        </w:rPr>
      </w:pPr>
      <w:r w:rsidRPr="00335513">
        <w:rPr>
          <w:sz w:val="36"/>
          <w:szCs w:val="36"/>
        </w:rPr>
        <w:t xml:space="preserve">ВЫСОКСКОГО </w:t>
      </w:r>
      <w:r w:rsidR="00536459" w:rsidRPr="00335513">
        <w:rPr>
          <w:sz w:val="36"/>
          <w:szCs w:val="36"/>
        </w:rPr>
        <w:t>СЕЛЬСОВЕТА</w:t>
      </w:r>
    </w:p>
    <w:p w:rsidR="00EF64D0" w:rsidRPr="00335513" w:rsidRDefault="00C67963" w:rsidP="00FD6459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335513">
        <w:rPr>
          <w:rStyle w:val="a3"/>
          <w:b/>
          <w:i/>
          <w:sz w:val="24"/>
          <w:szCs w:val="24"/>
        </w:rPr>
        <w:t>п</w:t>
      </w:r>
      <w:r w:rsidRPr="00335513">
        <w:rPr>
          <w:i/>
          <w:sz w:val="24"/>
          <w:szCs w:val="24"/>
        </w:rPr>
        <w:t>ечатное средство массовой информации органа местного самоуправления</w:t>
      </w:r>
    </w:p>
    <w:p w:rsidR="00C67963" w:rsidRPr="00335513" w:rsidRDefault="00D114B5" w:rsidP="00FD6459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335513">
        <w:rPr>
          <w:i/>
          <w:sz w:val="24"/>
          <w:szCs w:val="24"/>
        </w:rPr>
        <w:t xml:space="preserve"> Высокского сельсовета </w:t>
      </w:r>
      <w:r w:rsidR="00C67963" w:rsidRPr="00335513">
        <w:rPr>
          <w:i/>
          <w:sz w:val="24"/>
          <w:szCs w:val="24"/>
        </w:rPr>
        <w:t xml:space="preserve">Медвенского района </w:t>
      </w:r>
    </w:p>
    <w:p w:rsidR="00852C40" w:rsidRPr="00335513" w:rsidRDefault="00852C40" w:rsidP="00FD6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Вестник Высокского сельсовета                                            </w:t>
      </w:r>
      <w:r w:rsidRPr="00DC7EFF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DC7EFF" w:rsidRPr="00DC7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27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F2E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2764">
        <w:rPr>
          <w:rFonts w:ascii="Times New Roman" w:hAnsi="Times New Roman" w:cs="Times New Roman"/>
          <w:b/>
          <w:bCs/>
          <w:sz w:val="24"/>
          <w:szCs w:val="24"/>
        </w:rPr>
        <w:t>(42</w:t>
      </w:r>
      <w:r w:rsidR="00DC7EFF" w:rsidRPr="00DC7EFF">
        <w:rPr>
          <w:rFonts w:ascii="Times New Roman" w:hAnsi="Times New Roman" w:cs="Times New Roman"/>
          <w:b/>
          <w:bCs/>
          <w:sz w:val="24"/>
          <w:szCs w:val="24"/>
        </w:rPr>
        <w:t>) от  23.</w:t>
      </w:r>
      <w:r w:rsidR="0080276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DC7EFF" w:rsidRPr="00DC7EF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0276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237D3" w:rsidRPr="00DC7EFF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:rsidR="00C67963" w:rsidRPr="00335513" w:rsidRDefault="00C67963" w:rsidP="00FD6459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1C62" w:rsidRPr="002E4A3D" w:rsidRDefault="00A22147" w:rsidP="00702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A90FDA" w:rsidRPr="00985C76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="00D01C62" w:rsidRPr="002E4A3D">
        <w:rPr>
          <w:rFonts w:ascii="Arial" w:hAnsi="Arial" w:cs="Arial"/>
          <w:b/>
          <w:bCs/>
          <w:sz w:val="16"/>
          <w:szCs w:val="16"/>
        </w:rPr>
        <w:t>АДМИНИСТРАЦИЯ</w:t>
      </w:r>
    </w:p>
    <w:p w:rsidR="00D01C62" w:rsidRPr="002E4A3D" w:rsidRDefault="00D01C62" w:rsidP="00702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E4A3D">
        <w:rPr>
          <w:rFonts w:ascii="Arial" w:hAnsi="Arial" w:cs="Arial"/>
          <w:b/>
          <w:bCs/>
          <w:sz w:val="16"/>
          <w:szCs w:val="16"/>
        </w:rPr>
        <w:t>ВЫСОКСКОГО СЕЛЬСОВЕТА</w:t>
      </w:r>
    </w:p>
    <w:p w:rsidR="00D01C62" w:rsidRPr="002E4A3D" w:rsidRDefault="00D01C62" w:rsidP="00702446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16"/>
          <w:szCs w:val="16"/>
        </w:rPr>
      </w:pPr>
      <w:r w:rsidRPr="002E4A3D">
        <w:rPr>
          <w:rFonts w:ascii="Arial" w:hAnsi="Arial" w:cs="Arial"/>
          <w:b/>
          <w:bCs/>
          <w:sz w:val="16"/>
          <w:szCs w:val="16"/>
        </w:rPr>
        <w:t>МЕДВЕНСКОГО РАЙОНА</w:t>
      </w:r>
    </w:p>
    <w:p w:rsidR="00D01C62" w:rsidRPr="002E4A3D" w:rsidRDefault="00D01C62" w:rsidP="00702446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16"/>
          <w:szCs w:val="16"/>
        </w:rPr>
      </w:pPr>
      <w:r w:rsidRPr="002E4A3D">
        <w:rPr>
          <w:rFonts w:ascii="Arial" w:hAnsi="Arial" w:cs="Arial"/>
          <w:b/>
          <w:bCs/>
          <w:sz w:val="16"/>
          <w:szCs w:val="16"/>
        </w:rPr>
        <w:t>КУРСКОЙ ОБЛАСТИ</w:t>
      </w:r>
    </w:p>
    <w:p w:rsidR="00D01C62" w:rsidRPr="002E4A3D" w:rsidRDefault="00D01C62" w:rsidP="00702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01C62" w:rsidRPr="002E4A3D" w:rsidRDefault="00D01C62" w:rsidP="00702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E4A3D">
        <w:rPr>
          <w:rFonts w:ascii="Arial" w:hAnsi="Arial" w:cs="Arial"/>
          <w:b/>
          <w:bCs/>
          <w:sz w:val="16"/>
          <w:szCs w:val="16"/>
        </w:rPr>
        <w:t>ПОСТАНОВЛЕНИЕ</w:t>
      </w:r>
    </w:p>
    <w:p w:rsidR="00D01C62" w:rsidRPr="002E4A3D" w:rsidRDefault="00D01C62" w:rsidP="0070244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E4A3D">
        <w:rPr>
          <w:rFonts w:ascii="Arial" w:hAnsi="Arial" w:cs="Arial"/>
          <w:b/>
          <w:sz w:val="16"/>
          <w:szCs w:val="16"/>
        </w:rPr>
        <w:t>от 17.01.2025 года 4-па</w:t>
      </w:r>
    </w:p>
    <w:p w:rsidR="00D01C62" w:rsidRPr="002E4A3D" w:rsidRDefault="00D01C62" w:rsidP="0070244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01C62" w:rsidRPr="002E4A3D" w:rsidRDefault="00D01C62" w:rsidP="00702446">
      <w:pPr>
        <w:spacing w:after="0" w:line="240" w:lineRule="auto"/>
        <w:ind w:right="-1"/>
        <w:jc w:val="center"/>
        <w:rPr>
          <w:rFonts w:ascii="Arial" w:hAnsi="Arial" w:cs="Arial"/>
          <w:b/>
          <w:sz w:val="16"/>
          <w:szCs w:val="16"/>
        </w:rPr>
      </w:pPr>
      <w:r w:rsidRPr="002E4A3D">
        <w:rPr>
          <w:rFonts w:ascii="Arial" w:hAnsi="Arial" w:cs="Arial"/>
          <w:b/>
          <w:bCs/>
          <w:sz w:val="16"/>
          <w:szCs w:val="16"/>
        </w:rPr>
        <w:t>Об утверждении</w:t>
      </w:r>
      <w:r w:rsidRPr="002E4A3D">
        <w:rPr>
          <w:rFonts w:ascii="Arial" w:hAnsi="Arial" w:cs="Arial"/>
          <w:b/>
          <w:bCs/>
          <w:color w:val="000000"/>
          <w:sz w:val="16"/>
          <w:szCs w:val="16"/>
        </w:rPr>
        <w:t xml:space="preserve"> муниципальной программы </w:t>
      </w:r>
      <w:r w:rsidRPr="002E4A3D">
        <w:rPr>
          <w:rFonts w:ascii="Arial" w:hAnsi="Arial" w:cs="Arial"/>
          <w:b/>
          <w:sz w:val="16"/>
          <w:szCs w:val="16"/>
        </w:rPr>
        <w:t>«Развитие культуры на территории Высокского сельсовета Медвенского районана 2025-2027 годы»</w:t>
      </w:r>
    </w:p>
    <w:p w:rsidR="00D01C62" w:rsidRPr="002E4A3D" w:rsidRDefault="00D01C62" w:rsidP="0070244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bCs/>
          <w:sz w:val="16"/>
          <w:szCs w:val="16"/>
        </w:rPr>
      </w:pPr>
    </w:p>
    <w:p w:rsidR="00D01C62" w:rsidRPr="002E4A3D" w:rsidRDefault="00D01C62" w:rsidP="00FD6459">
      <w:pPr>
        <w:spacing w:line="240" w:lineRule="auto"/>
        <w:ind w:firstLine="709"/>
        <w:jc w:val="both"/>
        <w:rPr>
          <w:rFonts w:ascii="Arial" w:hAnsi="Arial" w:cs="Arial"/>
          <w:kern w:val="28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«Высокское сельское поселение» Медвенского муниципального  района Курской области</w:t>
      </w:r>
      <w:r w:rsidRPr="002E4A3D">
        <w:rPr>
          <w:rFonts w:ascii="Arial" w:eastAsia="Arial" w:hAnsi="Arial" w:cs="Arial"/>
          <w:sz w:val="16"/>
          <w:szCs w:val="16"/>
        </w:rPr>
        <w:t>,</w:t>
      </w:r>
      <w:r w:rsidRPr="002E4A3D">
        <w:rPr>
          <w:rFonts w:ascii="Arial" w:hAnsi="Arial" w:cs="Arial"/>
          <w:sz w:val="16"/>
          <w:szCs w:val="16"/>
        </w:rPr>
        <w:t xml:space="preserve"> </w:t>
      </w:r>
      <w:r w:rsidRPr="002E4A3D">
        <w:rPr>
          <w:rFonts w:ascii="Arial" w:hAnsi="Arial" w:cs="Arial"/>
          <w:kern w:val="28"/>
          <w:sz w:val="16"/>
          <w:szCs w:val="16"/>
        </w:rPr>
        <w:t xml:space="preserve">Администрация Высокского сельсовета Медвенского района Курской области </w:t>
      </w:r>
      <w:r w:rsidRPr="002E4A3D">
        <w:rPr>
          <w:rFonts w:ascii="Arial" w:hAnsi="Arial" w:cs="Arial"/>
          <w:sz w:val="16"/>
          <w:szCs w:val="16"/>
        </w:rPr>
        <w:t>ПОСТАНОВЛЯЕТ:</w:t>
      </w:r>
    </w:p>
    <w:p w:rsidR="00D01C62" w:rsidRPr="002E4A3D" w:rsidRDefault="00D01C62" w:rsidP="00FD6459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1.Утвердить прилагаемую муниципальную программу</w:t>
      </w:r>
      <w:r w:rsidRPr="002E4A3D">
        <w:rPr>
          <w:rFonts w:ascii="Arial" w:hAnsi="Arial" w:cs="Arial"/>
          <w:kern w:val="28"/>
          <w:sz w:val="16"/>
          <w:szCs w:val="16"/>
        </w:rPr>
        <w:t xml:space="preserve"> </w:t>
      </w:r>
      <w:r w:rsidRPr="002E4A3D">
        <w:rPr>
          <w:rFonts w:ascii="Arial" w:hAnsi="Arial" w:cs="Arial"/>
          <w:sz w:val="16"/>
          <w:szCs w:val="16"/>
        </w:rPr>
        <w:t>«Развитие культуры на территории Высокского сельсовета Медвенского района на 2025-2027 годы» (далее по тексту – Программа).</w:t>
      </w:r>
    </w:p>
    <w:p w:rsidR="00D01C62" w:rsidRPr="002E4A3D" w:rsidRDefault="00D01C62" w:rsidP="00FD6459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2.Установить,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Высокского сельсовета Медвенского района.</w:t>
      </w:r>
    </w:p>
    <w:p w:rsidR="00D01C62" w:rsidRPr="002E4A3D" w:rsidRDefault="00D01C62" w:rsidP="00FD6459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3.</w:t>
      </w:r>
      <w:proofErr w:type="gramStart"/>
      <w:r w:rsidRPr="002E4A3D">
        <w:rPr>
          <w:rFonts w:ascii="Arial" w:hAnsi="Arial" w:cs="Arial"/>
          <w:sz w:val="16"/>
          <w:szCs w:val="16"/>
        </w:rPr>
        <w:t>Контроль за</w:t>
      </w:r>
      <w:proofErr w:type="gramEnd"/>
      <w:r w:rsidRPr="002E4A3D">
        <w:rPr>
          <w:rFonts w:ascii="Arial" w:hAnsi="Arial" w:cs="Arial"/>
          <w:sz w:val="16"/>
          <w:szCs w:val="16"/>
        </w:rPr>
        <w:t xml:space="preserve"> выполнением настоящего постановления оставляю за собой.</w:t>
      </w:r>
    </w:p>
    <w:p w:rsidR="00D01C62" w:rsidRPr="002E4A3D" w:rsidRDefault="00D01C62" w:rsidP="00FD6459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 xml:space="preserve">4. Настоящее постановление вступает в силу со дня подписания и распространяется на </w:t>
      </w:r>
      <w:proofErr w:type="gramStart"/>
      <w:r w:rsidRPr="002E4A3D">
        <w:rPr>
          <w:rFonts w:ascii="Arial" w:hAnsi="Arial" w:cs="Arial"/>
          <w:sz w:val="16"/>
          <w:szCs w:val="16"/>
        </w:rPr>
        <w:t>правоотношения, возникшие с 1 января 2025 года и подлежит</w:t>
      </w:r>
      <w:proofErr w:type="gramEnd"/>
      <w:r w:rsidRPr="002E4A3D">
        <w:rPr>
          <w:rFonts w:ascii="Arial" w:hAnsi="Arial" w:cs="Arial"/>
          <w:sz w:val="16"/>
          <w:szCs w:val="16"/>
        </w:rPr>
        <w:t xml:space="preserve">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D01C62" w:rsidRPr="002E4A3D" w:rsidRDefault="00D01C62" w:rsidP="00FD6459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Главы Высокского сельсовета</w:t>
      </w:r>
    </w:p>
    <w:p w:rsidR="00D01C62" w:rsidRPr="002E4A3D" w:rsidRDefault="00D01C62" w:rsidP="00FD645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Медвенского района                                                            С.Н. Афанасьев</w:t>
      </w:r>
    </w:p>
    <w:p w:rsidR="00D01C62" w:rsidRPr="002E4A3D" w:rsidRDefault="00D01C62" w:rsidP="00FD645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 xml:space="preserve">                      </w:t>
      </w:r>
    </w:p>
    <w:p w:rsidR="00D01C62" w:rsidRPr="002E4A3D" w:rsidRDefault="00D01C62" w:rsidP="00FD6459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702446" w:rsidRDefault="00702446" w:rsidP="007024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1C62" w:rsidRPr="002E4A3D" w:rsidRDefault="00702446" w:rsidP="0070244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02446">
        <w:rPr>
          <w:rFonts w:ascii="Times New Roman" w:hAnsi="Times New Roman" w:cs="Times New Roman"/>
          <w:b/>
          <w:bCs/>
        </w:rPr>
        <w:t>Вестник Высокского сельсовета                             № 10 (42) от  23.01.2025года</w:t>
      </w:r>
      <w:r w:rsidRPr="002E4A3D">
        <w:rPr>
          <w:rFonts w:ascii="Arial" w:hAnsi="Arial" w:cs="Arial"/>
          <w:sz w:val="16"/>
          <w:szCs w:val="16"/>
        </w:rPr>
        <w:t xml:space="preserve"> </w:t>
      </w:r>
      <w:r w:rsidR="00D01C62" w:rsidRPr="002E4A3D">
        <w:rPr>
          <w:rFonts w:ascii="Arial" w:hAnsi="Arial" w:cs="Arial"/>
          <w:sz w:val="16"/>
          <w:szCs w:val="16"/>
        </w:rPr>
        <w:br w:type="column"/>
      </w:r>
      <w:r w:rsidR="008765B7"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proofErr w:type="gramStart"/>
      <w:r w:rsidR="00D01C62" w:rsidRPr="002E4A3D">
        <w:rPr>
          <w:rFonts w:ascii="Arial" w:hAnsi="Arial" w:cs="Arial"/>
          <w:sz w:val="16"/>
          <w:szCs w:val="16"/>
        </w:rPr>
        <w:t>Утверждена</w:t>
      </w:r>
      <w:proofErr w:type="gramEnd"/>
    </w:p>
    <w:p w:rsidR="00D01C62" w:rsidRPr="002E4A3D" w:rsidRDefault="00D01C62" w:rsidP="00FD645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постановлением Администрации</w:t>
      </w:r>
    </w:p>
    <w:p w:rsidR="00D01C62" w:rsidRPr="002E4A3D" w:rsidRDefault="00D01C62" w:rsidP="00FD645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Высокского сельсовета</w:t>
      </w:r>
    </w:p>
    <w:p w:rsidR="00D01C62" w:rsidRPr="002E4A3D" w:rsidRDefault="00D01C62" w:rsidP="00FD645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Медвенского района</w:t>
      </w:r>
    </w:p>
    <w:p w:rsidR="00D01C62" w:rsidRPr="00FD6459" w:rsidRDefault="00D01C62" w:rsidP="00FD645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от 17.01.2025 года № 4-па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after="540" w:line="240" w:lineRule="auto"/>
        <w:jc w:val="center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b/>
          <w:bCs/>
          <w:sz w:val="16"/>
          <w:szCs w:val="16"/>
        </w:rPr>
        <w:t>Муниципальная программа «Развитие культуры на территории Высокского сельсовета Медвенского района»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E4A3D">
        <w:rPr>
          <w:rFonts w:ascii="Arial" w:hAnsi="Arial" w:cs="Arial"/>
          <w:b/>
          <w:bCs/>
          <w:sz w:val="16"/>
          <w:szCs w:val="16"/>
        </w:rPr>
        <w:t>I. Стратегические приоритеты муниципальной программы «Развитие культуры на территории Высокского сельсовета Медвенского района»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widowControl w:val="0"/>
        <w:numPr>
          <w:ilvl w:val="0"/>
          <w:numId w:val="27"/>
        </w:numPr>
        <w:shd w:val="clear" w:color="auto" w:fill="auto"/>
        <w:tabs>
          <w:tab w:val="left" w:pos="769"/>
        </w:tabs>
        <w:spacing w:after="260" w:line="240" w:lineRule="auto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 xml:space="preserve">Оценка текущего состояния сферы реализации муниципальной программы Высокского сельсовета Медвенского района Курской области </w:t>
      </w:r>
      <w:r w:rsidRPr="002E4A3D">
        <w:rPr>
          <w:rFonts w:ascii="Arial" w:hAnsi="Arial" w:cs="Arial"/>
          <w:b/>
          <w:bCs/>
          <w:sz w:val="16"/>
          <w:szCs w:val="16"/>
        </w:rPr>
        <w:t>«</w:t>
      </w:r>
      <w:r w:rsidRPr="002E4A3D">
        <w:rPr>
          <w:rFonts w:ascii="Arial" w:hAnsi="Arial" w:cs="Arial"/>
          <w:sz w:val="16"/>
          <w:szCs w:val="16"/>
        </w:rPr>
        <w:t>Развитие культуры на территории Высокского сельсовета Медвенского района»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Муниципальная программа Высокского сельсовета Медвенского района Курской области «Развитие культуры на территории Высокского сельсовета Медвенского района» (далее также -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В настоящее время в Высокском сельсовете Медвенского района осуществляет свою деятельность два учреждения в сфере культуры.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widowControl w:val="0"/>
        <w:numPr>
          <w:ilvl w:val="0"/>
          <w:numId w:val="27"/>
        </w:numPr>
        <w:shd w:val="clear" w:color="auto" w:fill="auto"/>
        <w:tabs>
          <w:tab w:val="left" w:pos="725"/>
        </w:tabs>
        <w:spacing w:after="260" w:line="240" w:lineRule="auto"/>
        <w:rPr>
          <w:rFonts w:ascii="Arial" w:hAnsi="Arial" w:cs="Arial"/>
          <w:b/>
          <w:sz w:val="16"/>
          <w:szCs w:val="16"/>
        </w:rPr>
      </w:pPr>
      <w:r w:rsidRPr="002E4A3D">
        <w:rPr>
          <w:rFonts w:ascii="Arial" w:hAnsi="Arial" w:cs="Arial"/>
          <w:b/>
          <w:sz w:val="16"/>
          <w:szCs w:val="16"/>
        </w:rPr>
        <w:t>Описание приоритетов и целей муниципальной политики Высокского сельсовета Медвенского района</w:t>
      </w:r>
      <w:r w:rsidRPr="002E4A3D">
        <w:rPr>
          <w:rFonts w:ascii="Arial" w:hAnsi="Arial" w:cs="Arial"/>
          <w:sz w:val="16"/>
          <w:szCs w:val="16"/>
        </w:rPr>
        <w:t xml:space="preserve"> </w:t>
      </w:r>
      <w:r w:rsidRPr="002E4A3D">
        <w:rPr>
          <w:rFonts w:ascii="Arial" w:hAnsi="Arial" w:cs="Arial"/>
          <w:b/>
          <w:sz w:val="16"/>
          <w:szCs w:val="16"/>
        </w:rPr>
        <w:t>в сфере реализации муниципальной программы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 и Курской области, в том числе: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 xml:space="preserve">Законом Российской Федерации от 09.10.1992 № 3612-1 </w:t>
      </w:r>
      <w:hyperlink r:id="rId8" w:history="1">
        <w:r w:rsidRPr="002E4A3D">
          <w:rPr>
            <w:rFonts w:ascii="Arial" w:hAnsi="Arial" w:cs="Arial"/>
            <w:sz w:val="16"/>
            <w:szCs w:val="16"/>
          </w:rPr>
          <w:t xml:space="preserve">«Основы </w:t>
        </w:r>
      </w:hyperlink>
      <w:r w:rsidRPr="002E4A3D">
        <w:rPr>
          <w:rFonts w:ascii="Arial" w:hAnsi="Arial" w:cs="Arial"/>
          <w:sz w:val="16"/>
          <w:szCs w:val="16"/>
        </w:rPr>
        <w:t>законодательства Российской Федерации о культуре»;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Указом Президента Российской Федера</w:t>
      </w:r>
      <w:bookmarkStart w:id="0" w:name="_GoBack"/>
      <w:bookmarkEnd w:id="0"/>
      <w:r w:rsidRPr="002E4A3D">
        <w:rPr>
          <w:rFonts w:ascii="Arial" w:hAnsi="Arial" w:cs="Arial"/>
          <w:sz w:val="16"/>
          <w:szCs w:val="16"/>
        </w:rPr>
        <w:t>ции от 07.05.2018 № 204 «О национальных целях и стратегических задачах развития Российской Федерации на период до 2024 года»;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Указом Президента Российской Федерации от 21.07.2020 № 474 в качестве</w:t>
      </w:r>
      <w:r w:rsidRPr="002E4A3D">
        <w:rPr>
          <w:rFonts w:ascii="Arial" w:hAnsi="Arial" w:cs="Arial"/>
          <w:sz w:val="16"/>
          <w:szCs w:val="16"/>
        </w:rPr>
        <w:br/>
        <w:t>национальных целей развития Российской Федерации на период до 2030 года, в том числе в сфере культуры определены следующие цели: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возможности для самореализации и развития талантов;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сохранение населения, здоровья и благополучия людей;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комфортная и безопасная среда.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В целях достижения до 2027 года национальных целей основными приоритетами</w:t>
      </w:r>
      <w:r w:rsidRPr="002E4A3D">
        <w:rPr>
          <w:rFonts w:ascii="Arial" w:hAnsi="Arial" w:cs="Arial"/>
          <w:sz w:val="16"/>
          <w:szCs w:val="16"/>
        </w:rPr>
        <w:br/>
        <w:t>являются: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сохранение единого культурного пространства на основе духовно-нравственных</w:t>
      </w:r>
      <w:r w:rsidRPr="002E4A3D">
        <w:rPr>
          <w:rFonts w:ascii="Arial" w:hAnsi="Arial" w:cs="Arial"/>
          <w:sz w:val="16"/>
          <w:szCs w:val="16"/>
        </w:rPr>
        <w:br/>
        <w:t>ценностей и исторических традиций народа России;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образования и культурного досуга;</w:t>
      </w:r>
      <w:r w:rsidRPr="002E4A3D">
        <w:rPr>
          <w:rFonts w:ascii="Arial" w:hAnsi="Arial" w:cs="Arial"/>
          <w:sz w:val="16"/>
          <w:szCs w:val="16"/>
        </w:rPr>
        <w:br/>
        <w:t>государственных программ Курской области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Муниципальная программа разработана в целях реализации на территории</w:t>
      </w:r>
      <w:r w:rsidRPr="002E4A3D">
        <w:rPr>
          <w:rFonts w:ascii="Arial" w:hAnsi="Arial" w:cs="Arial"/>
          <w:sz w:val="16"/>
          <w:szCs w:val="16"/>
        </w:rPr>
        <w:br/>
        <w:t>Амосовского сельсовета государственной программы Российской Федерации «Развитие</w:t>
      </w:r>
      <w:r w:rsidRPr="002E4A3D">
        <w:rPr>
          <w:rFonts w:ascii="Arial" w:hAnsi="Arial" w:cs="Arial"/>
          <w:sz w:val="16"/>
          <w:szCs w:val="16"/>
        </w:rPr>
        <w:br/>
        <w:t>культуры», утвержденной постановлением Правительства Российской Федерации от</w:t>
      </w:r>
      <w:r w:rsidRPr="002E4A3D">
        <w:rPr>
          <w:rFonts w:ascii="Arial" w:hAnsi="Arial" w:cs="Arial"/>
          <w:sz w:val="16"/>
          <w:szCs w:val="16"/>
        </w:rPr>
        <w:br/>
        <w:t>15.04.2014 № 317 (далее - Государственная программа Российской Федерации).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Взаимосвязь муниципальной программы с Государственной программой</w:t>
      </w:r>
      <w:r w:rsidRPr="002E4A3D">
        <w:rPr>
          <w:rFonts w:ascii="Arial" w:hAnsi="Arial" w:cs="Arial"/>
          <w:sz w:val="16"/>
          <w:szCs w:val="16"/>
        </w:rPr>
        <w:br/>
        <w:t>Российской Федерации обеспечивается путем формирования муниципальной программы с</w:t>
      </w:r>
      <w:r w:rsidRPr="002E4A3D">
        <w:rPr>
          <w:rFonts w:ascii="Arial" w:hAnsi="Arial" w:cs="Arial"/>
          <w:sz w:val="16"/>
          <w:szCs w:val="16"/>
        </w:rPr>
        <w:br/>
        <w:t>учетом параметров Государственной программы Курской области, включения</w:t>
      </w:r>
      <w:r w:rsidRPr="002E4A3D">
        <w:rPr>
          <w:rFonts w:ascii="Arial" w:hAnsi="Arial" w:cs="Arial"/>
          <w:sz w:val="16"/>
          <w:szCs w:val="16"/>
        </w:rPr>
        <w:br/>
        <w:t>мероприятий и показателей, предусмотренных для Курской области.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widowControl w:val="0"/>
        <w:numPr>
          <w:ilvl w:val="0"/>
          <w:numId w:val="27"/>
        </w:numPr>
        <w:shd w:val="clear" w:color="auto" w:fill="auto"/>
        <w:tabs>
          <w:tab w:val="left" w:pos="725"/>
        </w:tabs>
        <w:spacing w:after="260" w:line="240" w:lineRule="auto"/>
        <w:jc w:val="center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Задачи муниципального управления, способы их эффективного решения в сфере</w:t>
      </w:r>
      <w:r w:rsidRPr="002E4A3D">
        <w:rPr>
          <w:rFonts w:ascii="Arial" w:hAnsi="Arial" w:cs="Arial"/>
          <w:sz w:val="16"/>
          <w:szCs w:val="16"/>
        </w:rPr>
        <w:br/>
        <w:t>реализации муниципальной программы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Исходя из приоритетных направлений развития сферы культуры, основными</w:t>
      </w:r>
      <w:r w:rsidRPr="002E4A3D">
        <w:rPr>
          <w:rFonts w:ascii="Arial" w:hAnsi="Arial" w:cs="Arial"/>
          <w:sz w:val="16"/>
          <w:szCs w:val="16"/>
        </w:rPr>
        <w:br/>
        <w:t>задачами являются: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обеспечение доступа граждан к культурным ценностям и участию в культурной</w:t>
      </w:r>
      <w:r w:rsidRPr="002E4A3D">
        <w:rPr>
          <w:rFonts w:ascii="Arial" w:hAnsi="Arial" w:cs="Arial"/>
          <w:sz w:val="16"/>
          <w:szCs w:val="16"/>
        </w:rPr>
        <w:br/>
        <w:t>жизни, реализация творческого потенциала населения Амосовского сельсовета, а также</w:t>
      </w:r>
      <w:r w:rsidRPr="002E4A3D">
        <w:rPr>
          <w:rFonts w:ascii="Arial" w:hAnsi="Arial" w:cs="Arial"/>
          <w:sz w:val="16"/>
          <w:szCs w:val="16"/>
        </w:rPr>
        <w:br/>
        <w:t xml:space="preserve">увеличение </w:t>
      </w:r>
      <w:proofErr w:type="gramStart"/>
      <w:r w:rsidRPr="002E4A3D">
        <w:rPr>
          <w:rFonts w:ascii="Arial" w:hAnsi="Arial" w:cs="Arial"/>
          <w:sz w:val="16"/>
          <w:szCs w:val="16"/>
        </w:rPr>
        <w:t>числа посещений</w:t>
      </w:r>
      <w:proofErr w:type="gramEnd"/>
      <w:r w:rsidRPr="002E4A3D">
        <w:rPr>
          <w:rFonts w:ascii="Arial" w:hAnsi="Arial" w:cs="Arial"/>
          <w:sz w:val="16"/>
          <w:szCs w:val="16"/>
        </w:rPr>
        <w:t xml:space="preserve"> культурных мероприятий;</w:t>
      </w:r>
    </w:p>
    <w:p w:rsidR="00D01C62" w:rsidRPr="002E4A3D" w:rsidRDefault="00D01C62" w:rsidP="00FD6459">
      <w:pPr>
        <w:pStyle w:val="1f3"/>
        <w:framePr w:w="9182" w:h="13330" w:hRule="exact" w:wrap="none" w:vAnchor="page" w:hAnchor="page" w:x="1499" w:y="3503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создание благоприятных условий для устойчивого развития сферы культуры</w:t>
      </w:r>
      <w:proofErr w:type="gramStart"/>
      <w:r w:rsidRPr="002E4A3D">
        <w:rPr>
          <w:rFonts w:ascii="Arial" w:hAnsi="Arial" w:cs="Arial"/>
          <w:sz w:val="16"/>
          <w:szCs w:val="16"/>
        </w:rPr>
        <w:t xml:space="preserve"> .</w:t>
      </w:r>
      <w:proofErr w:type="gramEnd"/>
    </w:p>
    <w:p w:rsidR="00D01C62" w:rsidRPr="002E4A3D" w:rsidRDefault="00D01C62" w:rsidP="00FD6459">
      <w:pPr>
        <w:framePr w:w="9182" w:h="13330" w:hRule="exact" w:wrap="none" w:vAnchor="page" w:hAnchor="page" w:x="1499" w:y="3503"/>
        <w:spacing w:line="240" w:lineRule="auto"/>
        <w:rPr>
          <w:rFonts w:ascii="Arial" w:hAnsi="Arial" w:cs="Arial"/>
          <w:sz w:val="16"/>
          <w:szCs w:val="16"/>
        </w:rPr>
        <w:sectPr w:rsidR="00D01C62" w:rsidRPr="002E4A3D" w:rsidSect="00702446">
          <w:pgSz w:w="11900" w:h="16840"/>
          <w:pgMar w:top="1134" w:right="1247" w:bottom="1134" w:left="1531" w:header="0" w:footer="6" w:gutter="0"/>
          <w:cols w:space="720"/>
          <w:noEndnote/>
          <w:docGrid w:linePitch="360"/>
        </w:sect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продвижение в культурном пространстве нравственных ценностей  и образцов, способствующих культурному и гражданскому воспитанию личности;</w:t>
      </w:r>
    </w:p>
    <w:p w:rsidR="00D01C62" w:rsidRPr="002E4A3D" w:rsidRDefault="00D01C62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 xml:space="preserve">обеспечение максимальной доступности для широких </w:t>
      </w:r>
      <w:proofErr w:type="gramStart"/>
      <w:r w:rsidRPr="002E4A3D">
        <w:rPr>
          <w:rFonts w:ascii="Arial" w:hAnsi="Arial" w:cs="Arial"/>
          <w:sz w:val="16"/>
          <w:szCs w:val="16"/>
        </w:rPr>
        <w:t>слоев населения</w:t>
      </w:r>
      <w:proofErr w:type="gramEnd"/>
      <w:r w:rsidRPr="002E4A3D">
        <w:rPr>
          <w:rFonts w:ascii="Arial" w:hAnsi="Arial" w:cs="Arial"/>
          <w:sz w:val="16"/>
          <w:szCs w:val="16"/>
        </w:rPr>
        <w:t xml:space="preserve"> лучших</w:t>
      </w:r>
      <w:r w:rsidRPr="002E4A3D">
        <w:rPr>
          <w:rFonts w:ascii="Arial" w:hAnsi="Arial" w:cs="Arial"/>
          <w:sz w:val="16"/>
          <w:szCs w:val="16"/>
        </w:rPr>
        <w:br/>
        <w:t>образцов культуры и искусства;</w:t>
      </w:r>
    </w:p>
    <w:p w:rsidR="00D01C62" w:rsidRPr="002E4A3D" w:rsidRDefault="00D01C62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создание условий для творческой самореализации граждан, культурно -</w:t>
      </w:r>
      <w:r w:rsidRPr="002E4A3D">
        <w:rPr>
          <w:rFonts w:ascii="Arial" w:hAnsi="Arial" w:cs="Arial"/>
          <w:sz w:val="16"/>
          <w:szCs w:val="16"/>
        </w:rPr>
        <w:br/>
        <w:t>просветительской деятельности, организации внешкольного художественного</w:t>
      </w:r>
      <w:r w:rsidRPr="002E4A3D">
        <w:rPr>
          <w:rFonts w:ascii="Arial" w:hAnsi="Arial" w:cs="Arial"/>
          <w:sz w:val="16"/>
          <w:szCs w:val="16"/>
        </w:rPr>
        <w:br/>
        <w:t>образования и культурного досуга;</w:t>
      </w:r>
    </w:p>
    <w:p w:rsidR="00D01C62" w:rsidRPr="002E4A3D" w:rsidRDefault="00D01C62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 xml:space="preserve">Приоритетные </w:t>
      </w:r>
      <w:proofErr w:type="gramStart"/>
      <w:r w:rsidRPr="002E4A3D">
        <w:rPr>
          <w:rFonts w:ascii="Arial" w:hAnsi="Arial" w:cs="Arial"/>
          <w:sz w:val="16"/>
          <w:szCs w:val="16"/>
        </w:rPr>
        <w:t>направления развития сфер</w:t>
      </w:r>
      <w:proofErr w:type="gramEnd"/>
      <w:r w:rsidRPr="002E4A3D">
        <w:rPr>
          <w:rFonts w:ascii="Arial" w:hAnsi="Arial" w:cs="Arial"/>
          <w:sz w:val="16"/>
          <w:szCs w:val="16"/>
        </w:rPr>
        <w:t xml:space="preserve"> культуры также определены:</w:t>
      </w:r>
    </w:p>
    <w:p w:rsidR="00D01C62" w:rsidRPr="002E4A3D" w:rsidRDefault="00D01C62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  <w:hyperlink r:id="rId9" w:history="1">
        <w:r w:rsidRPr="002E4A3D">
          <w:rPr>
            <w:rFonts w:ascii="Arial" w:hAnsi="Arial" w:cs="Arial"/>
            <w:sz w:val="16"/>
            <w:szCs w:val="16"/>
          </w:rPr>
          <w:t xml:space="preserve">Стратегией </w:t>
        </w:r>
      </w:hyperlink>
      <w:r w:rsidRPr="002E4A3D">
        <w:rPr>
          <w:rFonts w:ascii="Arial" w:hAnsi="Arial" w:cs="Arial"/>
          <w:sz w:val="16"/>
          <w:szCs w:val="16"/>
        </w:rPr>
        <w:t xml:space="preserve">государственной культурной </w:t>
      </w:r>
      <w:proofErr w:type="gramStart"/>
      <w:r w:rsidRPr="002E4A3D">
        <w:rPr>
          <w:rFonts w:ascii="Arial" w:hAnsi="Arial" w:cs="Arial"/>
          <w:sz w:val="16"/>
          <w:szCs w:val="16"/>
        </w:rPr>
        <w:t>политики на период</w:t>
      </w:r>
      <w:proofErr w:type="gramEnd"/>
      <w:r w:rsidRPr="002E4A3D">
        <w:rPr>
          <w:rFonts w:ascii="Arial" w:hAnsi="Arial" w:cs="Arial"/>
          <w:sz w:val="16"/>
          <w:szCs w:val="16"/>
        </w:rPr>
        <w:t xml:space="preserve"> до 2030 года,</w:t>
      </w:r>
      <w:r w:rsidRPr="002E4A3D">
        <w:rPr>
          <w:rFonts w:ascii="Arial" w:hAnsi="Arial" w:cs="Arial"/>
          <w:sz w:val="16"/>
          <w:szCs w:val="16"/>
        </w:rPr>
        <w:br/>
        <w:t>утвержденной распоряжением Правительства Российской Федерации от 29.02.2016 №</w:t>
      </w:r>
      <w:r w:rsidRPr="002E4A3D">
        <w:rPr>
          <w:rFonts w:ascii="Arial" w:hAnsi="Arial" w:cs="Arial"/>
          <w:sz w:val="16"/>
          <w:szCs w:val="16"/>
        </w:rPr>
        <w:br/>
        <w:t>326-р;</w:t>
      </w:r>
    </w:p>
    <w:p w:rsidR="00D01C62" w:rsidRPr="002E4A3D" w:rsidRDefault="00D01C62" w:rsidP="00FD6459">
      <w:pPr>
        <w:pStyle w:val="1f5"/>
        <w:framePr w:w="9837" w:h="15379" w:hRule="exact" w:wrap="none" w:vAnchor="page" w:hAnchor="page" w:x="1237" w:y="1128"/>
        <w:jc w:val="both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Законом Курской области от 14.12.2020 № 100-ЭКО «О Стратегии социально-</w:t>
      </w:r>
      <w:r w:rsidRPr="002E4A3D">
        <w:rPr>
          <w:rFonts w:ascii="Arial" w:hAnsi="Arial" w:cs="Arial"/>
          <w:sz w:val="16"/>
          <w:szCs w:val="16"/>
        </w:rPr>
        <w:br/>
        <w:t>экономического развития Курской области на период до 2030 года».</w:t>
      </w:r>
    </w:p>
    <w:p w:rsidR="00D01C62" w:rsidRPr="002E4A3D" w:rsidRDefault="00D01C62" w:rsidP="00FD6459">
      <w:pPr>
        <w:pStyle w:val="1f3"/>
        <w:framePr w:w="9837" w:h="15379" w:hRule="exact" w:wrap="none" w:vAnchor="page" w:hAnchor="page" w:x="1237" w:y="1128"/>
        <w:widowControl w:val="0"/>
        <w:shd w:val="clear" w:color="auto" w:fill="auto"/>
        <w:tabs>
          <w:tab w:val="left" w:pos="725"/>
        </w:tabs>
        <w:spacing w:after="260" w:line="240" w:lineRule="auto"/>
        <w:jc w:val="center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 xml:space="preserve">3 </w:t>
      </w:r>
      <w:r w:rsidRPr="002E4A3D">
        <w:rPr>
          <w:rFonts w:ascii="Arial" w:hAnsi="Arial" w:cs="Arial"/>
          <w:b/>
          <w:sz w:val="16"/>
          <w:szCs w:val="16"/>
        </w:rPr>
        <w:t>Сведения о взаимосвязи со стратегическими приоритетами, целями и показателями</w:t>
      </w:r>
      <w:r w:rsidRPr="002E4A3D">
        <w:rPr>
          <w:rFonts w:ascii="Arial" w:hAnsi="Arial" w:cs="Arial"/>
          <w:b/>
          <w:sz w:val="16"/>
          <w:szCs w:val="16"/>
        </w:rPr>
        <w:br/>
        <w:t>государственных программ Курской области</w:t>
      </w:r>
    </w:p>
    <w:p w:rsidR="00D01C62" w:rsidRPr="002E4A3D" w:rsidRDefault="00D01C62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Муниципальная программа разработана в целях реализации на территории</w:t>
      </w:r>
      <w:r w:rsidRPr="002E4A3D">
        <w:rPr>
          <w:rFonts w:ascii="Arial" w:hAnsi="Arial" w:cs="Arial"/>
          <w:sz w:val="16"/>
          <w:szCs w:val="16"/>
        </w:rPr>
        <w:br/>
        <w:t>Высокского сельсовета государственной программы Российской Федерации «Развитие</w:t>
      </w:r>
      <w:r w:rsidRPr="002E4A3D">
        <w:rPr>
          <w:rFonts w:ascii="Arial" w:hAnsi="Arial" w:cs="Arial"/>
          <w:sz w:val="16"/>
          <w:szCs w:val="16"/>
        </w:rPr>
        <w:br/>
        <w:t>культуры», утвержденной постановлением Правительства Российской Федерации от</w:t>
      </w:r>
      <w:r w:rsidRPr="002E4A3D">
        <w:rPr>
          <w:rFonts w:ascii="Arial" w:hAnsi="Arial" w:cs="Arial"/>
          <w:sz w:val="16"/>
          <w:szCs w:val="16"/>
        </w:rPr>
        <w:br/>
        <w:t>15.04.2014 № 317 (далее - Государственная программа Российской Федерации).</w:t>
      </w:r>
    </w:p>
    <w:p w:rsidR="00D01C62" w:rsidRPr="002E4A3D" w:rsidRDefault="00D01C62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Взаимосвязь муниципальной программы с Государственной программой</w:t>
      </w:r>
      <w:r w:rsidRPr="002E4A3D">
        <w:rPr>
          <w:rFonts w:ascii="Arial" w:hAnsi="Arial" w:cs="Arial"/>
          <w:sz w:val="16"/>
          <w:szCs w:val="16"/>
        </w:rPr>
        <w:br/>
        <w:t>Российской Федерации обеспечивается путем формирования муниципальной программы с</w:t>
      </w:r>
      <w:r w:rsidRPr="002E4A3D">
        <w:rPr>
          <w:rFonts w:ascii="Arial" w:hAnsi="Arial" w:cs="Arial"/>
          <w:sz w:val="16"/>
          <w:szCs w:val="16"/>
        </w:rPr>
        <w:br/>
        <w:t>учетом параметров Государственной программы Курской области, включения</w:t>
      </w:r>
      <w:r w:rsidRPr="002E4A3D">
        <w:rPr>
          <w:rFonts w:ascii="Arial" w:hAnsi="Arial" w:cs="Arial"/>
          <w:sz w:val="16"/>
          <w:szCs w:val="16"/>
        </w:rPr>
        <w:br/>
        <w:t>мероприятий и показателей, предусмотренных для Курской области.</w:t>
      </w:r>
    </w:p>
    <w:p w:rsidR="00D01C62" w:rsidRPr="002E4A3D" w:rsidRDefault="00D01C62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pStyle w:val="1f3"/>
        <w:framePr w:w="9837" w:h="15379" w:hRule="exact" w:wrap="none" w:vAnchor="page" w:hAnchor="page" w:x="1237" w:y="1128"/>
        <w:widowControl w:val="0"/>
        <w:numPr>
          <w:ilvl w:val="0"/>
          <w:numId w:val="27"/>
        </w:numPr>
        <w:shd w:val="clear" w:color="auto" w:fill="auto"/>
        <w:tabs>
          <w:tab w:val="left" w:pos="725"/>
        </w:tabs>
        <w:spacing w:after="26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E4A3D">
        <w:rPr>
          <w:rFonts w:ascii="Arial" w:hAnsi="Arial" w:cs="Arial"/>
          <w:b/>
          <w:sz w:val="16"/>
          <w:szCs w:val="16"/>
        </w:rPr>
        <w:t>Задачи муниципального управления, способы их эффективного решения в сфере реализации муниципальной программы</w:t>
      </w:r>
    </w:p>
    <w:p w:rsidR="00D01C62" w:rsidRPr="002E4A3D" w:rsidRDefault="00D01C62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Исходя из приоритетных направлений развития сферы культуры, основными</w:t>
      </w:r>
      <w:r w:rsidRPr="002E4A3D">
        <w:rPr>
          <w:rFonts w:ascii="Arial" w:hAnsi="Arial" w:cs="Arial"/>
          <w:sz w:val="16"/>
          <w:szCs w:val="16"/>
        </w:rPr>
        <w:br/>
        <w:t>задачами являются:</w:t>
      </w:r>
    </w:p>
    <w:p w:rsidR="00D01C62" w:rsidRPr="002E4A3D" w:rsidRDefault="00D01C62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обеспечение доступа граждан к культурным ценностям и участию в культурной</w:t>
      </w:r>
      <w:r w:rsidRPr="002E4A3D">
        <w:rPr>
          <w:rFonts w:ascii="Arial" w:hAnsi="Arial" w:cs="Arial"/>
          <w:sz w:val="16"/>
          <w:szCs w:val="16"/>
        </w:rPr>
        <w:br/>
        <w:t>жизни, реализация творческого потенциала населения Высокского сельсовета, а также</w:t>
      </w:r>
      <w:r w:rsidRPr="002E4A3D">
        <w:rPr>
          <w:rFonts w:ascii="Arial" w:hAnsi="Arial" w:cs="Arial"/>
          <w:sz w:val="16"/>
          <w:szCs w:val="16"/>
        </w:rPr>
        <w:br/>
        <w:t xml:space="preserve">увеличение </w:t>
      </w:r>
      <w:proofErr w:type="gramStart"/>
      <w:r w:rsidRPr="002E4A3D">
        <w:rPr>
          <w:rFonts w:ascii="Arial" w:hAnsi="Arial" w:cs="Arial"/>
          <w:sz w:val="16"/>
          <w:szCs w:val="16"/>
        </w:rPr>
        <w:t>числа посещений</w:t>
      </w:r>
      <w:proofErr w:type="gramEnd"/>
      <w:r w:rsidRPr="002E4A3D">
        <w:rPr>
          <w:rFonts w:ascii="Arial" w:hAnsi="Arial" w:cs="Arial"/>
          <w:sz w:val="16"/>
          <w:szCs w:val="16"/>
        </w:rPr>
        <w:t xml:space="preserve"> культурных мероприятий;</w:t>
      </w:r>
    </w:p>
    <w:p w:rsidR="00D01C62" w:rsidRDefault="00D01C62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создание благоприятных условий для устойчивого развития сферы культуры.</w:t>
      </w:r>
    </w:p>
    <w:p w:rsidR="00702446" w:rsidRDefault="00702446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702446" w:rsidRDefault="00702446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702446" w:rsidRDefault="00702446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702446" w:rsidRDefault="00702446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702446" w:rsidRDefault="00702446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702446" w:rsidRDefault="00702446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702446" w:rsidRDefault="00702446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702446" w:rsidRDefault="00702446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702446" w:rsidRDefault="00702446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702446" w:rsidRDefault="00702446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702446" w:rsidRDefault="00702446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702446" w:rsidRDefault="00702446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702446" w:rsidRDefault="00702446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:rsidR="00702446" w:rsidRPr="002E4A3D" w:rsidRDefault="00702446" w:rsidP="00FD6459">
      <w:pPr>
        <w:pStyle w:val="1f3"/>
        <w:framePr w:w="9837" w:h="15379" w:hRule="exact" w:wrap="none" w:vAnchor="page" w:hAnchor="page" w:x="1237" w:y="1128"/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702446">
        <w:rPr>
          <w:rFonts w:ascii="Times New Roman" w:hAnsi="Times New Roman" w:cs="Times New Roman"/>
          <w:b/>
          <w:bCs/>
          <w:sz w:val="22"/>
          <w:szCs w:val="22"/>
        </w:rPr>
        <w:t>Вестник Высокского сельсовета                             № 10 (42) от  23.01.2025года</w:t>
      </w:r>
    </w:p>
    <w:p w:rsidR="00D01C62" w:rsidRPr="002E4A3D" w:rsidRDefault="00D01C62" w:rsidP="00FD6459">
      <w:pPr>
        <w:tabs>
          <w:tab w:val="left" w:pos="1589"/>
        </w:tabs>
        <w:spacing w:line="240" w:lineRule="auto"/>
        <w:ind w:left="993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 xml:space="preserve">    </w:t>
      </w: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  <w:sectPr w:rsidR="00D01C62" w:rsidRPr="002E4A3D" w:rsidSect="00702446">
          <w:pgSz w:w="11900" w:h="16840"/>
          <w:pgMar w:top="1134" w:right="1247" w:bottom="1134" w:left="1531" w:header="0" w:footer="3" w:gutter="0"/>
          <w:cols w:space="720"/>
          <w:noEndnote/>
          <w:docGrid w:linePitch="360"/>
        </w:sect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  <w:sectPr w:rsidR="00D01C62" w:rsidRPr="002E4A3D" w:rsidSect="00702446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D01C62" w:rsidRPr="002E4A3D" w:rsidRDefault="00D01C62" w:rsidP="00FD6459">
      <w:pPr>
        <w:pStyle w:val="1f3"/>
        <w:framePr w:w="15408" w:h="1637" w:hRule="exact" w:wrap="none" w:vAnchor="page" w:hAnchor="page" w:x="1053" w:y="1690"/>
        <w:spacing w:line="240" w:lineRule="auto"/>
        <w:ind w:left="10220" w:right="740"/>
        <w:jc w:val="right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lastRenderedPageBreak/>
        <w:t>Приложение</w:t>
      </w:r>
      <w:r w:rsidRPr="002E4A3D">
        <w:rPr>
          <w:rFonts w:ascii="Arial" w:hAnsi="Arial" w:cs="Arial"/>
          <w:sz w:val="16"/>
          <w:szCs w:val="16"/>
        </w:rPr>
        <w:br/>
        <w:t xml:space="preserve">к муниципальной программы  </w:t>
      </w:r>
      <w:r w:rsidRPr="002E4A3D">
        <w:rPr>
          <w:rFonts w:ascii="Arial" w:hAnsi="Arial" w:cs="Arial"/>
          <w:sz w:val="16"/>
          <w:szCs w:val="16"/>
        </w:rPr>
        <w:br/>
        <w:t>области «Развитие культуры на территории Высокского сельсовета Медвенского района»</w:t>
      </w:r>
    </w:p>
    <w:p w:rsidR="00D01C62" w:rsidRPr="002E4A3D" w:rsidRDefault="00D01C62" w:rsidP="00FD6459">
      <w:pPr>
        <w:pStyle w:val="1f3"/>
        <w:framePr w:w="15408" w:h="1397" w:hRule="exact" w:wrap="none" w:vAnchor="page" w:hAnchor="page" w:x="1434" w:y="3846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b/>
          <w:bCs/>
          <w:sz w:val="16"/>
          <w:szCs w:val="16"/>
        </w:rPr>
        <w:t>II. Паспорт</w:t>
      </w:r>
      <w:r w:rsidRPr="002E4A3D">
        <w:rPr>
          <w:rFonts w:ascii="Arial" w:hAnsi="Arial" w:cs="Arial"/>
          <w:b/>
          <w:bCs/>
          <w:sz w:val="16"/>
          <w:szCs w:val="16"/>
        </w:rPr>
        <w:br/>
        <w:t>муниципальной программы «Развитие культуры на территории</w:t>
      </w:r>
      <w:r w:rsidRPr="002E4A3D">
        <w:rPr>
          <w:rFonts w:ascii="Arial" w:hAnsi="Arial" w:cs="Arial"/>
          <w:b/>
          <w:bCs/>
          <w:sz w:val="16"/>
          <w:szCs w:val="16"/>
        </w:rPr>
        <w:br/>
        <w:t>Высокскгоо сельсовета Медвенского района»</w:t>
      </w:r>
    </w:p>
    <w:p w:rsidR="00D01C62" w:rsidRPr="002E4A3D" w:rsidRDefault="00D01C62" w:rsidP="00FD6459">
      <w:pPr>
        <w:pStyle w:val="1f3"/>
        <w:framePr w:w="15408" w:h="1397" w:hRule="exact" w:wrap="none" w:vAnchor="page" w:hAnchor="page" w:x="1434" w:y="3846"/>
        <w:widowControl w:val="0"/>
        <w:numPr>
          <w:ilvl w:val="0"/>
          <w:numId w:val="28"/>
        </w:numPr>
        <w:shd w:val="clear" w:color="auto" w:fill="auto"/>
        <w:tabs>
          <w:tab w:val="left" w:pos="270"/>
        </w:tabs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Основные положения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8"/>
        <w:gridCol w:w="7668"/>
      </w:tblGrid>
      <w:tr w:rsidR="00D01C62" w:rsidRPr="002E4A3D" w:rsidTr="00702446">
        <w:trPr>
          <w:trHeight w:hRule="exact" w:val="56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4755" w:h="5318" w:wrap="none" w:vAnchor="page" w:hAnchor="page" w:x="1274" w:y="55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Куратор муниципальной программы (комплексной программы)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Высокского  сельсовета Медвенского района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4755" w:h="5318" w:wrap="none" w:vAnchor="page" w:hAnchor="page" w:x="1274" w:y="5530"/>
              <w:ind w:firstLine="4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Афанасьев Сергей Николаевич - Глава Высокского сельсовета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Медвенского района Курской области</w:t>
            </w:r>
          </w:p>
        </w:tc>
      </w:tr>
      <w:tr w:rsidR="00D01C62" w:rsidRPr="002E4A3D" w:rsidTr="00702446">
        <w:trPr>
          <w:trHeight w:hRule="exact" w:val="8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4755" w:h="5318" w:wrap="none" w:vAnchor="page" w:hAnchor="page" w:x="1274" w:y="5530"/>
              <w:tabs>
                <w:tab w:val="left" w:pos="2030"/>
                <w:tab w:val="left" w:pos="3787"/>
                <w:tab w:val="left" w:pos="586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Ответственный</w:t>
            </w:r>
            <w:r w:rsidRPr="002E4A3D">
              <w:rPr>
                <w:rFonts w:ascii="Arial" w:hAnsi="Arial" w:cs="Arial"/>
                <w:sz w:val="16"/>
                <w:szCs w:val="16"/>
              </w:rPr>
              <w:tab/>
              <w:t>исполнитель</w:t>
            </w:r>
            <w:r w:rsidRPr="002E4A3D">
              <w:rPr>
                <w:rFonts w:ascii="Arial" w:hAnsi="Arial" w:cs="Arial"/>
                <w:sz w:val="16"/>
                <w:szCs w:val="16"/>
              </w:rPr>
              <w:tab/>
              <w:t>муниципальной</w:t>
            </w:r>
            <w:r w:rsidRPr="002E4A3D">
              <w:rPr>
                <w:rFonts w:ascii="Arial" w:hAnsi="Arial" w:cs="Arial"/>
                <w:sz w:val="16"/>
                <w:szCs w:val="16"/>
              </w:rPr>
              <w:tab/>
              <w:t>программы</w:t>
            </w:r>
          </w:p>
          <w:p w:rsidR="00D01C62" w:rsidRPr="002E4A3D" w:rsidRDefault="00D01C62" w:rsidP="00FD6459">
            <w:pPr>
              <w:pStyle w:val="aff9"/>
              <w:framePr w:w="14755" w:h="5318" w:wrap="none" w:vAnchor="page" w:hAnchor="page" w:x="1274" w:y="55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(комплексной программы) Высоккого сельсовета Медвенского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района Курской области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55" w:h="5318" w:wrap="none" w:vAnchor="page" w:hAnchor="page" w:x="1274" w:y="5530"/>
              <w:ind w:firstLine="4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Администрация Высокского сельсовета Медвенского района</w:t>
            </w:r>
          </w:p>
        </w:tc>
      </w:tr>
      <w:tr w:rsidR="00D01C62" w:rsidRPr="002E4A3D" w:rsidTr="00702446">
        <w:trPr>
          <w:trHeight w:hRule="exact" w:val="5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4755" w:h="5318" w:wrap="none" w:vAnchor="page" w:hAnchor="page" w:x="1274" w:y="55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Период реализации муниципальной программы (комплексной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программы) Высокского сельсовета Медвенского района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55" w:h="5318" w:wrap="none" w:vAnchor="page" w:hAnchor="page" w:x="1274" w:y="5530"/>
              <w:ind w:firstLine="4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2025-2027</w:t>
            </w:r>
          </w:p>
        </w:tc>
      </w:tr>
      <w:tr w:rsidR="00D01C62" w:rsidRPr="002E4A3D" w:rsidTr="00702446">
        <w:trPr>
          <w:trHeight w:hRule="exact" w:val="111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55" w:h="5318" w:wrap="none" w:vAnchor="page" w:hAnchor="page" w:x="1274" w:y="5530"/>
              <w:tabs>
                <w:tab w:val="left" w:pos="811"/>
                <w:tab w:val="left" w:pos="2693"/>
                <w:tab w:val="left" w:pos="4118"/>
                <w:tab w:val="left" w:pos="579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Цели</w:t>
            </w:r>
            <w:r w:rsidRPr="002E4A3D">
              <w:rPr>
                <w:rFonts w:ascii="Arial" w:hAnsi="Arial" w:cs="Arial"/>
                <w:sz w:val="16"/>
                <w:szCs w:val="16"/>
              </w:rPr>
              <w:tab/>
              <w:t>муниципальной</w:t>
            </w:r>
            <w:r w:rsidRPr="002E4A3D">
              <w:rPr>
                <w:rFonts w:ascii="Arial" w:hAnsi="Arial" w:cs="Arial"/>
                <w:sz w:val="16"/>
                <w:szCs w:val="16"/>
              </w:rPr>
              <w:tab/>
              <w:t>программы</w:t>
            </w:r>
            <w:r w:rsidRPr="002E4A3D">
              <w:rPr>
                <w:rFonts w:ascii="Arial" w:hAnsi="Arial" w:cs="Arial"/>
                <w:sz w:val="16"/>
                <w:szCs w:val="16"/>
              </w:rPr>
              <w:tab/>
              <w:t>(комплексной</w:t>
            </w:r>
            <w:r w:rsidRPr="002E4A3D">
              <w:rPr>
                <w:rFonts w:ascii="Arial" w:hAnsi="Arial" w:cs="Arial"/>
                <w:sz w:val="16"/>
                <w:szCs w:val="16"/>
              </w:rPr>
              <w:tab/>
              <w:t>программы)</w:t>
            </w:r>
          </w:p>
          <w:p w:rsidR="00D01C62" w:rsidRPr="002E4A3D" w:rsidRDefault="00D01C62" w:rsidP="00FD6459">
            <w:pPr>
              <w:pStyle w:val="aff9"/>
              <w:framePr w:w="14755" w:h="5318" w:wrap="none" w:vAnchor="page" w:hAnchor="page" w:x="1274" w:y="55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Высокского сельсовета Медвенского района Курской области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4755" w:h="5318" w:wrap="none" w:vAnchor="page" w:hAnchor="page" w:x="1274" w:y="55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обеспечение доступа граждан к культурным ценностям и участию в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культурной жизни, реализация творческого потенциала населения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 xml:space="preserve">Высокского сельсовета Медвенского района, а также увеличение </w:t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числа посещений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br/>
              <w:t>культурных мероприятий</w:t>
            </w:r>
          </w:p>
        </w:tc>
      </w:tr>
      <w:tr w:rsidR="00D01C62" w:rsidRPr="002E4A3D" w:rsidTr="00702446">
        <w:trPr>
          <w:trHeight w:hRule="exact" w:val="139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55" w:h="5318" w:wrap="none" w:vAnchor="page" w:hAnchor="page" w:x="1274" w:y="55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Объемы финансового обеспечения за счет средств бюджета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 xml:space="preserve"> Высокского  сельсовета Медвенского района Курской области за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весь период реализации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4755" w:h="5318" w:wrap="none" w:vAnchor="page" w:hAnchor="page" w:x="1274" w:y="5530"/>
              <w:ind w:left="180" w:firstLine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общий объем финансирования муниципальной программы составляет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- 396827,00</w:t>
            </w:r>
            <w:r w:rsidRPr="002E4A3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2E4A3D">
              <w:rPr>
                <w:rFonts w:ascii="Arial" w:hAnsi="Arial" w:cs="Arial"/>
                <w:sz w:val="16"/>
                <w:szCs w:val="16"/>
              </w:rPr>
              <w:t>00 рублей, в том числе по годам:</w:t>
            </w:r>
          </w:p>
          <w:p w:rsidR="00D01C62" w:rsidRPr="002E4A3D" w:rsidRDefault="00D01C62" w:rsidP="00FD6459">
            <w:pPr>
              <w:pStyle w:val="aff9"/>
              <w:framePr w:w="14755" w:h="5318" w:wrap="none" w:vAnchor="page" w:hAnchor="page" w:x="1274" w:y="55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 xml:space="preserve">  на 2025 год - 396827,00,00 руб.</w:t>
            </w:r>
          </w:p>
          <w:p w:rsidR="00D01C62" w:rsidRPr="002E4A3D" w:rsidRDefault="00D01C62" w:rsidP="00FD6459">
            <w:pPr>
              <w:pStyle w:val="aff9"/>
              <w:framePr w:w="14755" w:h="5318" w:wrap="none" w:vAnchor="page" w:hAnchor="page" w:x="1274" w:y="5530"/>
              <w:ind w:firstLine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на 2026 год - 0 руб.</w:t>
            </w:r>
          </w:p>
          <w:p w:rsidR="00D01C62" w:rsidRPr="002E4A3D" w:rsidRDefault="00D01C62" w:rsidP="00FD6459">
            <w:pPr>
              <w:pStyle w:val="aff9"/>
              <w:framePr w:w="14755" w:h="5318" w:wrap="none" w:vAnchor="page" w:hAnchor="page" w:x="1274" w:y="5530"/>
              <w:ind w:firstLine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на 2027 год - 0 руб.</w:t>
            </w:r>
          </w:p>
        </w:tc>
      </w:tr>
      <w:tr w:rsidR="00D01C62" w:rsidRPr="002E4A3D" w:rsidTr="00702446">
        <w:trPr>
          <w:trHeight w:hRule="exact" w:val="84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55" w:h="5318" w:wrap="none" w:vAnchor="page" w:hAnchor="page" w:x="1274" w:y="55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Связь с национальными целями развития Российской Федерации /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государственной программой Российской Федерации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4755" w:h="5318" w:wrap="none" w:vAnchor="page" w:hAnchor="page" w:x="1274" w:y="55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Государственная программа Курской области «Развитие культуры в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Курской области», утвержденная постановлением Администрации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Курской области от 08.10.2013 № 700-па</w:t>
            </w:r>
          </w:p>
        </w:tc>
      </w:tr>
    </w:tbl>
    <w:p w:rsidR="00D01C62" w:rsidRPr="002E4A3D" w:rsidRDefault="00D01C62" w:rsidP="00FD6459">
      <w:pPr>
        <w:tabs>
          <w:tab w:val="left" w:pos="1698"/>
        </w:tabs>
        <w:spacing w:line="240" w:lineRule="auto"/>
        <w:rPr>
          <w:rFonts w:ascii="Arial" w:hAnsi="Arial" w:cs="Arial"/>
          <w:sz w:val="16"/>
          <w:szCs w:val="16"/>
        </w:rPr>
        <w:sectPr w:rsidR="00D01C62" w:rsidRPr="002E4A3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2E4A3D">
        <w:rPr>
          <w:rFonts w:ascii="Arial" w:hAnsi="Arial" w:cs="Arial"/>
          <w:sz w:val="16"/>
          <w:szCs w:val="16"/>
        </w:rPr>
        <w:tab/>
      </w:r>
    </w:p>
    <w:p w:rsidR="00D01C62" w:rsidRPr="002E4A3D" w:rsidRDefault="00D01C62" w:rsidP="00FD6459">
      <w:pPr>
        <w:tabs>
          <w:tab w:val="left" w:pos="1698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pStyle w:val="1f3"/>
        <w:framePr w:w="15408" w:h="307" w:hRule="exact" w:wrap="none" w:vAnchor="page" w:hAnchor="page" w:x="1053" w:y="1690"/>
        <w:widowControl w:val="0"/>
        <w:numPr>
          <w:ilvl w:val="0"/>
          <w:numId w:val="28"/>
        </w:numPr>
        <w:shd w:val="clear" w:color="auto" w:fill="auto"/>
        <w:tabs>
          <w:tab w:val="left" w:pos="354"/>
        </w:tabs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E4A3D">
        <w:rPr>
          <w:rFonts w:ascii="Arial" w:hAnsi="Arial" w:cs="Arial"/>
          <w:b/>
          <w:sz w:val="16"/>
          <w:szCs w:val="16"/>
        </w:rPr>
        <w:t>Показатели муниципальной программы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952"/>
        <w:gridCol w:w="992"/>
        <w:gridCol w:w="1218"/>
        <w:gridCol w:w="1272"/>
        <w:gridCol w:w="854"/>
        <w:gridCol w:w="706"/>
        <w:gridCol w:w="710"/>
        <w:gridCol w:w="710"/>
        <w:gridCol w:w="706"/>
        <w:gridCol w:w="682"/>
        <w:gridCol w:w="1306"/>
        <w:gridCol w:w="1301"/>
        <w:gridCol w:w="1248"/>
        <w:gridCol w:w="769"/>
      </w:tblGrid>
      <w:tr w:rsidR="00D01C62" w:rsidRPr="002E4A3D" w:rsidTr="00702446">
        <w:trPr>
          <w:trHeight w:hRule="exact" w:val="114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№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Уровен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ь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br/>
              <w:t>показат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еля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Призна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к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br/>
              <w:t>возраста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ния/убы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вания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Единица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измерения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(по ОКЕИ)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Вид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показа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теля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Базовое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значение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показателя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Значения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показателей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ind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Документ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Ответствен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ный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достижени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показателя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Связь с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показател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ями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br/>
              <w:t>национал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ьных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целей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Информа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ционная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br/>
              <w:t>система</w:t>
            </w:r>
          </w:p>
        </w:tc>
      </w:tr>
      <w:tr w:rsidR="00D01C62" w:rsidRPr="002E4A3D" w:rsidTr="00702446">
        <w:trPr>
          <w:trHeight w:hRule="exact" w:val="830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08" w:h="4459" w:wrap="none" w:vAnchor="page" w:hAnchor="page" w:x="1053" w:y="253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08" w:h="4459" w:wrap="none" w:vAnchor="page" w:hAnchor="page" w:x="1053" w:y="253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08" w:h="4459" w:wrap="none" w:vAnchor="page" w:hAnchor="page" w:x="1053" w:y="253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08" w:h="4459" w:wrap="none" w:vAnchor="page" w:hAnchor="page" w:x="1053" w:y="253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08" w:h="4459" w:wrap="none" w:vAnchor="page" w:hAnchor="page" w:x="1053" w:y="253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08" w:h="4459" w:wrap="none" w:vAnchor="page" w:hAnchor="page" w:x="1053" w:y="253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значе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ние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08" w:h="4459" w:wrap="none" w:vAnchor="page" w:hAnchor="page" w:x="1053" w:y="253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08" w:h="4459" w:wrap="none" w:vAnchor="page" w:hAnchor="page" w:x="1053" w:y="253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framePr w:w="15408" w:h="4459" w:wrap="none" w:vAnchor="page" w:hAnchor="page" w:x="1053" w:y="253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08" w:h="4459" w:wrap="none" w:vAnchor="page" w:hAnchor="page" w:x="1053" w:y="253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C62" w:rsidRPr="002E4A3D" w:rsidTr="00702446">
        <w:trPr>
          <w:trHeight w:hRule="exact" w:val="746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 xml:space="preserve">1.Цель муниципальной программы «Сохранение и развитие культурного и исторического наследия Высокского сельсовета Медвенского района, а также увеличение </w:t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числа посещений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t xml:space="preserve"> культурных мероприятий»</w:t>
            </w:r>
          </w:p>
        </w:tc>
      </w:tr>
      <w:tr w:rsidR="00D01C62" w:rsidRPr="002E4A3D" w:rsidTr="00702446">
        <w:trPr>
          <w:trHeight w:hRule="exact" w:val="23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Увеличение числа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посещений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культурных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мероприятий в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культурн</w:t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br/>
              <w:t>досуговых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КПМ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возраст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ание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статис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тическ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Стратегия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социальн</w:t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br/>
              <w:t>экономиче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ского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развития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Админист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рация</w:t>
            </w:r>
            <w:proofErr w:type="gramEnd"/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tabs>
                <w:tab w:val="right" w:pos="2218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увеличен</w:t>
            </w:r>
            <w:r w:rsidRPr="002E4A3D">
              <w:rPr>
                <w:rFonts w:ascii="Arial" w:hAnsi="Arial" w:cs="Arial"/>
                <w:sz w:val="16"/>
                <w:szCs w:val="16"/>
              </w:rPr>
              <w:tab/>
              <w:t>информац</w:t>
            </w:r>
          </w:p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tabs>
                <w:tab w:val="right" w:pos="204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ие числа</w:t>
            </w:r>
            <w:r w:rsidRPr="002E4A3D">
              <w:rPr>
                <w:rFonts w:ascii="Arial" w:hAnsi="Arial" w:cs="Arial"/>
                <w:sz w:val="16"/>
                <w:szCs w:val="16"/>
              </w:rPr>
              <w:tab/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ионная</w:t>
            </w:r>
            <w:proofErr w:type="gramEnd"/>
          </w:p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tabs>
                <w:tab w:val="right" w:pos="2093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посещен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tab/>
              <w:t>система</w:t>
            </w:r>
          </w:p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tabs>
                <w:tab w:val="right" w:pos="223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ий</w:t>
            </w:r>
            <w:r w:rsidRPr="002E4A3D">
              <w:rPr>
                <w:rFonts w:ascii="Arial" w:hAnsi="Arial" w:cs="Arial"/>
                <w:sz w:val="16"/>
                <w:szCs w:val="16"/>
              </w:rPr>
              <w:tab/>
              <w:t>отсутствуе</w:t>
            </w:r>
          </w:p>
          <w:p w:rsidR="00D01C62" w:rsidRPr="002E4A3D" w:rsidRDefault="00D01C62" w:rsidP="00FD6459">
            <w:pPr>
              <w:pStyle w:val="aff9"/>
              <w:framePr w:w="15408" w:h="4459" w:wrap="none" w:vAnchor="page" w:hAnchor="page" w:x="1053" w:y="2530"/>
              <w:tabs>
                <w:tab w:val="right" w:pos="174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культурных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мероприятий</w:t>
            </w:r>
          </w:p>
        </w:tc>
      </w:tr>
    </w:tbl>
    <w:p w:rsidR="00702446" w:rsidRDefault="00702446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702446" w:rsidRP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P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P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P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P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P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P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P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P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P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P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P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P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P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P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P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Pr="00702446" w:rsidRDefault="00702446" w:rsidP="00702446">
      <w:pPr>
        <w:rPr>
          <w:rFonts w:ascii="Arial" w:hAnsi="Arial" w:cs="Arial"/>
          <w:sz w:val="16"/>
          <w:szCs w:val="16"/>
        </w:rPr>
      </w:pPr>
    </w:p>
    <w:p w:rsidR="00702446" w:rsidRDefault="00702446" w:rsidP="00702446">
      <w:pPr>
        <w:tabs>
          <w:tab w:val="left" w:pos="421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702446">
        <w:rPr>
          <w:rFonts w:ascii="Times New Roman" w:hAnsi="Times New Roman" w:cs="Times New Roman"/>
          <w:b/>
          <w:bCs/>
        </w:rPr>
        <w:t>Вестник Высокского сельсовета                             № 10 (42) от  23.01.2025года</w:t>
      </w:r>
    </w:p>
    <w:p w:rsidR="00702446" w:rsidRDefault="00702446" w:rsidP="00702446">
      <w:pPr>
        <w:rPr>
          <w:rFonts w:ascii="Arial" w:hAnsi="Arial" w:cs="Arial"/>
          <w:sz w:val="16"/>
          <w:szCs w:val="16"/>
        </w:rPr>
      </w:pPr>
    </w:p>
    <w:p w:rsidR="00D01C62" w:rsidRPr="00702446" w:rsidRDefault="00D01C62" w:rsidP="00702446">
      <w:pPr>
        <w:rPr>
          <w:rFonts w:ascii="Arial" w:hAnsi="Arial" w:cs="Arial"/>
          <w:sz w:val="16"/>
          <w:szCs w:val="16"/>
        </w:rPr>
        <w:sectPr w:rsidR="00D01C62" w:rsidRPr="00702446" w:rsidSect="00702446">
          <w:pgSz w:w="16840" w:h="11900" w:orient="landscape"/>
          <w:pgMar w:top="1134" w:right="1247" w:bottom="1134" w:left="1418" w:header="0" w:footer="3" w:gutter="0"/>
          <w:cols w:space="720"/>
          <w:noEndnote/>
          <w:docGrid w:linePitch="360"/>
        </w:sect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pStyle w:val="affb"/>
        <w:framePr w:wrap="none" w:vAnchor="page" w:hAnchor="page" w:x="4968" w:y="1688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3. Перечень структурных элементов муниципальной программы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5285"/>
        <w:gridCol w:w="5390"/>
        <w:gridCol w:w="3974"/>
      </w:tblGrid>
      <w:tr w:rsidR="00D01C62" w:rsidRPr="002E4A3D" w:rsidTr="00702446">
        <w:trPr>
          <w:trHeight w:hRule="exact" w:val="56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2818" w:wrap="none" w:vAnchor="page" w:hAnchor="page" w:x="830" w:y="2378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№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32" w:h="2818" w:wrap="none" w:vAnchor="page" w:hAnchor="page" w:x="830" w:y="2378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Задача структурного элемента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2818" w:wrap="none" w:vAnchor="page" w:hAnchor="page" w:x="830" w:y="2378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Краткое описание ожидаемых эффектов от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реализации задачи структурного элемента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32" w:h="2818" w:wrap="none" w:vAnchor="page" w:hAnchor="page" w:x="830" w:y="2378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Связь с показателями</w:t>
            </w:r>
          </w:p>
        </w:tc>
      </w:tr>
      <w:tr w:rsidR="00D01C62" w:rsidRPr="002E4A3D" w:rsidTr="00702446">
        <w:trPr>
          <w:trHeight w:hRule="exact" w:val="288"/>
        </w:trPr>
        <w:tc>
          <w:tcPr>
            <w:tcW w:w="154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2818" w:wrap="none" w:vAnchor="page" w:hAnchor="page" w:x="830" w:y="2378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1. Комплексы процессных мероприятий</w:t>
            </w:r>
          </w:p>
        </w:tc>
      </w:tr>
      <w:tr w:rsidR="00D01C62" w:rsidRPr="002E4A3D" w:rsidTr="00702446">
        <w:trPr>
          <w:trHeight w:hRule="exact" w:val="1114"/>
        </w:trPr>
        <w:tc>
          <w:tcPr>
            <w:tcW w:w="154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2818" w:wrap="none" w:vAnchor="page" w:hAnchor="page" w:x="830" w:y="2378"/>
              <w:spacing w:after="26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1.1. Комплекс процессных мероприятий «Искусство»</w:t>
            </w:r>
          </w:p>
          <w:p w:rsidR="00D01C62" w:rsidRPr="002E4A3D" w:rsidRDefault="00D01C62" w:rsidP="00FD6459">
            <w:pPr>
              <w:pStyle w:val="aff9"/>
              <w:framePr w:w="15432" w:h="2818" w:wrap="none" w:vAnchor="page" w:hAnchor="page" w:x="830" w:y="2378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Ответственный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t xml:space="preserve"> за реализацию: Администрация Высокского сельсовета Медвенского района Курской области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Срок реализации: 2025 - 2027 годы</w:t>
            </w:r>
          </w:p>
        </w:tc>
      </w:tr>
      <w:tr w:rsidR="00D01C62" w:rsidRPr="002E4A3D" w:rsidTr="00702446">
        <w:trPr>
          <w:trHeight w:hRule="exact" w:val="1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32" w:h="2818" w:wrap="none" w:vAnchor="page" w:hAnchor="page" w:x="830" w:y="2378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1.1.1.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32" w:h="2818" w:wrap="none" w:vAnchor="page" w:hAnchor="page" w:x="830" w:y="2378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Создание условий для развития культуры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2818" w:wrap="none" w:vAnchor="page" w:hAnchor="page" w:x="830" w:y="2378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созданы условия для повышения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привлекательности, доступности и качества услуг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муниципального учреждения культуры</w:t>
            </w:r>
          </w:p>
          <w:p w:rsidR="00D01C62" w:rsidRPr="002E4A3D" w:rsidRDefault="00D01C62" w:rsidP="00FD6459">
            <w:pPr>
              <w:pStyle w:val="aff9"/>
              <w:framePr w:w="15432" w:h="2818" w:wrap="none" w:vAnchor="page" w:hAnchor="page" w:x="830" w:y="2378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D01C62" w:rsidRPr="002E4A3D" w:rsidRDefault="00D01C62" w:rsidP="00FD6459">
            <w:pPr>
              <w:pStyle w:val="aff9"/>
              <w:framePr w:w="15432" w:h="2818" w:wrap="none" w:vAnchor="page" w:hAnchor="page" w:x="830" w:y="2378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32" w:h="2818" w:wrap="none" w:vAnchor="page" w:hAnchor="page" w:x="830" w:y="2378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число посещений культурных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мероприятий</w:t>
            </w:r>
          </w:p>
        </w:tc>
      </w:tr>
    </w:tbl>
    <w:p w:rsidR="00D01C62" w:rsidRPr="002E4A3D" w:rsidRDefault="00D01C62" w:rsidP="00FD6459">
      <w:pPr>
        <w:pStyle w:val="affb"/>
        <w:framePr w:wrap="none" w:vAnchor="page" w:hAnchor="page" w:x="4752" w:y="5610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4. Параметры финансового обеспечения муниципальной программы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8659"/>
        <w:gridCol w:w="1416"/>
        <w:gridCol w:w="1560"/>
        <w:gridCol w:w="1416"/>
        <w:gridCol w:w="1709"/>
      </w:tblGrid>
      <w:tr w:rsidR="00D01C62" w:rsidRPr="002E4A3D" w:rsidTr="00702446">
        <w:trPr>
          <w:trHeight w:hRule="exact" w:val="288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№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8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Наименование государственной программы, структурного элемента, источник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финансового обеспечения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Объем расходов по годам реализации, рублей</w:t>
            </w:r>
          </w:p>
        </w:tc>
      </w:tr>
      <w:tr w:rsidR="00D01C62" w:rsidRPr="002E4A3D" w:rsidTr="00702446">
        <w:trPr>
          <w:trHeight w:hRule="exact" w:val="288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D01C62" w:rsidRPr="002E4A3D" w:rsidTr="00702446">
        <w:trPr>
          <w:trHeight w:hRule="exact" w:val="83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Муниципальная программа Высокского сельсовета Медвенского района Курской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области «Развитие культуры на территории Высокского сельсовета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Медвенского района» (всего),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i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i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</w:tr>
      <w:tr w:rsidR="00D01C62" w:rsidRPr="002E4A3D" w:rsidTr="00702446">
        <w:trPr>
          <w:trHeight w:hRule="exact" w:val="288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01C62" w:rsidRPr="002E4A3D" w:rsidTr="00702446">
        <w:trPr>
          <w:trHeight w:hRule="exact" w:val="288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01C62" w:rsidRPr="002E4A3D" w:rsidTr="00702446">
        <w:trPr>
          <w:trHeight w:hRule="exact" w:val="283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</w:tr>
      <w:tr w:rsidR="00D01C62" w:rsidRPr="002E4A3D" w:rsidTr="00702446">
        <w:trPr>
          <w:trHeight w:hRule="exact" w:val="288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</w:tr>
      <w:tr w:rsidR="00D01C62" w:rsidRPr="002E4A3D" w:rsidTr="00702446">
        <w:trPr>
          <w:trHeight w:hRule="exact" w:val="56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Комплекс процессных мероприятий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«Искусство» (всего),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</w:tr>
      <w:tr w:rsidR="00D01C62" w:rsidRPr="002E4A3D" w:rsidTr="00702446">
        <w:trPr>
          <w:trHeight w:hRule="exact" w:val="283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</w:tr>
      <w:tr w:rsidR="00D01C62" w:rsidRPr="002E4A3D" w:rsidTr="00702446">
        <w:trPr>
          <w:trHeight w:hRule="exact" w:val="298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432" w:h="3701" w:wrap="none" w:vAnchor="page" w:hAnchor="page" w:x="893" w:y="616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432" w:h="3701" w:wrap="none" w:vAnchor="page" w:hAnchor="page" w:x="893" w:y="6167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  <w:sectPr w:rsidR="00D01C62" w:rsidRPr="002E4A3D" w:rsidSect="00702446">
          <w:pgSz w:w="16840" w:h="11900" w:orient="landscape"/>
          <w:pgMar w:top="1134" w:right="1247" w:bottom="1134" w:left="1418" w:header="0" w:footer="3" w:gutter="0"/>
          <w:cols w:space="720"/>
          <w:noEndnote/>
          <w:docGrid w:linePitch="360"/>
        </w:sect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pStyle w:val="1f3"/>
        <w:framePr w:w="15293" w:h="586" w:hRule="exact" w:wrap="none" w:vAnchor="page" w:hAnchor="page" w:x="962" w:y="1688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III. ПАСПОРТ</w:t>
      </w:r>
      <w:r w:rsidRPr="002E4A3D">
        <w:rPr>
          <w:rFonts w:ascii="Arial" w:hAnsi="Arial" w:cs="Arial"/>
          <w:sz w:val="16"/>
          <w:szCs w:val="16"/>
        </w:rPr>
        <w:br/>
        <w:t>комплекса процессных мероприятий «Искусство»</w:t>
      </w:r>
    </w:p>
    <w:p w:rsidR="00D01C62" w:rsidRPr="002E4A3D" w:rsidRDefault="00D01C62" w:rsidP="00FD6459">
      <w:pPr>
        <w:pStyle w:val="affb"/>
        <w:framePr w:wrap="none" w:vAnchor="page" w:hAnchor="page" w:x="7126" w:y="2519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1. Основные положения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5"/>
        <w:gridCol w:w="8088"/>
      </w:tblGrid>
      <w:tr w:rsidR="00D01C62" w:rsidRPr="002E4A3D" w:rsidTr="00702446">
        <w:trPr>
          <w:trHeight w:hRule="exact" w:val="840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93" w:h="1690" w:wrap="none" w:vAnchor="page" w:hAnchor="page" w:x="962" w:y="308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Ответственный за разработку и реализацию комплекса процессных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мероприятий «Искусство» (далее также в настоящем разделе -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комплекс процессных мероприятий)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1690" w:wrap="none" w:vAnchor="page" w:hAnchor="page" w:x="962" w:y="30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Администрация Высокского сельсовета Медвенского района Курской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области</w:t>
            </w:r>
          </w:p>
        </w:tc>
      </w:tr>
      <w:tr w:rsidR="00D01C62" w:rsidRPr="002E4A3D" w:rsidTr="00702446">
        <w:trPr>
          <w:trHeight w:hRule="exact" w:val="850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1690" w:wrap="none" w:vAnchor="page" w:hAnchor="page" w:x="962" w:y="308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Связь с муниципальной программой Высокского сельсовета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Медвенского района Курской области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93" w:h="1690" w:wrap="none" w:vAnchor="page" w:hAnchor="page" w:x="962" w:y="30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 xml:space="preserve">муниципальной программы «Развитие культуры на территории  Высокского 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сельсовета Медвенского района»</w:t>
            </w:r>
          </w:p>
        </w:tc>
      </w:tr>
    </w:tbl>
    <w:p w:rsidR="00D01C62" w:rsidRPr="002E4A3D" w:rsidRDefault="00D01C62" w:rsidP="00FD6459">
      <w:pPr>
        <w:pStyle w:val="affb"/>
        <w:framePr w:wrap="none" w:vAnchor="page" w:hAnchor="page" w:x="5714" w:y="5034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2. Показатели комплекса процессных мероприятий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3029"/>
        <w:gridCol w:w="994"/>
        <w:gridCol w:w="994"/>
        <w:gridCol w:w="1138"/>
        <w:gridCol w:w="720"/>
        <w:gridCol w:w="715"/>
        <w:gridCol w:w="720"/>
        <w:gridCol w:w="749"/>
        <w:gridCol w:w="778"/>
        <w:gridCol w:w="994"/>
        <w:gridCol w:w="1272"/>
        <w:gridCol w:w="1138"/>
        <w:gridCol w:w="1406"/>
      </w:tblGrid>
      <w:tr w:rsidR="00D01C62" w:rsidRPr="002E4A3D" w:rsidTr="00702446">
        <w:trPr>
          <w:trHeight w:hRule="exact" w:val="8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№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ind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Уровень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показат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еля</w:t>
            </w:r>
            <w:proofErr w:type="gram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Признак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возраста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ния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t>/убы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вания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Единица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измерени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я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t xml:space="preserve"> (по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ОКЕИ)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Базовое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значение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показателя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Значения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Докуме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нт</w:t>
            </w:r>
            <w:proofErr w:type="gramEnd"/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Ответстве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нный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достижени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показателя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Связь с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показател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ями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br/>
              <w:t>национал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ьных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целей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Информаци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онная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br/>
              <w:t>система</w:t>
            </w:r>
          </w:p>
        </w:tc>
      </w:tr>
      <w:tr w:rsidR="00D01C62" w:rsidRPr="002E4A3D" w:rsidTr="00702446">
        <w:trPr>
          <w:trHeight w:hRule="exact" w:val="830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221" w:h="5021" w:wrap="none" w:vAnchor="page" w:hAnchor="page" w:x="1015" w:y="5595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221" w:h="5021" w:wrap="none" w:vAnchor="page" w:hAnchor="page" w:x="1015" w:y="5595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221" w:h="5021" w:wrap="none" w:vAnchor="page" w:hAnchor="page" w:x="1015" w:y="5595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221" w:h="5021" w:wrap="none" w:vAnchor="page" w:hAnchor="page" w:x="1015" w:y="5595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221" w:h="5021" w:wrap="none" w:vAnchor="page" w:hAnchor="page" w:x="1015" w:y="5595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значе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ние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2025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2026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2027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221" w:h="5021" w:wrap="none" w:vAnchor="page" w:hAnchor="page" w:x="1015" w:y="5595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221" w:h="5021" w:wrap="none" w:vAnchor="page" w:hAnchor="page" w:x="1015" w:y="5595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framePr w:w="15221" w:h="5021" w:wrap="none" w:vAnchor="page" w:hAnchor="page" w:x="1015" w:y="5595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221" w:h="5021" w:wrap="none" w:vAnchor="page" w:hAnchor="page" w:x="1015" w:y="5595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C62" w:rsidRPr="002E4A3D" w:rsidTr="00702446">
        <w:trPr>
          <w:trHeight w:hRule="exact" w:val="283"/>
        </w:trPr>
        <w:tc>
          <w:tcPr>
            <w:tcW w:w="1522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1. Задача комплекса процессных мероприятий «Создание условий для развития культуры»</w:t>
            </w:r>
          </w:p>
        </w:tc>
      </w:tr>
      <w:tr w:rsidR="00D01C62" w:rsidRPr="002E4A3D" w:rsidTr="00702446">
        <w:trPr>
          <w:trHeight w:hRule="exact" w:val="11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Увеличение числа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посещений культурных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мероприятий в культурн</w:t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br/>
              <w:t>досуговых учреждениях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возраста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ние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проценты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ind w:right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Стратег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Админист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рация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отсутству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ет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информаци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онная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br/>
              <w:t>система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отсутствует</w:t>
            </w:r>
          </w:p>
        </w:tc>
      </w:tr>
      <w:tr w:rsidR="00D01C62" w:rsidRPr="002E4A3D" w:rsidTr="00702446">
        <w:trPr>
          <w:trHeight w:hRule="exact" w:val="19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Перечисление денежных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сре</w:t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t>оответствии с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заключенным соглашением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 передаче полномочий в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области культуры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возраста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ние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проценты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ind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Стратег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МКУК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«</w:t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Управлен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ие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br/>
              <w:t>бюджетног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 учета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Медвенско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отсутству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ет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21" w:h="5021" w:wrap="none" w:vAnchor="page" w:hAnchor="page" w:x="1015" w:y="5595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информаци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онная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br/>
              <w:t>система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отсутствует</w:t>
            </w:r>
          </w:p>
        </w:tc>
      </w:tr>
    </w:tbl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  <w:sectPr w:rsidR="00D01C62" w:rsidRPr="002E4A3D" w:rsidSect="00702446">
          <w:pgSz w:w="16840" w:h="11900" w:orient="landscape"/>
          <w:pgMar w:top="1134" w:right="1247" w:bottom="1134" w:left="1418" w:header="0" w:footer="3" w:gutter="0"/>
          <w:cols w:space="720"/>
          <w:noEndnote/>
          <w:docGrid w:linePitch="360"/>
        </w:sect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pStyle w:val="affb"/>
        <w:framePr w:wrap="none" w:vAnchor="page" w:hAnchor="page" w:x="4399" w:y="1688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3. Перечень мероприятий (результатов) комплекса процессных мероприятий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707"/>
        <w:gridCol w:w="1560"/>
        <w:gridCol w:w="2635"/>
        <w:gridCol w:w="1752"/>
        <w:gridCol w:w="1133"/>
        <w:gridCol w:w="1133"/>
        <w:gridCol w:w="1133"/>
        <w:gridCol w:w="1138"/>
        <w:gridCol w:w="1426"/>
      </w:tblGrid>
      <w:tr w:rsidR="00D01C62" w:rsidRPr="002E4A3D" w:rsidTr="00702446">
        <w:trPr>
          <w:trHeight w:hRule="exact" w:val="56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№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мероприятия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Тип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мероприятия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(результата)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ind w:firstLine="48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Характеристика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Единица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измерения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(по ОКЕИ)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Базовое значение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Значение результата по годам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реализации</w:t>
            </w:r>
          </w:p>
        </w:tc>
      </w:tr>
      <w:tr w:rsidR="00D01C62" w:rsidRPr="002E4A3D" w:rsidTr="00702446">
        <w:trPr>
          <w:trHeight w:hRule="exact" w:val="28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293" w:h="6139" w:wrap="none" w:vAnchor="page" w:hAnchor="page" w:x="972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framePr w:w="15293" w:h="6139" w:wrap="none" w:vAnchor="page" w:hAnchor="page" w:x="972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framePr w:w="15293" w:h="6139" w:wrap="none" w:vAnchor="page" w:hAnchor="page" w:x="972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293" w:h="6139" w:wrap="none" w:vAnchor="page" w:hAnchor="page" w:x="972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framePr w:w="15293" w:h="6139" w:wrap="none" w:vAnchor="page" w:hAnchor="page" w:x="972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значение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D01C62" w:rsidRPr="002E4A3D" w:rsidTr="00702446">
        <w:trPr>
          <w:trHeight w:hRule="exact" w:val="288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1. Задача комплекса процессных мероприятий «Создание условий для развития культуры»</w:t>
            </w:r>
          </w:p>
        </w:tc>
      </w:tr>
      <w:tr w:rsidR="00D01C62" w:rsidRPr="002E4A3D" w:rsidTr="00702446">
        <w:trPr>
          <w:trHeight w:hRule="exact" w:val="22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Обеспечено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выполнение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муниципального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задания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муниципальными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учреждениями культуры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Высокского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оказание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услуг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(выполнение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работ)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обеспечение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деятельности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учреждений культуры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Высокского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сельсовета Медвенского района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1C62" w:rsidRPr="002E4A3D" w:rsidTr="00702446">
        <w:trPr>
          <w:trHeight w:hRule="exact" w:val="277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Своевременно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перечислены денежные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средства в соответствии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 заключенным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соглашением о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передаче полномочий в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области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Иные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мероприятия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(результаты)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Мероприятие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предусматривает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обеспечение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качественного и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своевременного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исполнения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обязательств в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соответствии с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заключенным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соглашением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293" w:h="6139" w:wrap="none" w:vAnchor="page" w:hAnchor="page" w:x="972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1C62" w:rsidRPr="002E4A3D" w:rsidTr="00702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9"/>
          <w:wAfter w:w="14617" w:type="dxa"/>
          <w:trHeight w:val="68"/>
        </w:trPr>
        <w:tc>
          <w:tcPr>
            <w:tcW w:w="677" w:type="dxa"/>
          </w:tcPr>
          <w:p w:rsidR="00D01C62" w:rsidRPr="002E4A3D" w:rsidRDefault="00D01C62" w:rsidP="00FD6459">
            <w:pPr>
              <w:framePr w:w="15293" w:h="6139" w:wrap="none" w:vAnchor="page" w:hAnchor="page" w:x="972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  <w:sectPr w:rsidR="00D01C62" w:rsidRPr="002E4A3D" w:rsidSect="00702446">
          <w:pgSz w:w="16840" w:h="11900" w:orient="landscape"/>
          <w:pgMar w:top="1134" w:right="1247" w:bottom="1134" w:left="1418" w:header="0" w:footer="3" w:gutter="0"/>
          <w:cols w:space="720"/>
          <w:noEndnote/>
          <w:docGrid w:linePitch="360"/>
        </w:sect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pStyle w:val="affb"/>
        <w:framePr w:wrap="none" w:vAnchor="page" w:hAnchor="page" w:x="4433" w:y="1688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4. Параметры финансового обеспечения комплекса процессных мероприятий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6955"/>
        <w:gridCol w:w="2266"/>
        <w:gridCol w:w="1560"/>
        <w:gridCol w:w="1560"/>
        <w:gridCol w:w="1992"/>
      </w:tblGrid>
      <w:tr w:rsidR="00D01C62" w:rsidRPr="002E4A3D" w:rsidTr="00702446">
        <w:trPr>
          <w:trHeight w:hRule="exact" w:val="29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№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6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Наименование комплекса процессных мероприятий,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Объем расходов по годам реализации, рублей</w:t>
            </w:r>
          </w:p>
        </w:tc>
      </w:tr>
      <w:tr w:rsidR="00D01C62" w:rsidRPr="002E4A3D" w:rsidTr="00702446">
        <w:trPr>
          <w:trHeight w:hRule="exact" w:val="563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D01C62" w:rsidRPr="002E4A3D" w:rsidTr="00702446">
        <w:trPr>
          <w:trHeight w:hRule="exact" w:val="56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ind w:firstLine="2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Комплекс процессных мероприятий «Искусство» (всего), в том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числе: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</w:tr>
      <w:tr w:rsidR="00D01C62" w:rsidRPr="002E4A3D" w:rsidTr="00702446">
        <w:trPr>
          <w:trHeight w:hRule="exact" w:val="283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</w:tr>
      <w:tr w:rsidR="00D01C62" w:rsidRPr="002E4A3D" w:rsidTr="00702446">
        <w:trPr>
          <w:trHeight w:hRule="exact" w:val="288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</w:tr>
      <w:tr w:rsidR="00D01C62" w:rsidRPr="002E4A3D" w:rsidTr="00702446">
        <w:trPr>
          <w:trHeight w:hRule="exact" w:val="83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ind w:firstLine="2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Мероприятие (результат) 1.1 «Обеспечено выполнение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муниципального задания муниципальным учреждением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культуры Высокского сельсовета» (всего), в том числе: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</w:tr>
      <w:tr w:rsidR="00D01C62" w:rsidRPr="002E4A3D" w:rsidTr="00702446">
        <w:trPr>
          <w:trHeight w:hRule="exact" w:val="437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</w:tr>
      <w:tr w:rsidR="00D01C62" w:rsidRPr="002E4A3D" w:rsidTr="00702446">
        <w:trPr>
          <w:trHeight w:hRule="exact" w:val="288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</w:tr>
      <w:tr w:rsidR="00D01C62" w:rsidRPr="002E4A3D" w:rsidTr="00702446">
        <w:trPr>
          <w:trHeight w:hRule="exact" w:val="111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Мероприятие (результат) 1.2 «Своевременно перечислены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денежные средства в соответствии с заключенным соглашением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по передаче полномочий в области культуры» (всего), в том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числе: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</w:tr>
      <w:tr w:rsidR="00D01C62" w:rsidRPr="002E4A3D" w:rsidTr="00702446">
        <w:trPr>
          <w:trHeight w:hRule="exact" w:val="283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местный бюджет: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396827,00</w:t>
            </w:r>
          </w:p>
        </w:tc>
      </w:tr>
      <w:tr w:rsidR="00D01C62" w:rsidRPr="002E4A3D" w:rsidTr="00702446">
        <w:trPr>
          <w:trHeight w:hRule="exact" w:val="298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framePr w:w="15149" w:h="4968" w:wrap="none" w:vAnchor="page" w:hAnchor="page" w:x="1034" w:y="225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62" w:rsidRPr="002E4A3D" w:rsidRDefault="00D01C62" w:rsidP="00FD6459">
            <w:pPr>
              <w:pStyle w:val="aff9"/>
              <w:framePr w:w="15149" w:h="4968" w:wrap="none" w:vAnchor="page" w:hAnchor="page" w:x="1034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  <w:sectPr w:rsidR="00D01C62" w:rsidRPr="002E4A3D" w:rsidSect="00702446">
          <w:pgSz w:w="16840" w:h="11900" w:orient="landscape"/>
          <w:pgMar w:top="1134" w:right="1247" w:bottom="1134" w:left="1418" w:header="0" w:footer="3" w:gutter="0"/>
          <w:cols w:space="720"/>
          <w:noEndnote/>
          <w:docGrid w:linePitch="360"/>
        </w:sect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pStyle w:val="affb"/>
        <w:framePr w:wrap="none" w:vAnchor="page" w:hAnchor="page" w:x="5719" w:y="1688"/>
        <w:rPr>
          <w:rFonts w:ascii="Arial" w:hAnsi="Arial" w:cs="Arial"/>
          <w:sz w:val="16"/>
          <w:szCs w:val="16"/>
        </w:rPr>
      </w:pPr>
      <w:r w:rsidRPr="002E4A3D">
        <w:rPr>
          <w:rFonts w:ascii="Arial" w:hAnsi="Arial" w:cs="Arial"/>
          <w:sz w:val="16"/>
          <w:szCs w:val="16"/>
        </w:rPr>
        <w:t>5. План реализации комплекса процессных мероприятий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4512"/>
        <w:gridCol w:w="2410"/>
        <w:gridCol w:w="2549"/>
        <w:gridCol w:w="2390"/>
        <w:gridCol w:w="2016"/>
      </w:tblGrid>
      <w:tr w:rsidR="00D01C62" w:rsidRPr="002E4A3D" w:rsidTr="00702446">
        <w:trPr>
          <w:trHeight w:hRule="exact" w:val="11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№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Наименование мероприятия (результата),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контрольной 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Дата наступления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контрольной точки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Ответственный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исполнитель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Вид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подтверждающего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документа</w:t>
            </w:r>
          </w:p>
        </w:tc>
        <w:tc>
          <w:tcPr>
            <w:tcW w:w="20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Информационная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система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(источник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данных)</w:t>
            </w:r>
          </w:p>
        </w:tc>
      </w:tr>
      <w:tr w:rsidR="00D01C62" w:rsidRPr="002E4A3D" w:rsidTr="00702446">
        <w:trPr>
          <w:trHeight w:hRule="exact" w:val="288"/>
        </w:trPr>
        <w:tc>
          <w:tcPr>
            <w:tcW w:w="14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1.Задача комплекса процессных мероприятий «Создание условий для развития культуры»</w:t>
            </w:r>
          </w:p>
        </w:tc>
      </w:tr>
      <w:tr w:rsidR="00D01C62" w:rsidRPr="002E4A3D" w:rsidTr="00702446">
        <w:trPr>
          <w:trHeight w:hRule="exact" w:val="13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Мероприятие (результат) 1.1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«Обеспечено выполнение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муниципального задания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муниципальными учреждениями культуры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Высокского сельсовета»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МКУК «Управление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бюджетного учета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Медвенского района»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D01C62" w:rsidRPr="002E4A3D" w:rsidTr="00702446">
        <w:trPr>
          <w:trHeight w:hRule="exact" w:val="16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1.1.1.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Контрольная точка 1.1.1 «</w:t>
            </w: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Предоставлен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предварительный отчет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t xml:space="preserve"> о выполнении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муниципального задания на оказание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муниципальных услуг  муниципальными учреждениями культуры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Высокского сельсовета»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ноябрь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2025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МКУК «Управление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бюджетного учета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Медвенского района»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предварительный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отчет</w:t>
            </w:r>
          </w:p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о выполнении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государственного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задания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информационная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система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отсутствует</w:t>
            </w:r>
          </w:p>
        </w:tc>
      </w:tr>
      <w:tr w:rsidR="00D01C62" w:rsidRPr="002E4A3D" w:rsidTr="00702446">
        <w:trPr>
          <w:trHeight w:hRule="exact" w:val="16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Мероприятие (результат) 2.1.</w:t>
            </w:r>
          </w:p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«Своевременно перечислены денежные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средства в соответствии с заключенным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соглашением о передаче полномочий в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области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не позднее даты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утверждения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решения о бюджете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МО на очередной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финансовый год и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плановый период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МКУК «Управление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бюджетного учета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Медвенского района»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Оглашение по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переданным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полномочиям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информационная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система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отсутствует</w:t>
            </w:r>
          </w:p>
        </w:tc>
      </w:tr>
      <w:tr w:rsidR="00D01C62" w:rsidRPr="002E4A3D" w:rsidTr="00702446">
        <w:trPr>
          <w:trHeight w:hRule="exact" w:val="10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2.1.1.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Контрольная точка 2.1.1.</w:t>
            </w:r>
          </w:p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Заключено соглашение по переданным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полномочиям в области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4A3D">
              <w:rPr>
                <w:rFonts w:ascii="Arial" w:hAnsi="Arial" w:cs="Arial"/>
                <w:sz w:val="16"/>
                <w:szCs w:val="16"/>
              </w:rPr>
              <w:t>Согласно графика</w:t>
            </w:r>
            <w:proofErr w:type="gramEnd"/>
            <w:r w:rsidRPr="002E4A3D">
              <w:rPr>
                <w:rFonts w:ascii="Arial" w:hAnsi="Arial" w:cs="Arial"/>
                <w:sz w:val="16"/>
                <w:szCs w:val="16"/>
              </w:rPr>
              <w:br/>
              <w:t>перечисления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МКУК «Управление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бюджетного учета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Медвенского района»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Платежное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поручение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2E4A3D" w:rsidRDefault="00D01C62" w:rsidP="00FD6459">
            <w:pPr>
              <w:pStyle w:val="aff9"/>
              <w:framePr w:w="14726" w:h="7176" w:wrap="none" w:vAnchor="page" w:hAnchor="page" w:x="1246" w:y="2250"/>
              <w:rPr>
                <w:rFonts w:ascii="Arial" w:hAnsi="Arial" w:cs="Arial"/>
                <w:sz w:val="16"/>
                <w:szCs w:val="16"/>
              </w:rPr>
            </w:pPr>
            <w:r w:rsidRPr="002E4A3D">
              <w:rPr>
                <w:rFonts w:ascii="Arial" w:hAnsi="Arial" w:cs="Arial"/>
                <w:sz w:val="16"/>
                <w:szCs w:val="16"/>
              </w:rPr>
              <w:t>информационная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система</w:t>
            </w:r>
            <w:r w:rsidRPr="002E4A3D">
              <w:rPr>
                <w:rFonts w:ascii="Arial" w:hAnsi="Arial" w:cs="Arial"/>
                <w:sz w:val="16"/>
                <w:szCs w:val="16"/>
              </w:rPr>
              <w:br/>
              <w:t>отсутствует</w:t>
            </w:r>
          </w:p>
        </w:tc>
      </w:tr>
    </w:tbl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spacing w:line="240" w:lineRule="auto"/>
        <w:rPr>
          <w:rFonts w:ascii="Arial" w:hAnsi="Arial" w:cs="Arial"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FD6459" w:rsidRPr="00C45B22" w:rsidRDefault="00FD6459" w:rsidP="00FD64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column"/>
      </w:r>
      <w:r w:rsidRPr="00C45B22">
        <w:rPr>
          <w:rFonts w:ascii="Times New Roman" w:hAnsi="Times New Roman" w:cs="Times New Roman"/>
          <w:b/>
          <w:bCs/>
          <w:sz w:val="16"/>
          <w:szCs w:val="16"/>
        </w:rPr>
        <w:lastRenderedPageBreak/>
        <w:t>АДМИНИСТРАЦИЯ</w:t>
      </w:r>
    </w:p>
    <w:p w:rsidR="00FD6459" w:rsidRPr="00C45B22" w:rsidRDefault="00FD6459" w:rsidP="00FD64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45B22">
        <w:rPr>
          <w:rFonts w:ascii="Times New Roman" w:hAnsi="Times New Roman" w:cs="Times New Roman"/>
          <w:b/>
          <w:bCs/>
          <w:sz w:val="16"/>
          <w:szCs w:val="16"/>
        </w:rPr>
        <w:t>ВЫСОКСКОГО СЕЛЬСОВЕТА</w:t>
      </w:r>
    </w:p>
    <w:p w:rsidR="00FD6459" w:rsidRPr="00C45B22" w:rsidRDefault="00FD6459" w:rsidP="00FD6459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45B22">
        <w:rPr>
          <w:rFonts w:ascii="Times New Roman" w:hAnsi="Times New Roman" w:cs="Times New Roman"/>
          <w:b/>
          <w:bCs/>
          <w:sz w:val="16"/>
          <w:szCs w:val="16"/>
        </w:rPr>
        <w:t xml:space="preserve">МЕДВЕНСКОГО РАЙОНА </w:t>
      </w:r>
    </w:p>
    <w:p w:rsidR="00FD6459" w:rsidRPr="00C45B22" w:rsidRDefault="00FD6459" w:rsidP="00FD6459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45B22">
        <w:rPr>
          <w:rFonts w:ascii="Times New Roman" w:hAnsi="Times New Roman" w:cs="Times New Roman"/>
          <w:b/>
          <w:bCs/>
          <w:sz w:val="16"/>
          <w:szCs w:val="16"/>
        </w:rPr>
        <w:t>КУРСКОЙ ОБЛАСТИ</w:t>
      </w:r>
    </w:p>
    <w:p w:rsidR="00FD6459" w:rsidRPr="00C45B22" w:rsidRDefault="00FD6459" w:rsidP="00FD64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D6459" w:rsidRPr="00C45B22" w:rsidRDefault="00FD6459" w:rsidP="00FD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45B22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FD6459" w:rsidRPr="00C45B22" w:rsidRDefault="00FD6459" w:rsidP="00FD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5B22">
        <w:rPr>
          <w:rFonts w:ascii="Times New Roman" w:hAnsi="Times New Roman" w:cs="Times New Roman"/>
          <w:b/>
          <w:sz w:val="16"/>
          <w:szCs w:val="16"/>
        </w:rPr>
        <w:t>от 20.01.2025 года № 6-па</w:t>
      </w:r>
    </w:p>
    <w:p w:rsidR="00FD6459" w:rsidRPr="00C45B22" w:rsidRDefault="00FD6459" w:rsidP="00FD645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D6459" w:rsidRPr="00C45B22" w:rsidRDefault="00FD6459" w:rsidP="00FD6459">
      <w:pPr>
        <w:pStyle w:val="a6"/>
        <w:ind w:firstLine="851"/>
        <w:jc w:val="center"/>
        <w:rPr>
          <w:sz w:val="16"/>
          <w:szCs w:val="16"/>
        </w:rPr>
      </w:pPr>
      <w:r w:rsidRPr="00C45B22">
        <w:rPr>
          <w:b/>
          <w:sz w:val="16"/>
          <w:szCs w:val="16"/>
        </w:rPr>
        <w:t>О внесении изменений в постановление Администрации Высокского сельсовета Медвенского района от 05.11.2020 года № 140-па «Об утверждении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</w:t>
      </w:r>
      <w:r w:rsidRPr="00C45B22">
        <w:rPr>
          <w:sz w:val="16"/>
          <w:szCs w:val="16"/>
        </w:rPr>
        <w:t>»</w:t>
      </w:r>
    </w:p>
    <w:p w:rsidR="00FD6459" w:rsidRPr="00C45B22" w:rsidRDefault="00FD6459" w:rsidP="00FD64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16"/>
          <w:szCs w:val="16"/>
        </w:rPr>
      </w:pPr>
    </w:p>
    <w:p w:rsidR="00FD6459" w:rsidRPr="00C45B22" w:rsidRDefault="00FD6459" w:rsidP="00FD6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«Высокское сельское поселение» Медвенского района Курской области, Администрация Высокского сельсовета Медвенского района Курской области ПОСТАНОВЛЯЕТ: </w:t>
      </w:r>
    </w:p>
    <w:p w:rsidR="00FD6459" w:rsidRPr="00C45B22" w:rsidRDefault="00FD6459" w:rsidP="00FD6459">
      <w:pPr>
        <w:pStyle w:val="a6"/>
        <w:ind w:firstLine="851"/>
        <w:jc w:val="both"/>
        <w:rPr>
          <w:sz w:val="16"/>
          <w:szCs w:val="16"/>
        </w:rPr>
      </w:pPr>
      <w:r w:rsidRPr="00C45B22">
        <w:rPr>
          <w:sz w:val="16"/>
          <w:szCs w:val="16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годы», утвержденную постановлением Администрации Высокского сельсовета Медвенского района от 05.11.2020 года № 140-па следующие изменения:</w:t>
      </w:r>
    </w:p>
    <w:p w:rsidR="00FD6459" w:rsidRPr="00C45B22" w:rsidRDefault="00FD6459" w:rsidP="00FD645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словами</w:t>
      </w:r>
      <w:r w:rsidRPr="00C45B2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45B22">
        <w:rPr>
          <w:rFonts w:ascii="Times New Roman" w:hAnsi="Times New Roman" w:cs="Times New Roman"/>
          <w:sz w:val="16"/>
          <w:szCs w:val="16"/>
        </w:rPr>
        <w:t>«Общий объем финансирования муниципальной программы в 2021 - 2025 годах составит 7317273,15 рублей, в том числе: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-местный бюджет – 6578737,15 руб.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Общий объем финансирования по подпрограмме 2 составит 1145254,00 рублей, в том числе: местный бюджет – 406721,00</w:t>
      </w:r>
    </w:p>
    <w:p w:rsidR="00FD6459" w:rsidRPr="00C45B22" w:rsidRDefault="00FD6459" w:rsidP="00F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Общий объем финансирования по подпрограмме 3 за счет средств местного бюджета составит 1726483,87 руб. в том числе местный бюджет -1726483,87 руб.» заменить словами</w:t>
      </w:r>
      <w:r w:rsidRPr="00C45B2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45B22">
        <w:rPr>
          <w:rFonts w:ascii="Times New Roman" w:hAnsi="Times New Roman" w:cs="Times New Roman"/>
          <w:sz w:val="16"/>
          <w:szCs w:val="16"/>
        </w:rPr>
        <w:t>«Общий объем финансирования муниципальной программы в 2021 - 2025 годах составит 5615176,15 рублей, в том числе: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-местный бюджет – 5615176,15 руб.</w:t>
      </w:r>
    </w:p>
    <w:p w:rsidR="00FD6459" w:rsidRPr="00C45B22" w:rsidRDefault="00FD6459" w:rsidP="00FD645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Общий объем финансирования по подпрограмме 2 составит 145254,00рублей, в том числе: местный бюджет – 406721,00;</w:t>
      </w:r>
    </w:p>
    <w:p w:rsidR="00FD6459" w:rsidRPr="00C45B22" w:rsidRDefault="00FD6459" w:rsidP="00F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Общий объем финансирования по подпрограмме 3 за счет средств местного бюджета составит 5615176,15 руб. в том числе местный бюджет -5615176,15.».</w:t>
      </w:r>
    </w:p>
    <w:p w:rsidR="00FD6459" w:rsidRPr="00C45B22" w:rsidRDefault="00FD6459" w:rsidP="00FD645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 xml:space="preserve">1.2. </w:t>
      </w:r>
      <w:proofErr w:type="gramStart"/>
      <w:r w:rsidRPr="00C45B22">
        <w:rPr>
          <w:rFonts w:ascii="Times New Roman" w:hAnsi="Times New Roman" w:cs="Times New Roman"/>
          <w:sz w:val="16"/>
          <w:szCs w:val="16"/>
        </w:rPr>
        <w:t>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«Общий объем финансирования по подпрограмме 3 за счет средств местного бюджета составит 5615176,15 рублей, в том числе по годам</w:t>
      </w:r>
      <w:proofErr w:type="gramEnd"/>
      <w:r w:rsidRPr="00C45B22">
        <w:rPr>
          <w:rFonts w:ascii="Times New Roman" w:hAnsi="Times New Roman" w:cs="Times New Roman"/>
          <w:sz w:val="16"/>
          <w:szCs w:val="16"/>
        </w:rPr>
        <w:t>: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2021 год –1907047,89 рублей,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2022 год –574712,31 рублей,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2023 год –572390,33 рублей,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2024 год –897734,69рублей,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2025 год –1663290,93 рублей» заменить словами «Общий объем финансирования по подпрограмме 3 за счет средств местного бюджета составит 5615176,15  рублей, в том числе по годам: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2021 год –1 907 047,89 рублей,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2022 год –574712,31 рублей,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2023 год –572390,33 рублей,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2024 год –897734,69 рублей,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2025 год –1663290,93 рублей».</w:t>
      </w:r>
    </w:p>
    <w:p w:rsidR="00FD6459" w:rsidRPr="00C45B22" w:rsidRDefault="00FD6459" w:rsidP="00FD645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1.3. Раздел 8 «Обоснование объема финансовых ресурсов, необходимых для реализации подпрограммы 3» слова «Общий объем финансирования по подпрограмме 3 за счет средств местного бюджета составит 5615176,15 рублей, в том числе по годам: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2021 год –1907047,89 рублей,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2022 год –574712,31 рублей,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2023 год –572390,33 рублей,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2024 год –897734,69 рублей,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 xml:space="preserve">2025 год –1663290,93 рублей» </w:t>
      </w:r>
      <w:proofErr w:type="gramStart"/>
      <w:r w:rsidRPr="00C45B22">
        <w:rPr>
          <w:rFonts w:ascii="Times New Roman" w:hAnsi="Times New Roman" w:cs="Times New Roman"/>
          <w:sz w:val="16"/>
          <w:szCs w:val="16"/>
        </w:rPr>
        <w:t>заменить на слова</w:t>
      </w:r>
      <w:proofErr w:type="gramEnd"/>
      <w:r w:rsidRPr="00C45B22">
        <w:rPr>
          <w:rFonts w:ascii="Times New Roman" w:hAnsi="Times New Roman" w:cs="Times New Roman"/>
          <w:sz w:val="16"/>
          <w:szCs w:val="16"/>
        </w:rPr>
        <w:t xml:space="preserve"> «Общий объем финансирования по подпрограмме 3 за счет средств местного бюджета составит 5615176,15  рублей, в том числе по годам: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2021 год –1 907 047,89 рублей,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2022 год –574712,31 рублей,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2023 год –572390,33 рублей,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2024 год –897734,69рублей,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2025 год –1663290,93 рублей».</w:t>
      </w:r>
    </w:p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6459" w:rsidRPr="00C45B22" w:rsidRDefault="00FD6459" w:rsidP="00FD6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1.5. Прилагаемые приложения №3,4 изложить в новой редакции.</w:t>
      </w:r>
    </w:p>
    <w:p w:rsidR="00FD6459" w:rsidRPr="00C45B22" w:rsidRDefault="00FD6459" w:rsidP="00FD6459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2.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FD6459" w:rsidRPr="00C45B22" w:rsidRDefault="00FD6459" w:rsidP="00FD6459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16"/>
          <w:szCs w:val="16"/>
        </w:rPr>
      </w:pPr>
    </w:p>
    <w:p w:rsidR="00FD6459" w:rsidRPr="00C45B22" w:rsidRDefault="00FD6459" w:rsidP="00FD6459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16"/>
          <w:szCs w:val="16"/>
        </w:rPr>
      </w:pPr>
    </w:p>
    <w:p w:rsidR="00FD6459" w:rsidRPr="00C45B22" w:rsidRDefault="00FD6459" w:rsidP="00FD6459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16"/>
          <w:szCs w:val="16"/>
        </w:rPr>
      </w:pPr>
    </w:p>
    <w:p w:rsidR="00FD6459" w:rsidRPr="00C45B22" w:rsidRDefault="00FD6459" w:rsidP="00FD6459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16"/>
          <w:szCs w:val="16"/>
        </w:rPr>
      </w:pPr>
    </w:p>
    <w:p w:rsidR="00FD6459" w:rsidRPr="00C45B22" w:rsidRDefault="00FD6459" w:rsidP="00FD64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Глава Высокского сельсовета</w:t>
      </w:r>
    </w:p>
    <w:p w:rsidR="00FD6459" w:rsidRPr="00C45B22" w:rsidRDefault="00FD6459" w:rsidP="00FD6459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Медвенского района                                                    С.Н. Афанасьев</w:t>
      </w:r>
    </w:p>
    <w:p w:rsidR="00FD6459" w:rsidRPr="00C45B22" w:rsidRDefault="00FD6459" w:rsidP="00FD6459">
      <w:pPr>
        <w:rPr>
          <w:rFonts w:ascii="Times New Roman" w:hAnsi="Times New Roman" w:cs="Times New Roman"/>
          <w:sz w:val="16"/>
          <w:szCs w:val="16"/>
        </w:rPr>
        <w:sectPr w:rsidR="00FD6459" w:rsidRPr="00C45B22" w:rsidSect="00702446">
          <w:pgSz w:w="11906" w:h="16838"/>
          <w:pgMar w:top="1134" w:right="1247" w:bottom="1134" w:left="1531" w:header="720" w:footer="720" w:gutter="0"/>
          <w:cols w:space="720"/>
        </w:sectPr>
      </w:pPr>
    </w:p>
    <w:p w:rsidR="00702446" w:rsidRDefault="00702446" w:rsidP="00FD64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02446" w:rsidRDefault="00702446" w:rsidP="00FD64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02446" w:rsidRDefault="00702446" w:rsidP="00702446">
      <w:pPr>
        <w:widowControl w:val="0"/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702446">
        <w:rPr>
          <w:rFonts w:ascii="Times New Roman" w:hAnsi="Times New Roman" w:cs="Times New Roman"/>
          <w:b/>
          <w:bCs/>
        </w:rPr>
        <w:t>Вестник Высокского сельсовета                             № 10 (42) от  23.01.2025года</w:t>
      </w:r>
    </w:p>
    <w:p w:rsidR="00FD6459" w:rsidRPr="00C45B22" w:rsidRDefault="00FD6459" w:rsidP="00FD64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2446">
        <w:rPr>
          <w:rFonts w:ascii="Times New Roman" w:hAnsi="Times New Roman" w:cs="Times New Roman"/>
          <w:sz w:val="16"/>
          <w:szCs w:val="16"/>
        </w:rPr>
        <w:br w:type="column"/>
      </w:r>
      <w:r w:rsidRPr="00C45B22">
        <w:rPr>
          <w:rFonts w:ascii="Times New Roman" w:hAnsi="Times New Roman" w:cs="Times New Roman"/>
          <w:sz w:val="16"/>
          <w:szCs w:val="16"/>
        </w:rPr>
        <w:lastRenderedPageBreak/>
        <w:t>Приложение N 3</w:t>
      </w:r>
    </w:p>
    <w:p w:rsidR="00FD6459" w:rsidRPr="00C45B22" w:rsidRDefault="00FD6459" w:rsidP="00FD64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к муниципальной программе</w:t>
      </w:r>
    </w:p>
    <w:p w:rsidR="00FD6459" w:rsidRPr="00C45B22" w:rsidRDefault="00FD6459" w:rsidP="00FD64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1" w:name="Par5145"/>
      <w:bookmarkEnd w:id="1"/>
      <w:r w:rsidRPr="00C45B22">
        <w:rPr>
          <w:rFonts w:ascii="Times New Roman" w:hAnsi="Times New Roman" w:cs="Times New Roman"/>
          <w:sz w:val="16"/>
          <w:szCs w:val="16"/>
        </w:rPr>
        <w:t xml:space="preserve">"Обеспечение доступным и комфортным жильем и </w:t>
      </w:r>
      <w:proofErr w:type="gramStart"/>
      <w:r w:rsidRPr="00C45B22">
        <w:rPr>
          <w:rFonts w:ascii="Times New Roman" w:hAnsi="Times New Roman" w:cs="Times New Roman"/>
          <w:sz w:val="16"/>
          <w:szCs w:val="16"/>
        </w:rPr>
        <w:t>коммунальными</w:t>
      </w:r>
      <w:proofErr w:type="gramEnd"/>
    </w:p>
    <w:p w:rsidR="00FD6459" w:rsidRPr="00C45B22" w:rsidRDefault="00FD6459" w:rsidP="00FD64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 xml:space="preserve"> услугами граждан муниципального образования Высокского</w:t>
      </w:r>
    </w:p>
    <w:p w:rsidR="00FD6459" w:rsidRPr="00C45B22" w:rsidRDefault="00FD6459" w:rsidP="00FD64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сельсовета Медвенского района Курской области"</w:t>
      </w:r>
    </w:p>
    <w:p w:rsidR="00FD6459" w:rsidRPr="00C45B22" w:rsidRDefault="00FD6459" w:rsidP="00FD64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D6459" w:rsidRPr="00C45B22" w:rsidRDefault="00FD6459" w:rsidP="00FD64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D6459" w:rsidRPr="00C45B22" w:rsidRDefault="00FD6459" w:rsidP="00FD64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D6459" w:rsidRPr="00C45B22" w:rsidRDefault="00FD6459" w:rsidP="00FD64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5B22">
        <w:rPr>
          <w:rFonts w:ascii="Times New Roman" w:hAnsi="Times New Roman" w:cs="Times New Roman"/>
          <w:b/>
          <w:sz w:val="16"/>
          <w:szCs w:val="16"/>
        </w:rPr>
        <w:t xml:space="preserve">РЕСУРСНОЕ ОБЕСПЕЧЕНИЕ РЕАЛИЗАЦИИ МУНИЦИПАЛЬНОЙ ПРОГРАММЫ </w:t>
      </w:r>
    </w:p>
    <w:p w:rsidR="00FD6459" w:rsidRPr="00C45B22" w:rsidRDefault="00FD6459" w:rsidP="00FD64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5B22">
        <w:rPr>
          <w:rFonts w:ascii="Times New Roman" w:hAnsi="Times New Roman" w:cs="Times New Roman"/>
          <w:b/>
          <w:sz w:val="16"/>
          <w:szCs w:val="16"/>
        </w:rPr>
        <w:t>ЗА СЧЕТ СРЕДСТВ МЕСТНОГО БЮДЖЕТА</w:t>
      </w:r>
    </w:p>
    <w:p w:rsidR="00FD6459" w:rsidRPr="00C45B22" w:rsidRDefault="00FD6459" w:rsidP="00FD64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323" w:type="dxa"/>
        <w:tblInd w:w="-7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41"/>
        <w:gridCol w:w="2551"/>
        <w:gridCol w:w="1559"/>
        <w:gridCol w:w="709"/>
        <w:gridCol w:w="851"/>
        <w:gridCol w:w="708"/>
        <w:gridCol w:w="709"/>
        <w:gridCol w:w="1559"/>
        <w:gridCol w:w="1134"/>
        <w:gridCol w:w="851"/>
        <w:gridCol w:w="992"/>
        <w:gridCol w:w="709"/>
        <w:gridCol w:w="850"/>
      </w:tblGrid>
      <w:tr w:rsidR="00FD6459" w:rsidRPr="00C45B22" w:rsidTr="00702446">
        <w:trPr>
          <w:trHeight w:val="157"/>
        </w:trPr>
        <w:tc>
          <w:tcPr>
            <w:tcW w:w="11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ind w:left="-158"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ind w:left="-156"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Расходы (рублей), годы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459" w:rsidRPr="00C45B22" w:rsidTr="00702446">
        <w:trPr>
          <w:trHeight w:val="1191"/>
        </w:trPr>
        <w:tc>
          <w:tcPr>
            <w:tcW w:w="1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FD6459" w:rsidRPr="00C45B22" w:rsidRDefault="00FD6459" w:rsidP="007024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eastAsia="Arial Unicode MS" w:hAnsi="Times New Roman" w:cs="Times New Roman"/>
                <w:sz w:val="16"/>
                <w:szCs w:val="16"/>
              </w:rPr>
              <w:t>всего</w:t>
            </w:r>
          </w:p>
        </w:tc>
      </w:tr>
      <w:tr w:rsidR="00FD6459" w:rsidRPr="00C45B22" w:rsidTr="00702446">
        <w:trPr>
          <w:trHeight w:val="389"/>
        </w:trPr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459" w:rsidRPr="00C45B22" w:rsidTr="00702446">
        <w:trPr>
          <w:trHeight w:val="157"/>
        </w:trPr>
        <w:tc>
          <w:tcPr>
            <w:tcW w:w="11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ind w:left="-90" w:right="-90" w:firstLine="90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ind w:left="-9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2064311,89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ind w:left="-90" w:right="-90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767212,31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1104283,33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1718174,69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1663290,93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7317273,15</w:t>
            </w:r>
          </w:p>
        </w:tc>
      </w:tr>
      <w:tr w:rsidR="00FD6459" w:rsidRPr="00C45B22" w:rsidTr="00702446">
        <w:trPr>
          <w:trHeight w:val="157"/>
        </w:trPr>
        <w:tc>
          <w:tcPr>
            <w:tcW w:w="1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ind w:left="-9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2064311,89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ind w:left="-90" w:right="-90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767212,31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1104283,33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1718174,69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1663290,93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7317273,15</w:t>
            </w:r>
          </w:p>
        </w:tc>
      </w:tr>
      <w:tr w:rsidR="00FD6459" w:rsidRPr="00C45B22" w:rsidTr="00702446">
        <w:trPr>
          <w:trHeight w:val="157"/>
        </w:trPr>
        <w:tc>
          <w:tcPr>
            <w:tcW w:w="11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ind w:left="-90" w:right="-90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157264,00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192500,00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312878,00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482612,00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1145254,00</w:t>
            </w:r>
          </w:p>
        </w:tc>
      </w:tr>
      <w:tr w:rsidR="00FD6459" w:rsidRPr="00C45B22" w:rsidTr="00702446">
        <w:trPr>
          <w:trHeight w:val="157"/>
        </w:trPr>
        <w:tc>
          <w:tcPr>
            <w:tcW w:w="1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ind w:left="-90" w:right="-90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0720213600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46943,00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134750,00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219015,00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337828,00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738536,00</w:t>
            </w:r>
          </w:p>
        </w:tc>
      </w:tr>
      <w:tr w:rsidR="00FD6459" w:rsidRPr="00C45B22" w:rsidTr="00702446">
        <w:trPr>
          <w:trHeight w:val="157"/>
        </w:trPr>
        <w:tc>
          <w:tcPr>
            <w:tcW w:w="1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07206S</w:t>
            </w:r>
            <w:r w:rsidRPr="00C45B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110321,00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57750,00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93863,00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144784,00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406721,00</w:t>
            </w:r>
          </w:p>
        </w:tc>
      </w:tr>
      <w:tr w:rsidR="00FD6459" w:rsidRPr="00C45B22" w:rsidTr="00702446">
        <w:trPr>
          <w:trHeight w:val="157"/>
        </w:trPr>
        <w:tc>
          <w:tcPr>
            <w:tcW w:w="11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1.1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459" w:rsidRPr="00C45B22" w:rsidTr="00702446">
        <w:trPr>
          <w:trHeight w:val="1414"/>
        </w:trPr>
        <w:tc>
          <w:tcPr>
            <w:tcW w:w="1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459" w:rsidRPr="00C45B22" w:rsidTr="00702446">
        <w:trPr>
          <w:trHeight w:val="1316"/>
        </w:trPr>
        <w:tc>
          <w:tcPr>
            <w:tcW w:w="11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/>
              <w:ind w:firstLine="53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6459" w:rsidRPr="00C45B22" w:rsidRDefault="00FD6459" w:rsidP="00702446">
            <w:pPr>
              <w:spacing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«Обеспечение качественными услугами ЖКХ населения Высокского сельсовета Медвенского района Курской области»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1907047,89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574712,31</w:t>
            </w: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572390,33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 xml:space="preserve"> 897734,69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1663290,93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5615176,15</w:t>
            </w:r>
          </w:p>
        </w:tc>
      </w:tr>
      <w:tr w:rsidR="00FD6459" w:rsidRPr="00C45B22" w:rsidTr="00702446">
        <w:trPr>
          <w:trHeight w:val="1214"/>
        </w:trPr>
        <w:tc>
          <w:tcPr>
            <w:tcW w:w="1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459" w:rsidRPr="00C45B22" w:rsidTr="00702446">
        <w:trPr>
          <w:trHeight w:val="2623"/>
        </w:trPr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ind w:right="-165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07301С433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1907047,89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574712,31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572390,33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 xml:space="preserve"> 897734,69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1663290,93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5615176,15</w:t>
            </w:r>
          </w:p>
        </w:tc>
      </w:tr>
      <w:tr w:rsidR="00FD6459" w:rsidRPr="00C45B22" w:rsidTr="00702446">
        <w:trPr>
          <w:trHeight w:val="348"/>
        </w:trPr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5B2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</w:t>
            </w:r>
            <w:proofErr w:type="gram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07301С 1433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1907047,89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574712,31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572390,33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 xml:space="preserve">897734,69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1663290,93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5615176,15</w:t>
            </w:r>
          </w:p>
        </w:tc>
      </w:tr>
    </w:tbl>
    <w:p w:rsidR="00702446" w:rsidRDefault="00702446" w:rsidP="00FD645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6"/>
          <w:szCs w:val="16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6"/>
          <w:szCs w:val="16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6"/>
          <w:szCs w:val="16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6"/>
          <w:szCs w:val="16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6"/>
          <w:szCs w:val="16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6"/>
          <w:szCs w:val="16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6"/>
          <w:szCs w:val="16"/>
        </w:rPr>
      </w:pPr>
    </w:p>
    <w:p w:rsidR="00702446" w:rsidRDefault="00702446" w:rsidP="00702446">
      <w:pPr>
        <w:rPr>
          <w:rFonts w:ascii="Times New Roman" w:hAnsi="Times New Roman" w:cs="Times New Roman"/>
          <w:sz w:val="16"/>
          <w:szCs w:val="16"/>
        </w:rPr>
      </w:pPr>
    </w:p>
    <w:p w:rsidR="00702446" w:rsidRDefault="00702446" w:rsidP="00702446">
      <w:pPr>
        <w:rPr>
          <w:rFonts w:ascii="Times New Roman" w:hAnsi="Times New Roman" w:cs="Times New Roman"/>
          <w:sz w:val="16"/>
          <w:szCs w:val="16"/>
        </w:rPr>
      </w:pPr>
    </w:p>
    <w:p w:rsidR="00702446" w:rsidRDefault="00702446" w:rsidP="00702446">
      <w:pPr>
        <w:tabs>
          <w:tab w:val="left" w:pos="37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702446">
        <w:rPr>
          <w:rFonts w:ascii="Times New Roman" w:hAnsi="Times New Roman" w:cs="Times New Roman"/>
          <w:b/>
          <w:bCs/>
        </w:rPr>
        <w:t>Вестник Высокского сельсовета                             № 10 (42) от  23.01.2025года</w:t>
      </w:r>
    </w:p>
    <w:p w:rsidR="00702446" w:rsidRDefault="00702446" w:rsidP="00702446">
      <w:pPr>
        <w:rPr>
          <w:rFonts w:ascii="Times New Roman" w:hAnsi="Times New Roman" w:cs="Times New Roman"/>
          <w:sz w:val="16"/>
          <w:szCs w:val="16"/>
        </w:rPr>
      </w:pPr>
    </w:p>
    <w:p w:rsidR="00FD6459" w:rsidRPr="00702446" w:rsidRDefault="00FD6459" w:rsidP="00702446">
      <w:pPr>
        <w:rPr>
          <w:rFonts w:ascii="Times New Roman" w:hAnsi="Times New Roman" w:cs="Times New Roman"/>
          <w:sz w:val="16"/>
          <w:szCs w:val="16"/>
        </w:rPr>
        <w:sectPr w:rsidR="00FD6459" w:rsidRPr="00702446" w:rsidSect="00702446">
          <w:pgSz w:w="16840" w:h="11907" w:orient="landscape"/>
          <w:pgMar w:top="1134" w:right="1247" w:bottom="1134" w:left="1531" w:header="720" w:footer="720" w:gutter="0"/>
          <w:cols w:space="720"/>
        </w:sectPr>
      </w:pPr>
    </w:p>
    <w:p w:rsidR="00FD6459" w:rsidRPr="00C45B22" w:rsidRDefault="00FD6459" w:rsidP="00FD645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lastRenderedPageBreak/>
        <w:t>Приложение N 4</w:t>
      </w:r>
    </w:p>
    <w:p w:rsidR="00FD6459" w:rsidRPr="00C45B22" w:rsidRDefault="00FD6459" w:rsidP="00FD645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 xml:space="preserve"> к муниципальной программе </w:t>
      </w:r>
    </w:p>
    <w:p w:rsidR="00FD6459" w:rsidRPr="00C45B22" w:rsidRDefault="00FD6459" w:rsidP="00FD645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 xml:space="preserve"> "Обеспечение доступным и комфортным жильем и</w:t>
      </w:r>
    </w:p>
    <w:p w:rsidR="00FD6459" w:rsidRPr="00C45B22" w:rsidRDefault="00FD6459" w:rsidP="00FD645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коммунальными услугами граждан Муниципального образования</w:t>
      </w:r>
    </w:p>
    <w:p w:rsidR="00FD6459" w:rsidRPr="00C45B22" w:rsidRDefault="00FD6459" w:rsidP="00FD645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45B22">
        <w:rPr>
          <w:rFonts w:ascii="Times New Roman" w:hAnsi="Times New Roman" w:cs="Times New Roman"/>
          <w:sz w:val="16"/>
          <w:szCs w:val="16"/>
        </w:rPr>
        <w:t>«Высокский сельсовет» Медвенского района Курской области</w:t>
      </w:r>
    </w:p>
    <w:p w:rsidR="00FD6459" w:rsidRPr="00C45B22" w:rsidRDefault="00FD6459" w:rsidP="00FD6459">
      <w:pPr>
        <w:pStyle w:val="ad"/>
        <w:spacing w:after="0"/>
        <w:jc w:val="right"/>
        <w:rPr>
          <w:sz w:val="16"/>
          <w:szCs w:val="16"/>
        </w:rPr>
      </w:pPr>
    </w:p>
    <w:p w:rsidR="00FD6459" w:rsidRPr="00C45B22" w:rsidRDefault="00FD6459" w:rsidP="00FD6459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6459" w:rsidRPr="00C45B22" w:rsidRDefault="00FD6459" w:rsidP="00FD64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2" w:name="Par6061"/>
      <w:bookmarkEnd w:id="2"/>
      <w:r w:rsidRPr="00C45B22">
        <w:rPr>
          <w:rFonts w:ascii="Times New Roman" w:hAnsi="Times New Roman" w:cs="Times New Roman"/>
          <w:b/>
          <w:sz w:val="16"/>
          <w:szCs w:val="16"/>
        </w:rPr>
        <w:t>РЕСУРСНОЕ ОБЕСПЕЧЕНИЕ И ПРОГНОЗНАЯ (СПРАВОЧНАЯ) ОЦЕНКА</w:t>
      </w:r>
    </w:p>
    <w:p w:rsidR="00FD6459" w:rsidRPr="00C45B22" w:rsidRDefault="00FD6459" w:rsidP="00FD64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5B22">
        <w:rPr>
          <w:rFonts w:ascii="Times New Roman" w:hAnsi="Times New Roman" w:cs="Times New Roman"/>
          <w:b/>
          <w:sz w:val="16"/>
          <w:szCs w:val="16"/>
        </w:rPr>
        <w:t>РАСХОДОВ ФЕДЕРАЛЬНОГО БЮДЖЕТА, ОБЛАСТНОГО БЮДЖЕТА, МЕСТНОГО</w:t>
      </w:r>
    </w:p>
    <w:p w:rsidR="00FD6459" w:rsidRPr="00C45B22" w:rsidRDefault="00FD6459" w:rsidP="00FD64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5B22">
        <w:rPr>
          <w:rFonts w:ascii="Times New Roman" w:hAnsi="Times New Roman" w:cs="Times New Roman"/>
          <w:b/>
          <w:sz w:val="16"/>
          <w:szCs w:val="16"/>
        </w:rPr>
        <w:t>БЮДЖЕТОВ И ВНЕБЮДЖЕТНЫХ ИСТОЧНИКОВ НА РЕАЛИЗАЦИЮ ЦЕЛЕЙ</w:t>
      </w:r>
    </w:p>
    <w:p w:rsidR="00FD6459" w:rsidRPr="00C45B22" w:rsidRDefault="00FD6459" w:rsidP="00FD64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5B22">
        <w:rPr>
          <w:rFonts w:ascii="Times New Roman" w:hAnsi="Times New Roman" w:cs="Times New Roman"/>
          <w:b/>
          <w:sz w:val="16"/>
          <w:szCs w:val="16"/>
        </w:rPr>
        <w:t>МУНИЦИПАЛЬНОЙ ПРОГРАММЫ</w:t>
      </w:r>
    </w:p>
    <w:p w:rsidR="00FD6459" w:rsidRPr="00C45B22" w:rsidRDefault="00FD6459" w:rsidP="00FD64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7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63"/>
        <w:gridCol w:w="3587"/>
        <w:gridCol w:w="1402"/>
        <w:gridCol w:w="1418"/>
        <w:gridCol w:w="1134"/>
        <w:gridCol w:w="1417"/>
        <w:gridCol w:w="1418"/>
        <w:gridCol w:w="1134"/>
        <w:gridCol w:w="1134"/>
      </w:tblGrid>
      <w:tr w:rsidR="00FD6459" w:rsidRPr="00C45B22" w:rsidTr="00702446">
        <w:trPr>
          <w:trHeight w:val="144"/>
        </w:trPr>
        <w:tc>
          <w:tcPr>
            <w:tcW w:w="19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35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765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Оценка расходов (рублей), годы</w:t>
            </w:r>
          </w:p>
        </w:tc>
      </w:tr>
      <w:tr w:rsidR="00FD6459" w:rsidRPr="00C45B22" w:rsidTr="00702446">
        <w:trPr>
          <w:trHeight w:val="144"/>
        </w:trPr>
        <w:tc>
          <w:tcPr>
            <w:tcW w:w="19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FD6459" w:rsidRPr="00C45B22" w:rsidTr="00702446">
        <w:trPr>
          <w:trHeight w:val="144"/>
        </w:trPr>
        <w:tc>
          <w:tcPr>
            <w:tcW w:w="1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D6459" w:rsidRPr="00C45B22" w:rsidTr="00702446">
        <w:trPr>
          <w:trHeight w:val="768"/>
        </w:trPr>
        <w:tc>
          <w:tcPr>
            <w:tcW w:w="19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35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ind w:left="-9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2064311,89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ind w:left="-90" w:right="-90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767212,31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1104283,33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1718174,69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1663290,93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7317273,15</w:t>
            </w:r>
          </w:p>
        </w:tc>
      </w:tr>
      <w:tr w:rsidR="00FD6459" w:rsidRPr="00C45B22" w:rsidTr="00702446">
        <w:trPr>
          <w:trHeight w:val="144"/>
        </w:trPr>
        <w:tc>
          <w:tcPr>
            <w:tcW w:w="19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ind w:left="-9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ind w:left="-90" w:right="-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459" w:rsidRPr="00C45B22" w:rsidTr="00702446">
        <w:trPr>
          <w:trHeight w:val="144"/>
        </w:trPr>
        <w:tc>
          <w:tcPr>
            <w:tcW w:w="19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ind w:left="-9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46943,00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ind w:left="-90" w:right="-90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134750,00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219015,00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337828,00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738536,00</w:t>
            </w:r>
          </w:p>
        </w:tc>
      </w:tr>
      <w:tr w:rsidR="00FD6459" w:rsidRPr="00C45B22" w:rsidTr="00702446">
        <w:trPr>
          <w:trHeight w:val="144"/>
        </w:trPr>
        <w:tc>
          <w:tcPr>
            <w:tcW w:w="19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beforeAutospacing="1" w:after="119"/>
              <w:ind w:left="-9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2 017 368,89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ind w:left="-90" w:right="-90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632462,31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885268,33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1380346,69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1663290,93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59" w:rsidRPr="00C45B22" w:rsidRDefault="00FD6459" w:rsidP="0070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B22">
              <w:rPr>
                <w:rFonts w:ascii="Times New Roman" w:hAnsi="Times New Roman" w:cs="Times New Roman"/>
                <w:sz w:val="16"/>
                <w:szCs w:val="16"/>
              </w:rPr>
              <w:t>6578737,15</w:t>
            </w:r>
          </w:p>
        </w:tc>
      </w:tr>
    </w:tbl>
    <w:p w:rsidR="00FD6459" w:rsidRPr="00C45B22" w:rsidRDefault="00FD6459" w:rsidP="00FD6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4B4DEB" w:rsidRPr="00D60339" w:rsidRDefault="004B4DEB" w:rsidP="004B4DEB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D60339">
        <w:rPr>
          <w:rFonts w:ascii="Times New Roman" w:hAnsi="Times New Roman" w:cs="Times New Roman"/>
          <w:b/>
          <w:sz w:val="12"/>
          <w:szCs w:val="12"/>
        </w:rPr>
        <w:t>СОБРАНИЕ ДЕПУТАТОВ</w:t>
      </w:r>
    </w:p>
    <w:p w:rsidR="004B4DEB" w:rsidRPr="00D60339" w:rsidRDefault="004B4DEB" w:rsidP="004B4DEB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D60339">
        <w:rPr>
          <w:rFonts w:ascii="Times New Roman" w:hAnsi="Times New Roman" w:cs="Times New Roman"/>
          <w:b/>
          <w:sz w:val="12"/>
          <w:szCs w:val="12"/>
        </w:rPr>
        <w:t>ВЫСОКСКОГО СЕЛЬСОВЕТА</w:t>
      </w:r>
    </w:p>
    <w:p w:rsidR="004B4DEB" w:rsidRPr="00D60339" w:rsidRDefault="004B4DEB" w:rsidP="004B4DEB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D60339">
        <w:rPr>
          <w:rFonts w:ascii="Times New Roman" w:hAnsi="Times New Roman" w:cs="Times New Roman"/>
          <w:b/>
          <w:sz w:val="12"/>
          <w:szCs w:val="12"/>
        </w:rPr>
        <w:t>МЕДВЕНСКОГО РАЙОНА</w:t>
      </w:r>
    </w:p>
    <w:p w:rsidR="004B4DEB" w:rsidRPr="00D60339" w:rsidRDefault="004B4DEB" w:rsidP="004B4DEB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D60339">
        <w:rPr>
          <w:rFonts w:ascii="Times New Roman" w:hAnsi="Times New Roman" w:cs="Times New Roman"/>
          <w:b/>
          <w:sz w:val="12"/>
          <w:szCs w:val="12"/>
        </w:rPr>
        <w:t>КУРСКОЙ ОБЛАСТИ</w:t>
      </w:r>
    </w:p>
    <w:p w:rsidR="004B4DEB" w:rsidRPr="00D60339" w:rsidRDefault="004B4DEB" w:rsidP="004B4DEB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B4DEB" w:rsidRPr="00D60339" w:rsidRDefault="004B4DEB" w:rsidP="004B4DEB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D60339">
        <w:rPr>
          <w:rFonts w:ascii="Times New Roman" w:hAnsi="Times New Roman" w:cs="Times New Roman"/>
          <w:b/>
          <w:sz w:val="12"/>
          <w:szCs w:val="12"/>
        </w:rPr>
        <w:t>РЕШЕНИЕ</w:t>
      </w:r>
    </w:p>
    <w:p w:rsidR="004B4DEB" w:rsidRPr="00D60339" w:rsidRDefault="004B4DEB" w:rsidP="004B4DEB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D60339">
        <w:rPr>
          <w:rFonts w:ascii="Times New Roman" w:hAnsi="Times New Roman" w:cs="Times New Roman"/>
          <w:b/>
          <w:sz w:val="12"/>
          <w:szCs w:val="12"/>
        </w:rPr>
        <w:t>от 30.01.2025 года №48/281</w:t>
      </w:r>
    </w:p>
    <w:p w:rsidR="004B4DEB" w:rsidRPr="00D60339" w:rsidRDefault="004B4DEB" w:rsidP="004B4DEB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B4DEB" w:rsidRPr="00D60339" w:rsidRDefault="004B4DEB" w:rsidP="004B4DEB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D60339">
        <w:rPr>
          <w:rFonts w:ascii="Times New Roman" w:hAnsi="Times New Roman" w:cs="Times New Roman"/>
          <w:b/>
          <w:sz w:val="12"/>
          <w:szCs w:val="12"/>
        </w:rPr>
        <w:t>О внесении изменений и дополнений в решение собрания депутатов Высокского сельсовета Медвенского района Курской области от 20.12.2024 года № 47/277 «О бюджете муниципального образования «Высокское сельское поселение» Медвенского муниципального района Курской области на 2025 год и плановый период 2026 и 2027 годов»</w:t>
      </w:r>
    </w:p>
    <w:p w:rsidR="004B4DEB" w:rsidRPr="00D60339" w:rsidRDefault="004B4DEB" w:rsidP="004B4DEB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 w:rsidRPr="00D60339">
        <w:rPr>
          <w:rFonts w:ascii="Times New Roman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"Высокское сельское поселение" Медвенского муниципального района Курской области, решением Собрания депутатов Высокского сельсовета Медвенского района от 20.12.2024 года №47/277 «О бюджете муниципального образования "Высокское сельское поселение" Медвенского муниципального районарайона Курской области на 2025</w:t>
      </w:r>
      <w:proofErr w:type="gramEnd"/>
      <w:r w:rsidRPr="00D60339">
        <w:rPr>
          <w:rFonts w:ascii="Times New Roman" w:hAnsi="Times New Roman" w:cs="Times New Roman"/>
          <w:sz w:val="12"/>
          <w:szCs w:val="12"/>
        </w:rPr>
        <w:t xml:space="preserve"> год и плановый период 2026 и 2027 годов», Собрание депутатов Высокского сельсовета Медвенского района решило:</w:t>
      </w:r>
    </w:p>
    <w:p w:rsidR="004B4DEB" w:rsidRPr="00D60339" w:rsidRDefault="004B4DEB" w:rsidP="004B4DEB">
      <w:pPr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>1.Внести изменения и дополнения в решение собрания депутатов Высокского сельсовета Медвенского района Курской области от 22.12.2024г № 47/277 «О бюджете муниципального образования "Высокское сельское поселение" Медвенского муниципального района Курской области на 2025 год и плановый период 2026 и 2027 годов»</w:t>
      </w:r>
    </w:p>
    <w:p w:rsidR="004B4DEB" w:rsidRPr="00D60339" w:rsidRDefault="004B4DEB" w:rsidP="004B4DEB">
      <w:pPr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>1.1.Утвердить основные характеристики бюджета муниципального образования «Высокский сельсовет» на 2025 год:</w:t>
      </w:r>
    </w:p>
    <w:p w:rsidR="004B4DEB" w:rsidRPr="00D60339" w:rsidRDefault="004B4DEB" w:rsidP="004B4DEB">
      <w:pPr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>1 прогнозируемый общий объем доходов в сумме 5 058 532 рублей 00 копейки;</w:t>
      </w:r>
    </w:p>
    <w:p w:rsidR="004B4DEB" w:rsidRPr="00D60339" w:rsidRDefault="004B4DEB" w:rsidP="004B4DEB">
      <w:pPr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>2) общий объем расходов в сумме 6 437 408 рублей 93 копейки;</w:t>
      </w:r>
    </w:p>
    <w:p w:rsidR="004B4DEB" w:rsidRPr="00D60339" w:rsidRDefault="004B4DEB" w:rsidP="004B4DEB">
      <w:pPr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>3) дефицит бюджета Высокского сельсовета Медвенского района на 2025 год в сумме 1 378 876 рублей  93 копейки.</w:t>
      </w:r>
    </w:p>
    <w:p w:rsidR="004B4DEB" w:rsidRPr="00D60339" w:rsidRDefault="004B4DEB" w:rsidP="004B4DEB">
      <w:pPr>
        <w:tabs>
          <w:tab w:val="left" w:pos="964"/>
        </w:tabs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lastRenderedPageBreak/>
        <w:t>2. Изложить прилагаемые Приложения №1,3,4,5 в новой редакции.</w:t>
      </w:r>
    </w:p>
    <w:p w:rsidR="004B4DEB" w:rsidRPr="00D60339" w:rsidRDefault="004B4DEB" w:rsidP="004B4DEB">
      <w:pPr>
        <w:tabs>
          <w:tab w:val="left" w:pos="964"/>
        </w:tabs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 "Высокское сельское поселение" Медвенского муниципального района Курской области в сети Интернет.</w:t>
      </w:r>
    </w:p>
    <w:p w:rsidR="004B4DEB" w:rsidRPr="00D60339" w:rsidRDefault="004B4DEB" w:rsidP="004B4DEB">
      <w:pPr>
        <w:tabs>
          <w:tab w:val="left" w:pos="964"/>
        </w:tabs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tabs>
          <w:tab w:val="left" w:pos="964"/>
        </w:tabs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tabs>
          <w:tab w:val="left" w:pos="964"/>
        </w:tabs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tabs>
          <w:tab w:val="left" w:pos="964"/>
        </w:tabs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tabs>
          <w:tab w:val="left" w:pos="964"/>
        </w:tabs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tabs>
          <w:tab w:val="left" w:pos="964"/>
        </w:tabs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>Председатель Собрания депутатов</w:t>
      </w:r>
      <w:r w:rsidRPr="00D60339">
        <w:rPr>
          <w:rFonts w:ascii="Times New Roman" w:hAnsi="Times New Roman" w:cs="Times New Roman"/>
          <w:sz w:val="12"/>
          <w:szCs w:val="12"/>
        </w:rPr>
        <w:tab/>
      </w:r>
    </w:p>
    <w:p w:rsidR="004B4DEB" w:rsidRPr="00D60339" w:rsidRDefault="004B4DEB" w:rsidP="004B4DEB">
      <w:pPr>
        <w:tabs>
          <w:tab w:val="left" w:pos="964"/>
          <w:tab w:val="left" w:pos="6947"/>
        </w:tabs>
        <w:jc w:val="both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 xml:space="preserve">Высокского сельсовета Медвенского района                              Т.В. Веревкина </w:t>
      </w:r>
    </w:p>
    <w:p w:rsidR="004B4DEB" w:rsidRPr="00D60339" w:rsidRDefault="004B4DEB" w:rsidP="004B4DEB">
      <w:pPr>
        <w:tabs>
          <w:tab w:val="left" w:pos="964"/>
          <w:tab w:val="left" w:pos="6947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tabs>
          <w:tab w:val="left" w:pos="964"/>
          <w:tab w:val="left" w:pos="6947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tabs>
          <w:tab w:val="left" w:pos="964"/>
          <w:tab w:val="left" w:pos="6947"/>
        </w:tabs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 xml:space="preserve">Глава Высокского сельсовета </w:t>
      </w:r>
    </w:p>
    <w:p w:rsidR="004B4DEB" w:rsidRPr="00D60339" w:rsidRDefault="004B4DEB" w:rsidP="004B4DEB">
      <w:pPr>
        <w:tabs>
          <w:tab w:val="left" w:pos="964"/>
          <w:tab w:val="left" w:pos="6947"/>
        </w:tabs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>Медвенского района                                                                           С.Н. Афанасьев</w:t>
      </w:r>
    </w:p>
    <w:p w:rsidR="004B4DEB" w:rsidRPr="00D60339" w:rsidRDefault="004B4DEB" w:rsidP="004B4DEB">
      <w:pPr>
        <w:tabs>
          <w:tab w:val="left" w:pos="964"/>
          <w:tab w:val="left" w:pos="6947"/>
        </w:tabs>
        <w:rPr>
          <w:rFonts w:ascii="Times New Roman" w:hAnsi="Times New Roman" w:cs="Times New Roman"/>
          <w:sz w:val="12"/>
          <w:szCs w:val="12"/>
        </w:rPr>
      </w:pPr>
    </w:p>
    <w:p w:rsidR="00702446" w:rsidRDefault="00702446" w:rsidP="004B4DEB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P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702446" w:rsidRDefault="00702446" w:rsidP="00702446">
      <w:pPr>
        <w:tabs>
          <w:tab w:val="left" w:pos="2430"/>
        </w:tabs>
        <w:jc w:val="center"/>
        <w:rPr>
          <w:rFonts w:ascii="Times New Roman" w:hAnsi="Times New Roman" w:cs="Times New Roman"/>
          <w:sz w:val="12"/>
          <w:szCs w:val="12"/>
        </w:rPr>
      </w:pPr>
      <w:r w:rsidRPr="00702446">
        <w:rPr>
          <w:rFonts w:ascii="Times New Roman" w:hAnsi="Times New Roman" w:cs="Times New Roman"/>
          <w:b/>
          <w:bCs/>
        </w:rPr>
        <w:t>Вестник Высокского сельсовета                             № 10 (42) от  23.01.2025года</w:t>
      </w:r>
    </w:p>
    <w:p w:rsidR="00702446" w:rsidRDefault="00702446" w:rsidP="00702446">
      <w:pPr>
        <w:rPr>
          <w:rFonts w:ascii="Times New Roman" w:hAnsi="Times New Roman" w:cs="Times New Roman"/>
          <w:sz w:val="12"/>
          <w:szCs w:val="12"/>
        </w:rPr>
      </w:pPr>
    </w:p>
    <w:p w:rsidR="004B4DEB" w:rsidRPr="00702446" w:rsidRDefault="004B4DEB" w:rsidP="00702446">
      <w:pPr>
        <w:rPr>
          <w:rFonts w:ascii="Times New Roman" w:hAnsi="Times New Roman" w:cs="Times New Roman"/>
          <w:sz w:val="12"/>
          <w:szCs w:val="12"/>
        </w:rPr>
        <w:sectPr w:rsidR="004B4DEB" w:rsidRPr="00702446">
          <w:pgSz w:w="11906" w:h="16838"/>
          <w:pgMar w:top="851" w:right="1247" w:bottom="1134" w:left="1531" w:header="720" w:footer="720" w:gutter="0"/>
          <w:cols w:space="720"/>
        </w:sectPr>
      </w:pPr>
    </w:p>
    <w:p w:rsidR="004B4DEB" w:rsidRPr="00D60339" w:rsidRDefault="004B4DEB" w:rsidP="004B4DEB">
      <w:pPr>
        <w:pStyle w:val="1"/>
        <w:jc w:val="right"/>
        <w:rPr>
          <w:sz w:val="12"/>
          <w:szCs w:val="12"/>
        </w:rPr>
      </w:pPr>
      <w:r w:rsidRPr="00D60339">
        <w:rPr>
          <w:sz w:val="12"/>
          <w:szCs w:val="12"/>
        </w:rPr>
        <w:lastRenderedPageBreak/>
        <w:t>Приложение №1</w:t>
      </w: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>к решению Собрания депутатов</w:t>
      </w: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 xml:space="preserve">Высокского сельсовета </w:t>
      </w: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 xml:space="preserve">Медвенского района </w:t>
      </w: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>Курской области</w:t>
      </w: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 xml:space="preserve">от 30.01.2025 г. №48/281 </w:t>
      </w: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D60339">
        <w:rPr>
          <w:rFonts w:ascii="Times New Roman" w:hAnsi="Times New Roman" w:cs="Times New Roman"/>
          <w:b/>
          <w:sz w:val="12"/>
          <w:szCs w:val="12"/>
        </w:rPr>
        <w:t xml:space="preserve">Источники финансирования дефицита бюджета </w:t>
      </w:r>
    </w:p>
    <w:p w:rsidR="004B4DEB" w:rsidRPr="00D60339" w:rsidRDefault="004B4DEB" w:rsidP="004B4DEB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D60339">
        <w:rPr>
          <w:rFonts w:ascii="Times New Roman" w:hAnsi="Times New Roman" w:cs="Times New Roman"/>
          <w:b/>
          <w:sz w:val="12"/>
          <w:szCs w:val="12"/>
        </w:rPr>
        <w:t xml:space="preserve">муниципального образования </w:t>
      </w:r>
      <w:r w:rsidRPr="00D60339">
        <w:rPr>
          <w:rFonts w:ascii="Times New Roman" w:hAnsi="Times New Roman" w:cs="Times New Roman"/>
          <w:sz w:val="12"/>
          <w:szCs w:val="12"/>
        </w:rPr>
        <w:t>«</w:t>
      </w:r>
      <w:r w:rsidRPr="00D60339">
        <w:rPr>
          <w:rFonts w:ascii="Times New Roman" w:hAnsi="Times New Roman" w:cs="Times New Roman"/>
          <w:b/>
          <w:sz w:val="12"/>
          <w:szCs w:val="12"/>
        </w:rPr>
        <w:t>Высокское сельское поселение» Медвенского муниципального района Курской области</w:t>
      </w:r>
      <w:r w:rsidRPr="00D60339">
        <w:rPr>
          <w:rFonts w:ascii="Times New Roman" w:hAnsi="Times New Roman" w:cs="Times New Roman"/>
          <w:sz w:val="12"/>
          <w:szCs w:val="12"/>
        </w:rPr>
        <w:t xml:space="preserve"> </w:t>
      </w:r>
      <w:r w:rsidRPr="00D60339">
        <w:rPr>
          <w:rFonts w:ascii="Times New Roman" w:hAnsi="Times New Roman" w:cs="Times New Roman"/>
          <w:b/>
          <w:sz w:val="12"/>
          <w:szCs w:val="12"/>
        </w:rPr>
        <w:t>на 2025 год и плановый период 2026 и 2027 годов</w:t>
      </w:r>
    </w:p>
    <w:p w:rsidR="004B4DEB" w:rsidRPr="00D60339" w:rsidRDefault="004B4DEB" w:rsidP="004B4DEB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6530"/>
        <w:gridCol w:w="1579"/>
        <w:gridCol w:w="1538"/>
        <w:gridCol w:w="1538"/>
      </w:tblGrid>
      <w:tr w:rsidR="004B4DEB" w:rsidRPr="00D60339" w:rsidTr="00702446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93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6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Наименование источников финансирования дефицита бюджета</w:t>
            </w:r>
          </w:p>
        </w:tc>
        <w:tc>
          <w:tcPr>
            <w:tcW w:w="4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Сумма, рублей </w:t>
            </w:r>
          </w:p>
        </w:tc>
      </w:tr>
      <w:tr w:rsidR="004B4DEB" w:rsidRPr="00D60339" w:rsidTr="00702446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2027 год</w:t>
            </w:r>
          </w:p>
        </w:tc>
      </w:tr>
      <w:tr w:rsidR="004B4DEB" w:rsidRPr="00D60339" w:rsidTr="0070244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93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tabs>
                <w:tab w:val="left" w:pos="552"/>
              </w:tabs>
              <w:ind w:left="-108" w:right="-1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01 00 </w:t>
            </w:r>
            <w:proofErr w:type="spell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tabs>
                <w:tab w:val="left" w:pos="55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Источники внутреннего финансирования дефицита бюджета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1378876,93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01 03 00 </w:t>
            </w:r>
            <w:proofErr w:type="spell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01 03 01 00 </w:t>
            </w:r>
            <w:proofErr w:type="spell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01 03 01 00 </w:t>
            </w:r>
            <w:proofErr w:type="spell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0000 700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01 03 01 00 </w:t>
            </w:r>
            <w:proofErr w:type="spell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0000 800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01 00 </w:t>
            </w:r>
            <w:proofErr w:type="spell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Изменение остатков средств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1378876,93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49" w:right="-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108" w:right="-1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01 05 00 </w:t>
            </w:r>
            <w:proofErr w:type="spell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0000 500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Увеличение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остатков средств бюджетов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-5058532,00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-4520220,00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-4600796,00</w:t>
            </w:r>
          </w:p>
        </w:tc>
      </w:tr>
      <w:tr w:rsidR="004B4DEB" w:rsidRPr="00D60339" w:rsidTr="00702446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01 05 02 00 </w:t>
            </w:r>
            <w:proofErr w:type="spell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0000 500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Увеличение прочих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остатков средств бюджетов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-5058532,00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-4600796,00</w:t>
            </w:r>
          </w:p>
        </w:tc>
      </w:tr>
      <w:tr w:rsidR="004B4DEB" w:rsidRPr="00D60339" w:rsidTr="00702446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-5058532,00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-4600796,00</w:t>
            </w:r>
          </w:p>
        </w:tc>
      </w:tr>
      <w:tr w:rsidR="004B4DEB" w:rsidRPr="00D60339" w:rsidTr="00702446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01 05 02 01 10 0000 510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Увеличение прочих остатков денежных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средств бюджетов поселений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-5058532,00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-4600796,00</w:t>
            </w:r>
          </w:p>
        </w:tc>
      </w:tr>
      <w:tr w:rsidR="004B4DEB" w:rsidRPr="00D60339" w:rsidTr="00702446">
        <w:trPr>
          <w:trHeight w:val="34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01 05 00 </w:t>
            </w:r>
            <w:proofErr w:type="spell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0000 600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Уменьшение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остатков средств бюджетов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6437408,93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4600796,00</w:t>
            </w:r>
          </w:p>
        </w:tc>
      </w:tr>
      <w:tr w:rsidR="004B4DEB" w:rsidRPr="00D60339" w:rsidTr="00702446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01 05 02 00 </w:t>
            </w:r>
            <w:proofErr w:type="spell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0000 600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Уменьшение прочих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остатков средств бюджетов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6437408,93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4600796,00</w:t>
            </w:r>
          </w:p>
        </w:tc>
      </w:tr>
      <w:tr w:rsidR="004B4DEB" w:rsidRPr="00D60339" w:rsidTr="00702446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6437408,93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4600796,00</w:t>
            </w:r>
          </w:p>
        </w:tc>
      </w:tr>
      <w:tr w:rsidR="004B4DEB" w:rsidRPr="00D60339" w:rsidTr="00702446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1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Уменьшение прочих остатков денежных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средств бюджетов поселений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6437408,93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4600796,00</w:t>
            </w:r>
          </w:p>
        </w:tc>
      </w:tr>
    </w:tbl>
    <w:p w:rsidR="004B4DEB" w:rsidRPr="00D60339" w:rsidRDefault="004B4DEB" w:rsidP="004B4DEB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tabs>
          <w:tab w:val="left" w:pos="7745"/>
        </w:tabs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702446" w:rsidP="00702446">
      <w:pPr>
        <w:jc w:val="center"/>
        <w:rPr>
          <w:rFonts w:ascii="Times New Roman" w:hAnsi="Times New Roman" w:cs="Times New Roman"/>
          <w:sz w:val="12"/>
          <w:szCs w:val="12"/>
        </w:rPr>
      </w:pPr>
      <w:r w:rsidRPr="00702446">
        <w:rPr>
          <w:rFonts w:ascii="Times New Roman" w:hAnsi="Times New Roman" w:cs="Times New Roman"/>
          <w:b/>
          <w:bCs/>
        </w:rPr>
        <w:t>Вестник Высокского сельсовета                             № 10 (42) от  23.01.2025года</w:t>
      </w:r>
      <w:r w:rsidRPr="00D60339">
        <w:rPr>
          <w:rFonts w:ascii="Times New Roman" w:hAnsi="Times New Roman" w:cs="Times New Roman"/>
          <w:sz w:val="12"/>
          <w:szCs w:val="12"/>
        </w:rPr>
        <w:t xml:space="preserve"> </w:t>
      </w:r>
      <w:r w:rsidR="004B4DEB" w:rsidRPr="00D60339">
        <w:rPr>
          <w:rFonts w:ascii="Times New Roman" w:hAnsi="Times New Roman" w:cs="Times New Roman"/>
          <w:sz w:val="12"/>
          <w:szCs w:val="12"/>
        </w:rPr>
        <w:br w:type="column"/>
      </w:r>
      <w:r w:rsidR="004B4DEB" w:rsidRPr="00D60339">
        <w:rPr>
          <w:rFonts w:ascii="Times New Roman" w:hAnsi="Times New Roman" w:cs="Times New Roman"/>
          <w:sz w:val="12"/>
          <w:szCs w:val="12"/>
        </w:rPr>
        <w:lastRenderedPageBreak/>
        <w:t>Приложение №3</w:t>
      </w: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>к решению Собрания депутатов</w:t>
      </w: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 xml:space="preserve">Высокского сельсовета </w:t>
      </w: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 xml:space="preserve">Медвенского района </w:t>
      </w: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>Курской области</w:t>
      </w: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 xml:space="preserve">от 30.01.2025 г. №48/281 </w:t>
      </w: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left="142" w:firstLine="566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D60339">
        <w:rPr>
          <w:rFonts w:ascii="Times New Roman" w:hAnsi="Times New Roman" w:cs="Times New Roman"/>
          <w:b/>
          <w:sz w:val="12"/>
          <w:szCs w:val="12"/>
        </w:rPr>
        <w:t xml:space="preserve">Распределение расходов бюджета муниципального образования «Высокское сельское поселение» Медвенского муниципального района Курской области на 2025 год и плановый период 2026 и 2027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D60339">
        <w:rPr>
          <w:rFonts w:ascii="Times New Roman" w:hAnsi="Times New Roman" w:cs="Times New Roman"/>
          <w:b/>
          <w:sz w:val="12"/>
          <w:szCs w:val="12"/>
        </w:rPr>
        <w:t>видов классификации расходов</w:t>
      </w:r>
      <w:proofErr w:type="gramEnd"/>
      <w:r w:rsidRPr="00D60339">
        <w:rPr>
          <w:rFonts w:ascii="Times New Roman" w:hAnsi="Times New Roman" w:cs="Times New Roman"/>
          <w:b/>
          <w:sz w:val="12"/>
          <w:szCs w:val="12"/>
        </w:rPr>
        <w:t xml:space="preserve"> Российской Федерации</w:t>
      </w:r>
    </w:p>
    <w:p w:rsidR="004B4DEB" w:rsidRPr="00D60339" w:rsidRDefault="004B4DEB" w:rsidP="004B4DEB">
      <w:pPr>
        <w:ind w:left="142" w:firstLine="566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509"/>
        <w:gridCol w:w="1559"/>
        <w:gridCol w:w="1418"/>
      </w:tblGrid>
      <w:tr w:rsidR="004B4DEB" w:rsidRPr="00D60339" w:rsidTr="00702446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15" w:firstLine="110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Сумма, рублей </w:t>
            </w:r>
          </w:p>
        </w:tc>
      </w:tr>
      <w:tr w:rsidR="004B4DEB" w:rsidRPr="00D60339" w:rsidTr="00702446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2027 год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4B4DEB" w:rsidRPr="00D60339" w:rsidTr="00702446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6437408,93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4520220,00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4600796,00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pStyle w:val="Footnote"/>
              <w:ind w:left="-25" w:right="-38"/>
              <w:rPr>
                <w:sz w:val="12"/>
                <w:szCs w:val="12"/>
              </w:rPr>
            </w:pPr>
            <w:r w:rsidRPr="00D60339"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3493930,00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2468476,00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2468476,00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управления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1539958,00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1562538,00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1562538,00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</w:tr>
      <w:tr w:rsidR="004B4DEB" w:rsidRPr="00D60339" w:rsidTr="00702446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</w:tr>
      <w:tr w:rsidR="004B4DEB" w:rsidRPr="00D60339" w:rsidTr="00702446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управления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1113827,00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1113827,00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1113827,00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413311,00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413311,00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413311,00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149330,40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10494,00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10494,00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3689,00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3689,00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6805,00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6805,00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14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14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77 0 00  00000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14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Обеспечение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проведения выборов референдумов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14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14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1024436,60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195733,00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195733,00</w:t>
            </w:r>
          </w:p>
        </w:tc>
      </w:tr>
      <w:tr w:rsidR="004B4DEB" w:rsidRPr="00D60339" w:rsidTr="00702446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215754,60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215754,60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деятельности выполнения функций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215754,60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215754,60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542000,00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542000,00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542000,00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100000,00</w:t>
            </w:r>
          </w:p>
        </w:tc>
      </w:tr>
      <w:tr w:rsidR="004B4DEB" w:rsidRPr="00D60339" w:rsidTr="00702446">
        <w:trPr>
          <w:trHeight w:val="38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59733,00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59733,00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59733,00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59733,00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59733,00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59733,00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</w:tr>
      <w:tr w:rsidR="004B4DEB" w:rsidRPr="00D60339" w:rsidTr="00702446">
        <w:trPr>
          <w:trHeight w:val="36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Иные непрограммные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33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79 0 00 00000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обеспечения деятельности муниципальных казенных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учреждений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не вошедших в программные мероприятия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33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Осуществление переданных полномочий  на обеспечение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деятельности выполнения функций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муниципального образования  казенных и бюджетных учреждений Медвенского района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33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33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162625,00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177537,00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183781,00</w:t>
            </w: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183781,00</w:t>
            </w: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183781,00</w:t>
            </w: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183781,00</w:t>
            </w: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183781,00</w:t>
            </w: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управления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101506,00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101506,00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101506,00</w:t>
            </w: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611119,00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76031,00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82275,00</w:t>
            </w: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75000,00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«Пожарная безопасность и защита населения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</w:tr>
      <w:tr w:rsidR="004B4DEB" w:rsidRPr="00D60339" w:rsidTr="00702446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 Медвенского муниципального района 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25" w:right="-147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25" w:right="-147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267268,00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25" w:right="-14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outlineLvl w:val="5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</w:t>
            </w:r>
            <w:hyperlink r:id="rId10" w:history="1">
              <w:r w:rsidRPr="00D60339">
                <w:rPr>
                  <w:rFonts w:ascii="Times New Roman" w:hAnsi="Times New Roman" w:cs="Times New Roman"/>
                  <w:sz w:val="12"/>
                  <w:szCs w:val="12"/>
                </w:rPr>
                <w:t>программа</w:t>
              </w:r>
            </w:hyperlink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outlineLvl w:val="5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71000,00</w:t>
            </w:r>
          </w:p>
        </w:tc>
      </w:tr>
      <w:tr w:rsidR="004B4DEB" w:rsidRPr="00D60339" w:rsidTr="0070244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</w:tr>
      <w:tr w:rsidR="004B4DEB" w:rsidRPr="00D60339" w:rsidTr="0070244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«Энергосбережение в муниципальном образовании « 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</w:tr>
      <w:tr w:rsidR="004B4DEB" w:rsidRPr="00D60339" w:rsidTr="00702446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</w:tr>
      <w:tr w:rsidR="004B4DEB" w:rsidRPr="00D60339" w:rsidTr="0070244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</w:tr>
      <w:tr w:rsidR="004B4DEB" w:rsidRPr="00D60339" w:rsidTr="0070244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Обеспечение условий для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развития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2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</w:t>
            </w: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«Мероприятия по благоустройству территории муниципальноого образования «Высокское сельское поселение» Медвенского муниципального района 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151839,00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151839,00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  <w:shd w:val="clear" w:color="auto" w:fill="FFD82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244988,00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244988,00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 w:after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 w:after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 w:after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tabs>
                <w:tab w:val="left" w:pos="690"/>
              </w:tabs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tabs>
                <w:tab w:val="left" w:pos="690"/>
              </w:tabs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tabs>
                <w:tab w:val="left" w:pos="690"/>
              </w:tabs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tabs>
                <w:tab w:val="left" w:pos="690"/>
              </w:tabs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108567,08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220850,75</w:t>
            </w:r>
          </w:p>
        </w:tc>
      </w:tr>
    </w:tbl>
    <w:p w:rsidR="004B4DEB" w:rsidRPr="00D60339" w:rsidRDefault="004B4DEB" w:rsidP="004B4DEB">
      <w:pPr>
        <w:ind w:right="29"/>
        <w:jc w:val="right"/>
        <w:rPr>
          <w:rFonts w:ascii="Times New Roman" w:hAnsi="Times New Roman" w:cs="Times New Roman"/>
          <w:sz w:val="12"/>
          <w:szCs w:val="12"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702446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b/>
          <w:bCs/>
        </w:rPr>
      </w:pPr>
    </w:p>
    <w:p w:rsidR="004B4DEB" w:rsidRPr="00D60339" w:rsidRDefault="00702446" w:rsidP="00702446">
      <w:pPr>
        <w:spacing w:after="0" w:line="240" w:lineRule="auto"/>
        <w:ind w:right="29"/>
        <w:jc w:val="right"/>
        <w:rPr>
          <w:rFonts w:ascii="Times New Roman" w:hAnsi="Times New Roman" w:cs="Times New Roman"/>
          <w:sz w:val="12"/>
          <w:szCs w:val="12"/>
        </w:rPr>
      </w:pPr>
      <w:r w:rsidRPr="00702446">
        <w:rPr>
          <w:rFonts w:ascii="Times New Roman" w:hAnsi="Times New Roman" w:cs="Times New Roman"/>
          <w:b/>
          <w:bCs/>
        </w:rPr>
        <w:t>Вестник Высокского сельсовета                             № 10 (42) от  23.01.2025года</w:t>
      </w:r>
      <w:r w:rsidRPr="00D60339">
        <w:rPr>
          <w:rFonts w:ascii="Times New Roman" w:hAnsi="Times New Roman" w:cs="Times New Roman"/>
          <w:sz w:val="12"/>
          <w:szCs w:val="12"/>
        </w:rPr>
        <w:t xml:space="preserve"> </w:t>
      </w:r>
      <w:r w:rsidR="004B4DEB" w:rsidRPr="00D60339">
        <w:rPr>
          <w:rFonts w:ascii="Times New Roman" w:hAnsi="Times New Roman" w:cs="Times New Roman"/>
          <w:sz w:val="12"/>
          <w:szCs w:val="12"/>
        </w:rPr>
        <w:br w:type="column"/>
      </w:r>
      <w:r w:rsidR="004B4DEB" w:rsidRPr="00D60339">
        <w:rPr>
          <w:rFonts w:ascii="Times New Roman" w:hAnsi="Times New Roman" w:cs="Times New Roman"/>
          <w:sz w:val="12"/>
          <w:szCs w:val="12"/>
        </w:rPr>
        <w:lastRenderedPageBreak/>
        <w:t>Приложение №4</w:t>
      </w:r>
    </w:p>
    <w:p w:rsidR="004B4DEB" w:rsidRPr="00D60339" w:rsidRDefault="004B4DEB" w:rsidP="00702446">
      <w:pPr>
        <w:spacing w:after="0" w:line="240" w:lineRule="auto"/>
        <w:ind w:right="29"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>к решению Собрания депутатов</w:t>
      </w:r>
    </w:p>
    <w:p w:rsidR="004B4DEB" w:rsidRPr="00D60339" w:rsidRDefault="004B4DEB" w:rsidP="00702446">
      <w:pPr>
        <w:spacing w:after="0" w:line="240" w:lineRule="auto"/>
        <w:ind w:right="29"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 xml:space="preserve">Высокского сельсовета </w:t>
      </w:r>
    </w:p>
    <w:p w:rsidR="004B4DEB" w:rsidRPr="00D60339" w:rsidRDefault="004B4DEB" w:rsidP="00702446">
      <w:pPr>
        <w:spacing w:after="0" w:line="240" w:lineRule="auto"/>
        <w:ind w:right="29"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 xml:space="preserve">Медвенского района </w:t>
      </w:r>
    </w:p>
    <w:p w:rsidR="004B4DEB" w:rsidRPr="00D60339" w:rsidRDefault="004B4DEB" w:rsidP="00702446">
      <w:pPr>
        <w:spacing w:after="0" w:line="240" w:lineRule="auto"/>
        <w:ind w:right="29"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>Курской области</w:t>
      </w:r>
    </w:p>
    <w:p w:rsidR="004B4DEB" w:rsidRPr="00D60339" w:rsidRDefault="004B4DEB" w:rsidP="00702446">
      <w:pPr>
        <w:spacing w:after="0" w:line="240" w:lineRule="auto"/>
        <w:ind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 xml:space="preserve">от 30.01.2025 г. №48/281 </w:t>
      </w:r>
    </w:p>
    <w:p w:rsidR="004B4DEB" w:rsidRPr="00D60339" w:rsidRDefault="004B4DEB" w:rsidP="004B4DEB">
      <w:pPr>
        <w:ind w:right="565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B4DEB" w:rsidRPr="00D60339" w:rsidRDefault="004B4DEB" w:rsidP="004B4DEB">
      <w:pPr>
        <w:ind w:right="565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B4DEB" w:rsidRPr="00D60339" w:rsidRDefault="004B4DEB" w:rsidP="004B4DEB">
      <w:pPr>
        <w:ind w:right="565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B4DEB" w:rsidRPr="00D60339" w:rsidRDefault="004B4DEB" w:rsidP="004B4DEB">
      <w:pPr>
        <w:ind w:right="565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D60339">
        <w:rPr>
          <w:rFonts w:ascii="Times New Roman" w:hAnsi="Times New Roman" w:cs="Times New Roman"/>
          <w:b/>
          <w:sz w:val="12"/>
          <w:szCs w:val="12"/>
        </w:rPr>
        <w:t>Ведомственная структура расходов бюджета</w:t>
      </w:r>
    </w:p>
    <w:p w:rsidR="004B4DEB" w:rsidRPr="00D60339" w:rsidRDefault="004B4DEB" w:rsidP="004B4DEB">
      <w:pPr>
        <w:ind w:right="565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D60339">
        <w:rPr>
          <w:rFonts w:ascii="Times New Roman" w:hAnsi="Times New Roman" w:cs="Times New Roman"/>
          <w:b/>
          <w:sz w:val="12"/>
          <w:szCs w:val="12"/>
        </w:rPr>
        <w:t xml:space="preserve"> муниципального образования </w:t>
      </w:r>
      <w:r w:rsidRPr="00D60339">
        <w:rPr>
          <w:rFonts w:ascii="Times New Roman" w:hAnsi="Times New Roman" w:cs="Times New Roman"/>
          <w:sz w:val="12"/>
          <w:szCs w:val="12"/>
        </w:rPr>
        <w:t>«</w:t>
      </w:r>
      <w:r w:rsidRPr="00D60339">
        <w:rPr>
          <w:rFonts w:ascii="Times New Roman" w:hAnsi="Times New Roman" w:cs="Times New Roman"/>
          <w:b/>
          <w:sz w:val="12"/>
          <w:szCs w:val="12"/>
        </w:rPr>
        <w:t>Высокское сельское поселение» Медвенского муниципального района Курской области</w:t>
      </w:r>
      <w:r w:rsidRPr="00D60339">
        <w:rPr>
          <w:rFonts w:ascii="Times New Roman" w:hAnsi="Times New Roman" w:cs="Times New Roman"/>
          <w:sz w:val="12"/>
          <w:szCs w:val="12"/>
        </w:rPr>
        <w:t xml:space="preserve"> </w:t>
      </w:r>
      <w:r w:rsidRPr="00D60339">
        <w:rPr>
          <w:rFonts w:ascii="Times New Roman" w:hAnsi="Times New Roman" w:cs="Times New Roman"/>
          <w:b/>
          <w:sz w:val="12"/>
          <w:szCs w:val="12"/>
        </w:rPr>
        <w:t xml:space="preserve">на 2025 год и </w:t>
      </w:r>
    </w:p>
    <w:p w:rsidR="004B4DEB" w:rsidRPr="00D60339" w:rsidRDefault="004B4DEB" w:rsidP="004B4DEB">
      <w:pPr>
        <w:ind w:right="565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D60339">
        <w:rPr>
          <w:rFonts w:ascii="Times New Roman" w:hAnsi="Times New Roman" w:cs="Times New Roman"/>
          <w:b/>
          <w:sz w:val="12"/>
          <w:szCs w:val="12"/>
        </w:rPr>
        <w:t xml:space="preserve">плановый период 2026 и 2027 годов </w:t>
      </w:r>
    </w:p>
    <w:p w:rsidR="004B4DEB" w:rsidRPr="00D60339" w:rsidRDefault="004B4DEB" w:rsidP="004B4DEB">
      <w:pPr>
        <w:ind w:right="565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ab/>
      </w:r>
    </w:p>
    <w:tbl>
      <w:tblPr>
        <w:tblW w:w="0" w:type="auto"/>
        <w:tblLayout w:type="fixed"/>
        <w:tblLook w:val="04A0"/>
      </w:tblPr>
      <w:tblGrid>
        <w:gridCol w:w="4577"/>
        <w:gridCol w:w="901"/>
        <w:gridCol w:w="489"/>
        <w:gridCol w:w="549"/>
        <w:gridCol w:w="1812"/>
        <w:gridCol w:w="617"/>
        <w:gridCol w:w="1618"/>
        <w:gridCol w:w="1557"/>
        <w:gridCol w:w="1880"/>
      </w:tblGrid>
      <w:tr w:rsidR="004B4DEB" w:rsidRPr="00D60339" w:rsidTr="00702446">
        <w:trPr>
          <w:trHeight w:val="201"/>
        </w:trPr>
        <w:tc>
          <w:tcPr>
            <w:tcW w:w="4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15" w:firstLine="110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ГРБС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Сумма, рублей </w:t>
            </w:r>
          </w:p>
        </w:tc>
      </w:tr>
      <w:tr w:rsidR="004B4DEB" w:rsidRPr="00D60339" w:rsidTr="00702446">
        <w:trPr>
          <w:trHeight w:val="718"/>
        </w:trPr>
        <w:tc>
          <w:tcPr>
            <w:tcW w:w="4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2027 год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Администрация Высокского сельсовета Медвенского района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7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6437408,93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4520220,00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4600796,00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pStyle w:val="Footnote"/>
              <w:ind w:left="-25" w:right="-38"/>
              <w:rPr>
                <w:sz w:val="12"/>
                <w:szCs w:val="12"/>
              </w:rPr>
            </w:pPr>
            <w:r w:rsidRPr="00D60339"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3493930,00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2468476,00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2468476,00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Глава муниципального образования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управления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1539958,00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1562538,00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1562538,00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</w:tr>
      <w:tr w:rsidR="004B4DEB" w:rsidRPr="00D60339" w:rsidTr="00702446">
        <w:trPr>
          <w:trHeight w:val="57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</w:tr>
      <w:tr w:rsidR="004B4DEB" w:rsidRPr="00D60339" w:rsidTr="00702446">
        <w:trPr>
          <w:trHeight w:val="92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управления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1113827,00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1113827,00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1113827,00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413311,00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413311,00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413311,00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149330,40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10494,00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10494,00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3689,00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3689,00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Организация муниципального  финансового контроля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6805,00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6805,00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14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14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77 0 00  00000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14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Обеспечение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проведения выборов референдумов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14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14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Резервные фонды органов местного самоуправления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1024436,60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195733,00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195733,00</w:t>
            </w:r>
          </w:p>
        </w:tc>
      </w:tr>
      <w:tr w:rsidR="004B4DEB" w:rsidRPr="00D60339" w:rsidTr="00702446">
        <w:trPr>
          <w:trHeight w:val="107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деятельности выполнения функций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542000,00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542000,00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542000,00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59733,00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59733,00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Иные непрограммные расходы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33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79 0 00 00000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176949,00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обеспечения деятельности муниципальных казенных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учреждений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не вошедших в программные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33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176949,00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Осуществление переданных полномочий  на обеспечение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деятельности выполнения функций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муниципального образования  казенных и бюджетных учреждений Медвенского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33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176949,00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33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176949,00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Национальная оборона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183781,00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183781,00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183781,00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183781,00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183781,00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управления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101506,00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101506,00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101506,00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611119,00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76031,00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82275,00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75000,00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«Пожарная безопасность и защита населения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</w:tr>
      <w:tr w:rsidR="004B4DEB" w:rsidRPr="00D60339" w:rsidTr="00702446">
        <w:trPr>
          <w:trHeight w:val="72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 Медвенского муниципального района  Курской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125" w:right="-147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25" w:right="-147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25" w:right="-147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Национальная экономика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267268,00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71000,00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25" w:right="-14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outlineLvl w:val="5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</w:t>
            </w:r>
            <w:hyperlink r:id="rId11" w:history="1">
              <w:r w:rsidRPr="00D60339">
                <w:rPr>
                  <w:rFonts w:ascii="Times New Roman" w:hAnsi="Times New Roman" w:cs="Times New Roman"/>
                  <w:sz w:val="12"/>
                  <w:szCs w:val="12"/>
                </w:rPr>
                <w:t>программа</w:t>
              </w:r>
            </w:hyperlink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outlineLvl w:val="5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71000,00</w:t>
            </w:r>
          </w:p>
        </w:tc>
      </w:tr>
      <w:tr w:rsidR="004B4DEB" w:rsidRPr="00D60339" w:rsidTr="0070244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</w:tr>
      <w:tr w:rsidR="004B4DEB" w:rsidRPr="00D60339" w:rsidTr="0070244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«Энергосбережение в муниципальном образовании « 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</w:tr>
      <w:tr w:rsidR="004B4DEB" w:rsidRPr="00D60339" w:rsidTr="00702446">
        <w:trPr>
          <w:trHeight w:val="31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</w:tr>
      <w:tr w:rsidR="004B4DEB" w:rsidRPr="00D60339" w:rsidTr="0070244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</w:tr>
      <w:tr w:rsidR="004B4DEB" w:rsidRPr="00D60339" w:rsidTr="0070244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Обеспечение условий для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развития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beforeAutospac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201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«Мероприятия по благоустройству территории муниципальноого образования «Высокское сельское поселение» Медвенского муниципального района 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Мероприятия по благоустройству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Образование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286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Молодежная политика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1744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2146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872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547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Культура, кинематография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151839,00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151839,00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244988,00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244988,00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28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Социальная политика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18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 w:after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 w:after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spacing w:beforeAutospacing="1" w:afterAutospacing="1"/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301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33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tabs>
                <w:tab w:val="left" w:pos="690"/>
              </w:tabs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tabs>
                <w:tab w:val="left" w:pos="690"/>
              </w:tabs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tabs>
                <w:tab w:val="left" w:pos="690"/>
              </w:tabs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tabs>
                <w:tab w:val="left" w:pos="690"/>
              </w:tabs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108567,08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220850,75</w:t>
            </w:r>
          </w:p>
        </w:tc>
      </w:tr>
    </w:tbl>
    <w:p w:rsidR="004B4DEB" w:rsidRPr="00D60339" w:rsidRDefault="004B4DEB" w:rsidP="004B4DEB">
      <w:pPr>
        <w:ind w:right="565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B4DEB" w:rsidRPr="00D60339" w:rsidRDefault="004B4DEB" w:rsidP="00702446">
      <w:pPr>
        <w:spacing w:after="0"/>
        <w:ind w:right="28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b/>
          <w:sz w:val="12"/>
          <w:szCs w:val="12"/>
        </w:rPr>
        <w:br w:type="column"/>
      </w:r>
      <w:r w:rsidRPr="00D60339">
        <w:rPr>
          <w:rFonts w:ascii="Times New Roman" w:hAnsi="Times New Roman" w:cs="Times New Roman"/>
          <w:sz w:val="12"/>
          <w:szCs w:val="12"/>
        </w:rPr>
        <w:lastRenderedPageBreak/>
        <w:t>Приложение №5</w:t>
      </w:r>
    </w:p>
    <w:p w:rsidR="004B4DEB" w:rsidRPr="00D60339" w:rsidRDefault="004B4DEB" w:rsidP="00702446">
      <w:pPr>
        <w:spacing w:after="0"/>
        <w:ind w:right="29"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>к решению Собрания депутатов</w:t>
      </w:r>
    </w:p>
    <w:p w:rsidR="004B4DEB" w:rsidRPr="00D60339" w:rsidRDefault="004B4DEB" w:rsidP="00702446">
      <w:pPr>
        <w:spacing w:after="0"/>
        <w:ind w:right="29"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 xml:space="preserve">Высокского сельсовета </w:t>
      </w:r>
    </w:p>
    <w:p w:rsidR="004B4DEB" w:rsidRPr="00D60339" w:rsidRDefault="004B4DEB" w:rsidP="00702446">
      <w:pPr>
        <w:spacing w:after="0"/>
        <w:ind w:right="29"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 xml:space="preserve">Медвенского района </w:t>
      </w:r>
    </w:p>
    <w:p w:rsidR="004B4DEB" w:rsidRPr="00D60339" w:rsidRDefault="004B4DEB" w:rsidP="00702446">
      <w:pPr>
        <w:spacing w:after="0"/>
        <w:ind w:right="29"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>Курской области</w:t>
      </w:r>
    </w:p>
    <w:p w:rsidR="004B4DEB" w:rsidRPr="00D60339" w:rsidRDefault="004B4DEB" w:rsidP="00702446">
      <w:pPr>
        <w:spacing w:after="0"/>
        <w:ind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 xml:space="preserve">от 30.01.2025 г. №48/281 </w:t>
      </w:r>
    </w:p>
    <w:p w:rsidR="004B4DEB" w:rsidRPr="00D60339" w:rsidRDefault="004B4DEB" w:rsidP="00702446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rPr>
          <w:rFonts w:ascii="Times New Roman" w:hAnsi="Times New Roman" w:cs="Times New Roman"/>
          <w:sz w:val="12"/>
          <w:szCs w:val="12"/>
        </w:rPr>
      </w:pPr>
    </w:p>
    <w:p w:rsidR="004B4DEB" w:rsidRPr="00D60339" w:rsidRDefault="004B4DEB" w:rsidP="004B4DEB">
      <w:pPr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D60339">
        <w:rPr>
          <w:rFonts w:ascii="Times New Roman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 муниципального образования «Высокское сельское поселение» Медвенского муниципального района Курской области и непрограммным направлениям деятельности), группам видов расходов на 2025 год и плановый период 2026 и 2027 год</w:t>
      </w:r>
    </w:p>
    <w:p w:rsidR="004B4DEB" w:rsidRPr="00D60339" w:rsidRDefault="004B4DEB" w:rsidP="004B4DEB">
      <w:pPr>
        <w:rPr>
          <w:rFonts w:ascii="Times New Roman" w:hAnsi="Times New Roman" w:cs="Times New Roman"/>
          <w:sz w:val="12"/>
          <w:szCs w:val="12"/>
        </w:rPr>
      </w:pPr>
      <w:r w:rsidRPr="00D60339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392" w:type="dxa"/>
        <w:tblLayout w:type="fixed"/>
        <w:tblLook w:val="04A0"/>
      </w:tblPr>
      <w:tblGrid>
        <w:gridCol w:w="5097"/>
        <w:gridCol w:w="2299"/>
        <w:gridCol w:w="1188"/>
        <w:gridCol w:w="1573"/>
        <w:gridCol w:w="1859"/>
        <w:gridCol w:w="1734"/>
      </w:tblGrid>
      <w:tr w:rsidR="004B4DEB" w:rsidRPr="00D60339" w:rsidTr="00702446">
        <w:trPr>
          <w:trHeight w:hRule="exact" w:val="300"/>
        </w:trPr>
        <w:tc>
          <w:tcPr>
            <w:tcW w:w="5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5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Сумма, рублей </w:t>
            </w:r>
          </w:p>
        </w:tc>
      </w:tr>
      <w:tr w:rsidR="004B4DEB" w:rsidRPr="00D60339" w:rsidTr="00702446">
        <w:tc>
          <w:tcPr>
            <w:tcW w:w="5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2027 год</w:t>
            </w:r>
          </w:p>
        </w:tc>
      </w:tr>
      <w:tr w:rsidR="004B4DEB" w:rsidRPr="00D60339" w:rsidTr="0070244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4B4DEB" w:rsidRPr="00D60339" w:rsidTr="00702446"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Всего расходов: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6437408,93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4520220,00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4600796,00</w:t>
            </w:r>
          </w:p>
        </w:tc>
      </w:tr>
      <w:tr w:rsidR="004B4DEB" w:rsidRPr="00D60339" w:rsidTr="00702446"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В т.ч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.у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словно утвержденные расходы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108567,08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220850,75</w:t>
            </w:r>
          </w:p>
        </w:tc>
      </w:tr>
      <w:tr w:rsidR="004B4DEB" w:rsidRPr="00D60339" w:rsidTr="00702446">
        <w:trPr>
          <w:trHeight w:val="332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color w:val="292D24"/>
                <w:sz w:val="12"/>
                <w:szCs w:val="12"/>
              </w:rPr>
              <w:t>Итого программная деятельность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2833673,93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1939607,00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2013939,00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396827,00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396827,00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396827,00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01 К2810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151839,00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300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01 К2810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151839,00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01 С1444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244988,00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300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01 1 01 С1444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244988,00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02 2 00 00000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02 2 01 00000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 2 01 С1445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300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02 2 01 С1445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</w:tr>
      <w:tr w:rsidR="004B4DEB" w:rsidRPr="00D60339" w:rsidTr="00702446">
        <w:trPr>
          <w:trHeight w:val="126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</w:tr>
      <w:tr w:rsidR="004B4DEB" w:rsidRPr="00D60339" w:rsidTr="0070244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01 С1467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01 С1467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01 С1468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04 2 01 С1468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</w:tr>
      <w:tr w:rsidR="004B4DEB" w:rsidRPr="00D60339" w:rsidTr="00702446">
        <w:trPr>
          <w:trHeight w:val="97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«Энергосбережение в муниципальном образовании «Высокское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 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</w:tr>
      <w:tr w:rsidR="004B4DEB" w:rsidRPr="00D60339" w:rsidTr="0070244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 1 01 С1434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 1 01 С1434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05 1 0100000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</w:tr>
      <w:tr w:rsidR="004B4DEB" w:rsidRPr="00D60339" w:rsidTr="0070244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123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07 3 00 00000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«Мероприятия по благоустройству территории муниципального образования «Высокское сельское поселение» Медвенского муниципального района Курской области»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07 3 01 00000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Мероприятия по благоустройству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 3 01 С1433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07 3 01 С1433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1663290,93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1427207,00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1491539,00</w:t>
            </w:r>
          </w:p>
        </w:tc>
      </w:tr>
      <w:tr w:rsidR="004B4DEB" w:rsidRPr="00D60339" w:rsidTr="00702446">
        <w:trPr>
          <w:trHeight w:val="565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11000,00</w:t>
            </w:r>
          </w:p>
        </w:tc>
      </w:tr>
      <w:tr w:rsidR="004B4DEB" w:rsidRPr="00D60339" w:rsidTr="00702446">
        <w:trPr>
          <w:trHeight w:val="1512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08 2 01 00000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2 01 С1414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2 01 С1414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1512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08 3 00 00000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08 3 01 00000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3 01 С1406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управления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08 3 01 С1406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10000,00</w:t>
            </w: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</w:tr>
      <w:tr w:rsidR="004B4DEB" w:rsidRPr="00D60339" w:rsidTr="0070244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09 1 0 00 0000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 1 01 С1437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09 1 01 С1437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35400,00</w:t>
            </w:r>
          </w:p>
        </w:tc>
      </w:tr>
      <w:tr w:rsidR="004B4DEB" w:rsidRPr="00D60339" w:rsidTr="0070244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hyperlink r:id="rId12" w:history="1">
              <w:r w:rsidRPr="00D60339">
                <w:rPr>
                  <w:rFonts w:ascii="Times New Roman" w:hAnsi="Times New Roman" w:cs="Times New Roman"/>
                  <w:sz w:val="12"/>
                  <w:szCs w:val="12"/>
                </w:rPr>
                <w:t>Муниципальная программа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и безопасности дорожного движения»</w:t>
              </w:r>
            </w:hyperlink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126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 1 01 9Д102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-125" w:right="-1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 1 01 9Д102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12 0 00 00000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 «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12 2 00 00000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12 2 01 00000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12 2 01 С1435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12 2 01 С1435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4B4DEB" w:rsidRPr="00D60339" w:rsidTr="0070244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«Пожарная безопасность и защита населения муниципального образования  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 Медвенского муниципального района Курской области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 1 01 С1415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 1 01 С1415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60000,00</w:t>
            </w:r>
          </w:p>
        </w:tc>
      </w:tr>
      <w:tr w:rsidR="004B4DEB" w:rsidRPr="00D60339" w:rsidTr="00702446">
        <w:trPr>
          <w:trHeight w:val="423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201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 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Обеспечение условий для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развития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 1 01 С1405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 1 01 С1405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b/>
                <w:sz w:val="12"/>
                <w:szCs w:val="12"/>
              </w:rPr>
              <w:t>Итого непрограммная деятельность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b/>
                <w:sz w:val="12"/>
                <w:szCs w:val="12"/>
              </w:rPr>
              <w:t>3593735,00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b/>
                <w:sz w:val="12"/>
                <w:szCs w:val="12"/>
              </w:rPr>
              <w:t>2580613,00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b/>
                <w:sz w:val="12"/>
                <w:szCs w:val="12"/>
              </w:rPr>
              <w:t>2586857,00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</w:tr>
      <w:tr w:rsidR="004B4DEB" w:rsidRPr="00D60339" w:rsidTr="0070244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Глава муниципального образования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 1 00 С1402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</w:tr>
      <w:tr w:rsidR="004B4DEB" w:rsidRPr="00D60339" w:rsidTr="0070244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управления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71 1 00 С1402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705205,00</w:t>
            </w:r>
          </w:p>
        </w:tc>
      </w:tr>
      <w:tr w:rsidR="004B4DEB" w:rsidRPr="00D60339" w:rsidTr="0070244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1881729,00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1881729,00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деятельности выполнения функций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П1401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215754,60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П1401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215754,60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П1402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138836,40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П1402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138836,40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С1402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1527138,00</w:t>
            </w:r>
          </w:p>
        </w:tc>
      </w:tr>
      <w:tr w:rsidR="004B4DEB" w:rsidRPr="00D60339" w:rsidTr="0070244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управления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С1402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1113827,00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1113827,00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1113827,00</w:t>
            </w:r>
          </w:p>
        </w:tc>
      </w:tr>
      <w:tr w:rsidR="004B4DEB" w:rsidRPr="00D60339" w:rsidTr="0070244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73 1 00 1402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413311,00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413311,00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413311,00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10494,00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74 3 00 00000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10494,00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3 00 П1484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3689,00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3 00 П1484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3689,00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Организация муниципального  финансового контроля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3 00 П1485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6805,00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74 3 00 П1485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6805,00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542000,00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542000,00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 1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542000,00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106000,00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 1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536000,00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100000,00</w:t>
            </w:r>
          </w:p>
        </w:tc>
      </w:tr>
      <w:tr w:rsidR="004B4DEB" w:rsidRPr="00D60339" w:rsidTr="0070244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 1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6000,00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6000,00</w:t>
            </w:r>
          </w:p>
        </w:tc>
      </w:tr>
      <w:tr w:rsidR="004B4DEB" w:rsidRPr="00D60339" w:rsidTr="00702446">
        <w:trPr>
          <w:trHeight w:val="6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77 0 00  00000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272358,00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237270,00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243514,00</w:t>
            </w:r>
          </w:p>
        </w:tc>
      </w:tr>
      <w:tr w:rsidR="004B4DEB" w:rsidRPr="00D60339" w:rsidTr="0070244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272358,00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237270,00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243514,00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77 2 00 51180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162625,00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177537,00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183781,00</w:t>
            </w:r>
          </w:p>
        </w:tc>
      </w:tr>
      <w:tr w:rsidR="004B4DEB" w:rsidRPr="00D60339" w:rsidTr="0070244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управления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77 2 00 51180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101506,00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101506,00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101506,00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77 2 00 51180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61119,00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76031,00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82275,00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</w:tr>
      <w:tr w:rsidR="004B4DEB" w:rsidRPr="00D60339" w:rsidTr="00702446">
        <w:trPr>
          <w:trHeight w:val="300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29733,00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С1439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</w:tr>
      <w:tr w:rsidR="004B4DEB" w:rsidRPr="00D60339" w:rsidTr="0070244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С1439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</w:tr>
      <w:tr w:rsidR="004B4DEB" w:rsidRPr="00D60339" w:rsidTr="0070244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Обеспечение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проведения выборов референдумов</w:t>
            </w:r>
            <w:proofErr w:type="gramEnd"/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С1441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77 2 00 С1441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Резервные фонды органов местного самоуправления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78 0 00 00000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</w:tr>
      <w:tr w:rsidR="004B4DEB" w:rsidRPr="00D60339" w:rsidTr="0070244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78 1 00 00000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</w:tr>
      <w:tr w:rsidR="004B4DEB" w:rsidRPr="00D60339" w:rsidTr="0070244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78 1 00 С1403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</w:tr>
      <w:tr w:rsidR="004B4DEB" w:rsidRPr="00D60339" w:rsidTr="0070244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78 1 00 С1403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</w:tr>
      <w:tr w:rsidR="004B4DEB" w:rsidRPr="00D60339" w:rsidTr="00702446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Иные непрограммные расходы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3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176949,00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c>
          <w:tcPr>
            <w:tcW w:w="5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обеспечения деятельности муниципальных казенных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учреждений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не вошедших в программные мероприятия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3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79 1 00 00000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176949,00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Осуществление переданных полномочий  на обеспечение </w:t>
            </w:r>
            <w:proofErr w:type="gramStart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деятельности выполнения функций</w:t>
            </w:r>
            <w:proofErr w:type="gramEnd"/>
            <w:r w:rsidRPr="00D60339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муниципального образования  казенных и бюджетных учреждений Медвенского района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3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79 1 00 П1401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176949,00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B4DEB" w:rsidRPr="00D60339" w:rsidTr="00702446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4DEB" w:rsidRPr="00D60339" w:rsidRDefault="004B4DEB" w:rsidP="00702446">
            <w:pPr>
              <w:ind w:left="-25" w:right="-38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ind w:left="33" w:right="-147" w:firstLine="3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79 1 00 П1401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176949,00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EB" w:rsidRPr="00D60339" w:rsidRDefault="004B4DEB" w:rsidP="007024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6033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</w:tbl>
    <w:p w:rsidR="004B4DEB" w:rsidRPr="00D60339" w:rsidRDefault="004B4DEB" w:rsidP="004B4DEB">
      <w:pPr>
        <w:ind w:firstLine="4830"/>
        <w:jc w:val="center"/>
        <w:rPr>
          <w:rFonts w:ascii="Times New Roman" w:hAnsi="Times New Roman" w:cs="Times New Roman"/>
          <w:sz w:val="12"/>
          <w:szCs w:val="12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:rsidR="00BE60EA" w:rsidRPr="005D513A" w:rsidRDefault="00BE60EA" w:rsidP="00BE60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5D513A">
        <w:rPr>
          <w:rFonts w:ascii="Times New Roman" w:hAnsi="Times New Roman" w:cs="Times New Roman"/>
          <w:b/>
          <w:sz w:val="12"/>
          <w:szCs w:val="12"/>
        </w:rPr>
        <w:t>СОБРАНИЕ ДЕПУТАТОВ</w:t>
      </w:r>
    </w:p>
    <w:p w:rsidR="00BE60EA" w:rsidRPr="005D513A" w:rsidRDefault="00BE60EA" w:rsidP="00BE60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5D513A">
        <w:rPr>
          <w:rFonts w:ascii="Times New Roman" w:hAnsi="Times New Roman" w:cs="Times New Roman"/>
          <w:b/>
          <w:sz w:val="12"/>
          <w:szCs w:val="12"/>
        </w:rPr>
        <w:t>ВЫСОКСКОГО СЕЛЬСОВЕТА</w:t>
      </w:r>
    </w:p>
    <w:p w:rsidR="00BE60EA" w:rsidRPr="005D513A" w:rsidRDefault="00BE60EA" w:rsidP="00BE60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5D513A">
        <w:rPr>
          <w:rFonts w:ascii="Times New Roman" w:hAnsi="Times New Roman" w:cs="Times New Roman"/>
          <w:b/>
          <w:sz w:val="12"/>
          <w:szCs w:val="12"/>
        </w:rPr>
        <w:t>МЕДВЕНСКОГО РАЙОНА</w:t>
      </w:r>
    </w:p>
    <w:p w:rsidR="00BE60EA" w:rsidRPr="005D513A" w:rsidRDefault="00BE60EA" w:rsidP="00BE60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5D513A">
        <w:rPr>
          <w:rFonts w:ascii="Times New Roman" w:hAnsi="Times New Roman" w:cs="Times New Roman"/>
          <w:b/>
          <w:sz w:val="12"/>
          <w:szCs w:val="12"/>
        </w:rPr>
        <w:t>КУРСКОЙ ОБЛАСТИ</w:t>
      </w:r>
    </w:p>
    <w:p w:rsidR="00BE60EA" w:rsidRPr="005D513A" w:rsidRDefault="00BE60EA" w:rsidP="00BE60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5D513A">
        <w:rPr>
          <w:rFonts w:ascii="Times New Roman" w:hAnsi="Times New Roman" w:cs="Times New Roman"/>
          <w:b/>
          <w:sz w:val="12"/>
          <w:szCs w:val="12"/>
        </w:rPr>
        <w:t>РЕШЕНИЕ</w:t>
      </w:r>
    </w:p>
    <w:p w:rsidR="00BE60EA" w:rsidRPr="005D513A" w:rsidRDefault="00BE60EA" w:rsidP="00BE60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5D513A">
        <w:rPr>
          <w:rFonts w:ascii="Times New Roman" w:hAnsi="Times New Roman" w:cs="Times New Roman"/>
          <w:b/>
          <w:sz w:val="12"/>
          <w:szCs w:val="12"/>
        </w:rPr>
        <w:t>от 30.01.2025 года №48/282</w:t>
      </w:r>
    </w:p>
    <w:p w:rsidR="00BE60EA" w:rsidRPr="005D513A" w:rsidRDefault="00BE60EA" w:rsidP="00BE60E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5D513A">
        <w:rPr>
          <w:rFonts w:ascii="Times New Roman" w:hAnsi="Times New Roman" w:cs="Times New Roman"/>
          <w:b/>
          <w:bCs/>
          <w:sz w:val="12"/>
          <w:szCs w:val="12"/>
        </w:rPr>
        <w:t>Об утверждении стоимости услуг, предоставляемых согласно гарантированному перечню услуг по погребению</w:t>
      </w:r>
    </w:p>
    <w:p w:rsidR="00BE60EA" w:rsidRPr="005D513A" w:rsidRDefault="00BE60EA" w:rsidP="00BE60EA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ind w:left="2694"/>
        <w:rPr>
          <w:rFonts w:ascii="Times New Roman" w:hAnsi="Times New Roman" w:cs="Times New Roman"/>
          <w:b/>
          <w:bCs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 w:rsidRPr="005D513A">
        <w:rPr>
          <w:rFonts w:ascii="Times New Roman" w:hAnsi="Times New Roman" w:cs="Times New Roman"/>
          <w:sz w:val="12"/>
          <w:szCs w:val="12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5D513A">
        <w:rPr>
          <w:rFonts w:ascii="Times New Roman" w:hAnsi="Times New Roman" w:cs="Times New Roman"/>
          <w:sz w:val="12"/>
          <w:szCs w:val="12"/>
        </w:rPr>
        <w:t xml:space="preserve"> социального пособия на погребение», постановлением Правительства Российской Федерации от 23.01.2025 года № 33 «Об утверждении коэффициента индексации выплат, пособий и компенсаций в 2025 году», Уставом муниципального образования «Высокское сельское поселение» Медвенского муниципального района Курской области,</w:t>
      </w:r>
      <w:r w:rsidRPr="005D513A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5D513A">
        <w:rPr>
          <w:rFonts w:ascii="Times New Roman" w:hAnsi="Times New Roman" w:cs="Times New Roman"/>
          <w:sz w:val="12"/>
          <w:szCs w:val="12"/>
        </w:rPr>
        <w:t>Собрание депутатов Высокского сельсовета Медвенского района РЕШИЛО:</w:t>
      </w:r>
    </w:p>
    <w:p w:rsidR="00BE60EA" w:rsidRPr="005D513A" w:rsidRDefault="00BE60EA" w:rsidP="00BE60EA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  <w:r w:rsidRPr="005D513A">
        <w:rPr>
          <w:rFonts w:ascii="Times New Roman" w:hAnsi="Times New Roman" w:cs="Times New Roman"/>
          <w:sz w:val="12"/>
          <w:szCs w:val="12"/>
        </w:rPr>
        <w:t xml:space="preserve"> 1. 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BE60EA" w:rsidRPr="005D513A" w:rsidRDefault="00BE60EA" w:rsidP="00BE60EA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  <w:r w:rsidRPr="005D513A">
        <w:rPr>
          <w:rFonts w:ascii="Times New Roman" w:hAnsi="Times New Roman" w:cs="Times New Roman"/>
          <w:sz w:val="12"/>
          <w:szCs w:val="12"/>
        </w:rPr>
        <w:t xml:space="preserve">2. </w:t>
      </w:r>
      <w:proofErr w:type="gramStart"/>
      <w:r w:rsidRPr="005D513A">
        <w:rPr>
          <w:rFonts w:ascii="Times New Roman" w:hAnsi="Times New Roman" w:cs="Times New Roman"/>
          <w:sz w:val="12"/>
          <w:szCs w:val="12"/>
        </w:rPr>
        <w:t>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BE60EA" w:rsidRPr="005D513A" w:rsidRDefault="00BE60EA" w:rsidP="00BE60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  <w:r w:rsidRPr="005D513A">
        <w:rPr>
          <w:rFonts w:ascii="Times New Roman" w:hAnsi="Times New Roman" w:cs="Times New Roman"/>
          <w:sz w:val="12"/>
          <w:szCs w:val="12"/>
        </w:rPr>
        <w:t>3. Считать утратившим силу решение Собрания депутатов Высокского сельсовета Медвенского района от 31.01.2024 года № 40/236 «Об утверждении стоимости услуг, предоставляемых согласно гарантированному перечню услуг по погребению» с 01.02.2025 года.</w:t>
      </w:r>
    </w:p>
    <w:p w:rsidR="00BE60EA" w:rsidRPr="005D513A" w:rsidRDefault="00BE60EA" w:rsidP="00BE60EA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2"/>
          <w:szCs w:val="12"/>
        </w:rPr>
      </w:pPr>
      <w:r w:rsidRPr="005D513A">
        <w:rPr>
          <w:rFonts w:ascii="Times New Roman" w:hAnsi="Times New Roman" w:cs="Times New Roman"/>
          <w:sz w:val="12"/>
          <w:szCs w:val="12"/>
        </w:rPr>
        <w:t xml:space="preserve">4. </w:t>
      </w:r>
      <w:r w:rsidRPr="005D513A">
        <w:rPr>
          <w:rStyle w:val="a3"/>
          <w:rFonts w:ascii="Times New Roman" w:hAnsi="Times New Roman" w:cs="Times New Roman"/>
          <w:sz w:val="12"/>
          <w:szCs w:val="12"/>
        </w:rPr>
        <w:t>Решение вступает в силу после его официального опубликования (обнародования) и распространяется на правоотношения, возникшие с 1 февраля 2025 года.</w:t>
      </w:r>
    </w:p>
    <w:p w:rsidR="00BE60EA" w:rsidRPr="005D513A" w:rsidRDefault="00BE60EA" w:rsidP="00BE60EA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BE60EA" w:rsidRPr="005D513A" w:rsidRDefault="00BE60EA" w:rsidP="00BE60EA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BE60EA" w:rsidRPr="005D513A" w:rsidRDefault="00BE60EA" w:rsidP="00BE60EA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E60EA" w:rsidRPr="005D513A" w:rsidRDefault="00BE60EA" w:rsidP="00BE60EA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E60EA" w:rsidRPr="005D513A" w:rsidRDefault="00BE60EA" w:rsidP="00BE60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5D513A">
        <w:rPr>
          <w:rFonts w:ascii="Times New Roman" w:hAnsi="Times New Roman" w:cs="Times New Roman"/>
          <w:bCs/>
          <w:sz w:val="12"/>
          <w:szCs w:val="12"/>
        </w:rPr>
        <w:t>Председатель Собрания депутатов</w:t>
      </w:r>
    </w:p>
    <w:p w:rsidR="00BE60EA" w:rsidRPr="005D513A" w:rsidRDefault="00BE60EA" w:rsidP="00BE60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5D513A">
        <w:rPr>
          <w:rFonts w:ascii="Times New Roman" w:hAnsi="Times New Roman" w:cs="Times New Roman"/>
          <w:bCs/>
          <w:sz w:val="12"/>
          <w:szCs w:val="12"/>
        </w:rPr>
        <w:t xml:space="preserve">Высокского сельсовета </w:t>
      </w:r>
    </w:p>
    <w:p w:rsidR="00BE60EA" w:rsidRPr="005D513A" w:rsidRDefault="00BE60EA" w:rsidP="00BE60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5D513A">
        <w:rPr>
          <w:rFonts w:ascii="Times New Roman" w:hAnsi="Times New Roman" w:cs="Times New Roman"/>
          <w:bCs/>
          <w:sz w:val="12"/>
          <w:szCs w:val="12"/>
        </w:rPr>
        <w:t>Медвенского района                                                                      Т.В. Веревкина</w:t>
      </w:r>
    </w:p>
    <w:p w:rsidR="00BE60EA" w:rsidRPr="005D513A" w:rsidRDefault="00BE60EA" w:rsidP="00BE60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BE60EA" w:rsidRPr="005D513A" w:rsidRDefault="00BE60EA" w:rsidP="00BE60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12"/>
          <w:szCs w:val="12"/>
        </w:rPr>
      </w:pPr>
      <w:r w:rsidRPr="005D513A">
        <w:rPr>
          <w:rFonts w:ascii="Times New Roman" w:hAnsi="Times New Roman" w:cs="Times New Roman"/>
          <w:color w:val="000000"/>
          <w:spacing w:val="1"/>
          <w:sz w:val="12"/>
          <w:szCs w:val="12"/>
        </w:rPr>
        <w:t>Глава Высокского сельсовета</w:t>
      </w:r>
    </w:p>
    <w:p w:rsidR="00BE60EA" w:rsidRPr="005D513A" w:rsidRDefault="00BE60EA" w:rsidP="00BE60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12"/>
          <w:szCs w:val="12"/>
        </w:rPr>
      </w:pPr>
      <w:r w:rsidRPr="005D513A">
        <w:rPr>
          <w:rFonts w:ascii="Times New Roman" w:hAnsi="Times New Roman" w:cs="Times New Roman"/>
          <w:color w:val="000000"/>
          <w:spacing w:val="1"/>
          <w:sz w:val="12"/>
          <w:szCs w:val="12"/>
        </w:rPr>
        <w:t>Медвенского района                                                                     С.Н. Афанасьев</w:t>
      </w:r>
    </w:p>
    <w:p w:rsidR="00702446" w:rsidRDefault="00702446" w:rsidP="00BE60EA">
      <w:pPr>
        <w:shd w:val="clear" w:color="auto" w:fill="FFFFFF"/>
        <w:spacing w:after="0" w:line="240" w:lineRule="auto"/>
        <w:ind w:firstLine="6946"/>
        <w:rPr>
          <w:rFonts w:ascii="Times New Roman" w:hAnsi="Times New Roman" w:cs="Times New Roman"/>
          <w:b/>
          <w:bCs/>
        </w:rPr>
      </w:pPr>
    </w:p>
    <w:p w:rsidR="00702446" w:rsidRDefault="00702446" w:rsidP="00BE60EA">
      <w:pPr>
        <w:shd w:val="clear" w:color="auto" w:fill="FFFFFF"/>
        <w:spacing w:after="0" w:line="240" w:lineRule="auto"/>
        <w:ind w:firstLine="6946"/>
        <w:rPr>
          <w:rFonts w:ascii="Times New Roman" w:hAnsi="Times New Roman" w:cs="Times New Roman"/>
          <w:b/>
          <w:bCs/>
        </w:rPr>
      </w:pPr>
    </w:p>
    <w:p w:rsidR="00702446" w:rsidRDefault="00702446" w:rsidP="00BE60EA">
      <w:pPr>
        <w:shd w:val="clear" w:color="auto" w:fill="FFFFFF"/>
        <w:spacing w:after="0" w:line="240" w:lineRule="auto"/>
        <w:ind w:firstLine="6946"/>
        <w:rPr>
          <w:rFonts w:ascii="Times New Roman" w:hAnsi="Times New Roman" w:cs="Times New Roman"/>
          <w:b/>
          <w:bCs/>
        </w:rPr>
      </w:pPr>
    </w:p>
    <w:p w:rsidR="00702446" w:rsidRDefault="00702446" w:rsidP="00BE60EA">
      <w:pPr>
        <w:shd w:val="clear" w:color="auto" w:fill="FFFFFF"/>
        <w:spacing w:after="0" w:line="240" w:lineRule="auto"/>
        <w:ind w:firstLine="6946"/>
        <w:rPr>
          <w:rFonts w:ascii="Times New Roman" w:hAnsi="Times New Roman" w:cs="Times New Roman"/>
          <w:b/>
          <w:bCs/>
        </w:rPr>
      </w:pPr>
    </w:p>
    <w:p w:rsidR="00702446" w:rsidRDefault="00702446" w:rsidP="00BE60EA">
      <w:pPr>
        <w:shd w:val="clear" w:color="auto" w:fill="FFFFFF"/>
        <w:spacing w:after="0" w:line="240" w:lineRule="auto"/>
        <w:ind w:firstLine="6946"/>
        <w:rPr>
          <w:rFonts w:ascii="Times New Roman" w:hAnsi="Times New Roman" w:cs="Times New Roman"/>
          <w:b/>
          <w:bCs/>
        </w:rPr>
      </w:pPr>
    </w:p>
    <w:p w:rsidR="00702446" w:rsidRDefault="00702446" w:rsidP="00BE60EA">
      <w:pPr>
        <w:shd w:val="clear" w:color="auto" w:fill="FFFFFF"/>
        <w:spacing w:after="0" w:line="240" w:lineRule="auto"/>
        <w:ind w:firstLine="6946"/>
        <w:rPr>
          <w:rFonts w:ascii="Times New Roman" w:hAnsi="Times New Roman" w:cs="Times New Roman"/>
          <w:b/>
          <w:bCs/>
        </w:rPr>
      </w:pPr>
    </w:p>
    <w:p w:rsidR="00BE60EA" w:rsidRPr="005D513A" w:rsidRDefault="00702446" w:rsidP="00702446">
      <w:pPr>
        <w:shd w:val="clear" w:color="auto" w:fill="FFFFFF"/>
        <w:spacing w:after="0" w:line="240" w:lineRule="auto"/>
        <w:ind w:firstLine="6946"/>
        <w:jc w:val="center"/>
        <w:rPr>
          <w:rFonts w:ascii="Times New Roman" w:hAnsi="Times New Roman" w:cs="Times New Roman"/>
          <w:color w:val="000000"/>
          <w:spacing w:val="1"/>
          <w:sz w:val="12"/>
          <w:szCs w:val="12"/>
        </w:rPr>
      </w:pPr>
      <w:r w:rsidRPr="00702446">
        <w:rPr>
          <w:rFonts w:ascii="Times New Roman" w:hAnsi="Times New Roman" w:cs="Times New Roman"/>
          <w:b/>
          <w:bCs/>
        </w:rPr>
        <w:t>Вестник Высокского сельсовета                             № 10 (42) от  23.01.2025года</w:t>
      </w:r>
      <w:r w:rsidRPr="005D513A">
        <w:rPr>
          <w:rFonts w:ascii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 w:rsidR="00BE60EA" w:rsidRPr="005D513A">
        <w:rPr>
          <w:rFonts w:ascii="Times New Roman" w:hAnsi="Times New Roman" w:cs="Times New Roman"/>
          <w:color w:val="000000"/>
          <w:spacing w:val="1"/>
          <w:sz w:val="12"/>
          <w:szCs w:val="12"/>
        </w:rPr>
        <w:br w:type="column"/>
      </w:r>
      <w:r w:rsidR="00BE60EA" w:rsidRPr="005D513A">
        <w:rPr>
          <w:rFonts w:ascii="Times New Roman" w:hAnsi="Times New Roman" w:cs="Times New Roman"/>
          <w:color w:val="000000"/>
          <w:spacing w:val="1"/>
          <w:sz w:val="12"/>
          <w:szCs w:val="12"/>
        </w:rPr>
        <w:lastRenderedPageBreak/>
        <w:t>Приложение № 1</w:t>
      </w:r>
    </w:p>
    <w:p w:rsidR="00BE60EA" w:rsidRPr="005D513A" w:rsidRDefault="00BE60EA" w:rsidP="00BE60E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2"/>
          <w:szCs w:val="12"/>
        </w:rPr>
      </w:pPr>
      <w:r w:rsidRPr="005D513A">
        <w:rPr>
          <w:rFonts w:ascii="Times New Roman" w:hAnsi="Times New Roman" w:cs="Times New Roman"/>
          <w:sz w:val="12"/>
          <w:szCs w:val="12"/>
        </w:rPr>
        <w:t>к решению Собрания депутатов</w:t>
      </w:r>
    </w:p>
    <w:p w:rsidR="00BE60EA" w:rsidRPr="005D513A" w:rsidRDefault="00BE60EA" w:rsidP="00BE60E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2"/>
          <w:szCs w:val="12"/>
        </w:rPr>
      </w:pPr>
      <w:r w:rsidRPr="005D513A">
        <w:rPr>
          <w:rFonts w:ascii="Times New Roman" w:hAnsi="Times New Roman" w:cs="Times New Roman"/>
          <w:sz w:val="12"/>
          <w:szCs w:val="12"/>
        </w:rPr>
        <w:t>Высокского сельсовета</w:t>
      </w:r>
    </w:p>
    <w:p w:rsidR="00BE60EA" w:rsidRPr="005D513A" w:rsidRDefault="00BE60EA" w:rsidP="00BE60E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2"/>
          <w:szCs w:val="12"/>
        </w:rPr>
      </w:pPr>
      <w:r w:rsidRPr="005D513A">
        <w:rPr>
          <w:rFonts w:ascii="Times New Roman" w:hAnsi="Times New Roman" w:cs="Times New Roman"/>
          <w:sz w:val="12"/>
          <w:szCs w:val="12"/>
        </w:rPr>
        <w:t>Медвенского района</w:t>
      </w:r>
    </w:p>
    <w:p w:rsidR="00BE60EA" w:rsidRPr="005D513A" w:rsidRDefault="00BE60EA" w:rsidP="00BE60E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2"/>
          <w:szCs w:val="12"/>
        </w:rPr>
      </w:pPr>
      <w:r w:rsidRPr="005D513A">
        <w:rPr>
          <w:rFonts w:ascii="Times New Roman" w:hAnsi="Times New Roman" w:cs="Times New Roman"/>
          <w:sz w:val="12"/>
          <w:szCs w:val="12"/>
        </w:rPr>
        <w:t>от 30.01.2025 года № 48/282</w:t>
      </w:r>
    </w:p>
    <w:p w:rsidR="00BE60EA" w:rsidRPr="005D513A" w:rsidRDefault="00BE60EA" w:rsidP="00BE60E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5D513A">
        <w:rPr>
          <w:rFonts w:ascii="Times New Roman" w:hAnsi="Times New Roman" w:cs="Times New Roman"/>
          <w:b/>
          <w:sz w:val="12"/>
          <w:szCs w:val="12"/>
        </w:rPr>
        <w:t>ТАРИФЫ</w:t>
      </w:r>
    </w:p>
    <w:p w:rsidR="00BE60EA" w:rsidRPr="005D513A" w:rsidRDefault="00BE60EA" w:rsidP="00BE60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5D513A">
        <w:rPr>
          <w:rFonts w:ascii="Times New Roman" w:hAnsi="Times New Roman" w:cs="Times New Roman"/>
          <w:b/>
          <w:sz w:val="12"/>
          <w:szCs w:val="12"/>
        </w:rPr>
        <w:t xml:space="preserve">на ритуальные услуги, предоставляемые в соответствии со ст. 9 </w:t>
      </w:r>
    </w:p>
    <w:p w:rsidR="00BE60EA" w:rsidRPr="005D513A" w:rsidRDefault="00BE60EA" w:rsidP="00BE60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5D513A">
        <w:rPr>
          <w:rFonts w:ascii="Times New Roman" w:hAnsi="Times New Roman" w:cs="Times New Roman"/>
          <w:b/>
          <w:sz w:val="12"/>
          <w:szCs w:val="12"/>
        </w:rPr>
        <w:t xml:space="preserve">Федерального закона от 12.01.1996 №8-ФЗ «О погребении и похоронном деле» </w:t>
      </w:r>
    </w:p>
    <w:p w:rsidR="00BE60EA" w:rsidRPr="005D513A" w:rsidRDefault="00BE60EA" w:rsidP="00BE60EA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BE60EA" w:rsidRPr="005D513A" w:rsidRDefault="00BE60EA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5D513A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proofErr w:type="gramEnd"/>
            <w:r w:rsidRPr="005D513A">
              <w:rPr>
                <w:rFonts w:ascii="Times New Roman" w:hAnsi="Times New Roman" w:cs="Times New Roman"/>
                <w:b/>
                <w:sz w:val="12"/>
                <w:szCs w:val="12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b/>
                <w:sz w:val="12"/>
                <w:szCs w:val="12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b/>
                <w:sz w:val="12"/>
                <w:szCs w:val="12"/>
              </w:rPr>
              <w:t>тариф, руб.</w:t>
            </w: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 xml:space="preserve">Гроб деревянный, обитый </w:t>
            </w:r>
            <w:proofErr w:type="gramStart"/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х/б</w:t>
            </w:r>
            <w:proofErr w:type="gramEnd"/>
            <w:r w:rsidRPr="005D513A">
              <w:rPr>
                <w:rFonts w:ascii="Times New Roman" w:hAnsi="Times New Roman" w:cs="Times New Roman"/>
                <w:sz w:val="12"/>
                <w:szCs w:val="12"/>
              </w:rPr>
              <w:t xml:space="preserve">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х/б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4000,00</w:t>
            </w: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деревянный</w:t>
            </w:r>
            <w:proofErr w:type="gramEnd"/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, нестроганный, неокрашенный с регистрационной 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1047-51</w:t>
            </w: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Транспортные 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Доставка гроба, включая погрузо-разгрузочные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-вынос гроба;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-погрузка в автокатафалк;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-снятие гроба;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-доставка по 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60EA" w:rsidRPr="005D513A" w:rsidRDefault="00BE60EA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1099,62</w:t>
            </w: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-перевозка гроба с телом умершего из дома или морга к месту захоронения;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60EA" w:rsidRPr="005D513A" w:rsidRDefault="00BE60EA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60EA" w:rsidRPr="005D513A" w:rsidRDefault="00BE60EA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1190,62</w:t>
            </w: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Услуги 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60EA" w:rsidRPr="005D513A" w:rsidTr="00702446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-снятие гроба с телом умершего с автокатафалка;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60EA" w:rsidRPr="005D513A" w:rsidRDefault="00BE60EA" w:rsidP="007024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BE60EA" w:rsidRPr="005D513A" w:rsidTr="00702446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 xml:space="preserve">Рытье могилы для гроба и комплекс работ по захоронению, 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-расчистка и разметка места для рытья могилы;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-рытье могилы вручную;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-забивка крышки гроба и опускание в могилу;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-засыпка могилы и устройство надгробного холма;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60EA" w:rsidRPr="005D513A" w:rsidRDefault="00BE60EA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60EA" w:rsidRPr="005D513A" w:rsidRDefault="00BE60EA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1827,62</w:t>
            </w: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 xml:space="preserve">9165,37 </w:t>
            </w:r>
          </w:p>
        </w:tc>
      </w:tr>
    </w:tbl>
    <w:p w:rsidR="00BE60EA" w:rsidRPr="005D513A" w:rsidRDefault="00BE60EA" w:rsidP="00BE60EA">
      <w:pPr>
        <w:tabs>
          <w:tab w:val="left" w:pos="8289"/>
        </w:tabs>
        <w:rPr>
          <w:rFonts w:ascii="Times New Roman" w:hAnsi="Times New Roman" w:cs="Times New Roman"/>
          <w:b/>
          <w:sz w:val="12"/>
          <w:szCs w:val="12"/>
        </w:rPr>
      </w:pPr>
      <w:r w:rsidRPr="005D513A">
        <w:rPr>
          <w:rFonts w:ascii="Times New Roman" w:hAnsi="Times New Roman" w:cs="Times New Roman"/>
          <w:b/>
          <w:sz w:val="12"/>
          <w:szCs w:val="12"/>
        </w:rPr>
        <w:tab/>
      </w:r>
      <w:r w:rsidRPr="005D513A">
        <w:rPr>
          <w:rFonts w:ascii="Times New Roman" w:hAnsi="Times New Roman" w:cs="Times New Roman"/>
          <w:sz w:val="12"/>
          <w:szCs w:val="12"/>
        </w:rPr>
        <w:t xml:space="preserve"> </w:t>
      </w:r>
    </w:p>
    <w:p w:rsidR="00BE60EA" w:rsidRPr="005D513A" w:rsidRDefault="00BE60EA" w:rsidP="00BE60EA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5D513A">
        <w:rPr>
          <w:rFonts w:ascii="Times New Roman" w:hAnsi="Times New Roman" w:cs="Times New Roman"/>
          <w:b/>
          <w:sz w:val="12"/>
          <w:szCs w:val="12"/>
        </w:rPr>
        <w:t>СОГЛАСОВАНО:</w:t>
      </w:r>
    </w:p>
    <w:p w:rsidR="00BE60EA" w:rsidRPr="005D513A" w:rsidRDefault="00BE60EA" w:rsidP="00BE60E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 w:rsidRPr="005D513A">
        <w:rPr>
          <w:rFonts w:ascii="Times New Roman" w:hAnsi="Times New Roman" w:cs="Times New Roman"/>
          <w:sz w:val="12"/>
          <w:szCs w:val="12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BE60EA" w:rsidRPr="005D513A" w:rsidRDefault="00BE60EA" w:rsidP="00BE60E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5D513A">
        <w:rPr>
          <w:rFonts w:ascii="Times New Roman" w:hAnsi="Times New Roman" w:cs="Times New Roman"/>
          <w:sz w:val="12"/>
          <w:szCs w:val="12"/>
        </w:rPr>
        <w:t>Врио Министра комитета по тарифам</w:t>
      </w:r>
    </w:p>
    <w:p w:rsidR="00BE60EA" w:rsidRPr="005D513A" w:rsidRDefault="00BE60EA" w:rsidP="00BE60E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5D513A">
        <w:rPr>
          <w:rFonts w:ascii="Times New Roman" w:hAnsi="Times New Roman" w:cs="Times New Roman"/>
          <w:sz w:val="12"/>
          <w:szCs w:val="12"/>
        </w:rPr>
        <w:t>и ценам Курской области                                          __________________С.В.Токарев</w:t>
      </w:r>
    </w:p>
    <w:p w:rsidR="00702446" w:rsidRDefault="00702446" w:rsidP="00BE60EA">
      <w:pPr>
        <w:spacing w:after="0" w:line="240" w:lineRule="auto"/>
        <w:ind w:firstLine="6237"/>
        <w:jc w:val="center"/>
        <w:rPr>
          <w:rFonts w:ascii="Times New Roman" w:hAnsi="Times New Roman" w:cs="Times New Roman"/>
          <w:b/>
          <w:bCs/>
        </w:rPr>
      </w:pPr>
    </w:p>
    <w:p w:rsidR="00702446" w:rsidRDefault="00702446" w:rsidP="00BE60EA">
      <w:pPr>
        <w:spacing w:after="0" w:line="240" w:lineRule="auto"/>
        <w:ind w:firstLine="6237"/>
        <w:jc w:val="center"/>
        <w:rPr>
          <w:rFonts w:ascii="Times New Roman" w:hAnsi="Times New Roman" w:cs="Times New Roman"/>
          <w:b/>
          <w:bCs/>
        </w:rPr>
      </w:pPr>
    </w:p>
    <w:p w:rsidR="00702446" w:rsidRDefault="00702446" w:rsidP="00BE60EA">
      <w:pPr>
        <w:spacing w:after="0" w:line="240" w:lineRule="auto"/>
        <w:ind w:firstLine="6237"/>
        <w:jc w:val="center"/>
        <w:rPr>
          <w:rFonts w:ascii="Times New Roman" w:hAnsi="Times New Roman" w:cs="Times New Roman"/>
          <w:b/>
          <w:bCs/>
        </w:rPr>
      </w:pPr>
    </w:p>
    <w:p w:rsidR="00702446" w:rsidRDefault="00702446" w:rsidP="00BE60EA">
      <w:pPr>
        <w:spacing w:after="0" w:line="240" w:lineRule="auto"/>
        <w:ind w:firstLine="6237"/>
        <w:jc w:val="center"/>
        <w:rPr>
          <w:rFonts w:ascii="Times New Roman" w:hAnsi="Times New Roman" w:cs="Times New Roman"/>
          <w:b/>
          <w:bCs/>
        </w:rPr>
      </w:pPr>
    </w:p>
    <w:p w:rsidR="00702446" w:rsidRDefault="00702446" w:rsidP="00BE60EA">
      <w:pPr>
        <w:spacing w:after="0" w:line="240" w:lineRule="auto"/>
        <w:ind w:firstLine="6237"/>
        <w:jc w:val="center"/>
        <w:rPr>
          <w:rFonts w:ascii="Times New Roman" w:hAnsi="Times New Roman" w:cs="Times New Roman"/>
          <w:b/>
          <w:bCs/>
        </w:rPr>
      </w:pPr>
    </w:p>
    <w:p w:rsidR="00702446" w:rsidRDefault="00702446" w:rsidP="00BE60EA">
      <w:pPr>
        <w:spacing w:after="0" w:line="240" w:lineRule="auto"/>
        <w:ind w:firstLine="6237"/>
        <w:jc w:val="center"/>
        <w:rPr>
          <w:rFonts w:ascii="Times New Roman" w:hAnsi="Times New Roman" w:cs="Times New Roman"/>
          <w:b/>
          <w:bCs/>
        </w:rPr>
      </w:pPr>
    </w:p>
    <w:p w:rsidR="00702446" w:rsidRDefault="00702446" w:rsidP="00BE60EA">
      <w:pPr>
        <w:spacing w:after="0" w:line="240" w:lineRule="auto"/>
        <w:ind w:firstLine="6237"/>
        <w:jc w:val="center"/>
        <w:rPr>
          <w:rFonts w:ascii="Times New Roman" w:hAnsi="Times New Roman" w:cs="Times New Roman"/>
          <w:b/>
          <w:bCs/>
        </w:rPr>
      </w:pPr>
    </w:p>
    <w:p w:rsidR="00BE60EA" w:rsidRPr="005D513A" w:rsidRDefault="00702446" w:rsidP="00BE60EA">
      <w:pPr>
        <w:spacing w:after="0" w:line="240" w:lineRule="auto"/>
        <w:ind w:firstLine="6237"/>
        <w:jc w:val="center"/>
        <w:rPr>
          <w:rFonts w:ascii="Times New Roman" w:hAnsi="Times New Roman" w:cs="Times New Roman"/>
          <w:color w:val="000000"/>
          <w:spacing w:val="1"/>
          <w:sz w:val="12"/>
          <w:szCs w:val="12"/>
        </w:rPr>
      </w:pPr>
      <w:r w:rsidRPr="00702446">
        <w:rPr>
          <w:rFonts w:ascii="Times New Roman" w:hAnsi="Times New Roman" w:cs="Times New Roman"/>
          <w:b/>
          <w:bCs/>
        </w:rPr>
        <w:t>Вестник Высокского сельсовета                             № 10 (42) от  23.01.2025года</w:t>
      </w:r>
      <w:r w:rsidRPr="005D513A">
        <w:rPr>
          <w:rFonts w:ascii="Times New Roman" w:hAnsi="Times New Roman" w:cs="Times New Roman"/>
          <w:sz w:val="12"/>
          <w:szCs w:val="12"/>
        </w:rPr>
        <w:t xml:space="preserve"> </w:t>
      </w:r>
      <w:r w:rsidR="00BE60EA" w:rsidRPr="005D513A">
        <w:rPr>
          <w:rFonts w:ascii="Times New Roman" w:hAnsi="Times New Roman" w:cs="Times New Roman"/>
          <w:sz w:val="12"/>
          <w:szCs w:val="12"/>
        </w:rPr>
        <w:br w:type="column"/>
      </w:r>
      <w:r w:rsidR="00BE60EA" w:rsidRPr="005D513A">
        <w:rPr>
          <w:rFonts w:ascii="Times New Roman" w:hAnsi="Times New Roman" w:cs="Times New Roman"/>
          <w:color w:val="000000"/>
          <w:spacing w:val="1"/>
          <w:sz w:val="12"/>
          <w:szCs w:val="12"/>
        </w:rPr>
        <w:lastRenderedPageBreak/>
        <w:t>Приложение № 2</w:t>
      </w:r>
    </w:p>
    <w:p w:rsidR="00BE60EA" w:rsidRPr="005D513A" w:rsidRDefault="00BE60EA" w:rsidP="00BE60E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2"/>
          <w:szCs w:val="12"/>
        </w:rPr>
      </w:pPr>
      <w:r w:rsidRPr="005D513A">
        <w:rPr>
          <w:rFonts w:ascii="Times New Roman" w:hAnsi="Times New Roman" w:cs="Times New Roman"/>
          <w:sz w:val="12"/>
          <w:szCs w:val="12"/>
        </w:rPr>
        <w:t>к решению Собрания депутатов</w:t>
      </w:r>
    </w:p>
    <w:p w:rsidR="00BE60EA" w:rsidRPr="005D513A" w:rsidRDefault="00BE60EA" w:rsidP="00BE60E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2"/>
          <w:szCs w:val="12"/>
        </w:rPr>
      </w:pPr>
      <w:r w:rsidRPr="005D513A">
        <w:rPr>
          <w:rFonts w:ascii="Times New Roman" w:hAnsi="Times New Roman" w:cs="Times New Roman"/>
          <w:sz w:val="12"/>
          <w:szCs w:val="12"/>
        </w:rPr>
        <w:t xml:space="preserve"> Высокского сельсовета</w:t>
      </w:r>
    </w:p>
    <w:p w:rsidR="00BE60EA" w:rsidRPr="005D513A" w:rsidRDefault="00BE60EA" w:rsidP="00BE60E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2"/>
          <w:szCs w:val="12"/>
        </w:rPr>
      </w:pPr>
      <w:r w:rsidRPr="005D513A">
        <w:rPr>
          <w:rFonts w:ascii="Times New Roman" w:hAnsi="Times New Roman" w:cs="Times New Roman"/>
          <w:sz w:val="12"/>
          <w:szCs w:val="12"/>
        </w:rPr>
        <w:t>Медвенского района</w:t>
      </w:r>
    </w:p>
    <w:p w:rsidR="00BE60EA" w:rsidRPr="005D513A" w:rsidRDefault="00BE60EA" w:rsidP="00BE60E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2"/>
          <w:szCs w:val="12"/>
        </w:rPr>
      </w:pPr>
      <w:r w:rsidRPr="005D513A">
        <w:rPr>
          <w:rFonts w:ascii="Times New Roman" w:hAnsi="Times New Roman" w:cs="Times New Roman"/>
          <w:sz w:val="12"/>
          <w:szCs w:val="12"/>
        </w:rPr>
        <w:t>от 30.01.2025 года № 48/282</w:t>
      </w:r>
    </w:p>
    <w:p w:rsidR="00BE60EA" w:rsidRPr="005D513A" w:rsidRDefault="00BE60EA" w:rsidP="00BE60E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5D513A">
        <w:rPr>
          <w:rFonts w:ascii="Times New Roman" w:hAnsi="Times New Roman" w:cs="Times New Roman"/>
          <w:b/>
          <w:sz w:val="12"/>
          <w:szCs w:val="12"/>
        </w:rPr>
        <w:t>ТАРИФЫ</w:t>
      </w:r>
    </w:p>
    <w:p w:rsidR="00BE60EA" w:rsidRPr="005D513A" w:rsidRDefault="00BE60EA" w:rsidP="00BE60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5D513A">
        <w:rPr>
          <w:rFonts w:ascii="Times New Roman" w:hAnsi="Times New Roman" w:cs="Times New Roman"/>
          <w:b/>
          <w:sz w:val="12"/>
          <w:szCs w:val="12"/>
        </w:rPr>
        <w:t xml:space="preserve">на ритуальные услуги, предоставляемые в соответствии со ст.12 </w:t>
      </w:r>
    </w:p>
    <w:p w:rsidR="00BE60EA" w:rsidRPr="005D513A" w:rsidRDefault="00BE60EA" w:rsidP="00BE60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5D513A">
        <w:rPr>
          <w:rFonts w:ascii="Times New Roman" w:hAnsi="Times New Roman" w:cs="Times New Roman"/>
          <w:b/>
          <w:sz w:val="12"/>
          <w:szCs w:val="12"/>
        </w:rPr>
        <w:t xml:space="preserve">Федерального закона от 12.01.1996 №8-ФЗ «О погребении и похоронном деле» </w:t>
      </w:r>
    </w:p>
    <w:p w:rsidR="00BE60EA" w:rsidRPr="005D513A" w:rsidRDefault="00BE60EA" w:rsidP="00BE60EA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402"/>
        <w:gridCol w:w="4253"/>
        <w:gridCol w:w="1134"/>
      </w:tblGrid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BE60EA" w:rsidRPr="005D513A" w:rsidRDefault="00BE60EA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5D513A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proofErr w:type="gramEnd"/>
            <w:r w:rsidRPr="005D513A">
              <w:rPr>
                <w:rFonts w:ascii="Times New Roman" w:hAnsi="Times New Roman" w:cs="Times New Roman"/>
                <w:b/>
                <w:sz w:val="12"/>
                <w:szCs w:val="12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b/>
                <w:sz w:val="12"/>
                <w:szCs w:val="12"/>
              </w:rPr>
              <w:t>минимальный стандарт (содержание)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b/>
                <w:sz w:val="12"/>
                <w:szCs w:val="12"/>
              </w:rPr>
              <w:t>тариф, руб.</w:t>
            </w: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Оформление документов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Похоронные принадлежности, необходимые для погребения: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 xml:space="preserve">Гроб деревянный, обитый  </w:t>
            </w:r>
            <w:proofErr w:type="gramStart"/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х/б</w:t>
            </w:r>
            <w:proofErr w:type="gramEnd"/>
            <w:r w:rsidRPr="005D513A">
              <w:rPr>
                <w:rFonts w:ascii="Times New Roman" w:hAnsi="Times New Roman" w:cs="Times New Roman"/>
                <w:sz w:val="12"/>
                <w:szCs w:val="12"/>
              </w:rPr>
              <w:t xml:space="preserve"> тканью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х/б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4000,00</w:t>
            </w: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Крест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деревянный</w:t>
            </w:r>
            <w:proofErr w:type="gramEnd"/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, нестроганный, неокрашенный с регистрационной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1047-51</w:t>
            </w: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Облачение тела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Одежда из хлопчатобумажной ткани:</w:t>
            </w:r>
          </w:p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для мужчин</w:t>
            </w:r>
          </w:p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1099,62</w:t>
            </w: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Транспортные услуги: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60EA" w:rsidRPr="005D513A" w:rsidRDefault="00BE60EA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 перевозка гроба с телом умершего из дома или морга к месту захоронения;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 обратная доставка сопровождающих лиц с места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60EA" w:rsidRPr="005D513A" w:rsidRDefault="00BE60EA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60EA" w:rsidRPr="005D513A" w:rsidRDefault="00BE60EA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1190,62</w:t>
            </w: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Услуги кладбища: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60EA" w:rsidRPr="005D513A" w:rsidTr="00702446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Перемещение гроба с телом умершего до места погребения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-снятие гроба с телом умершего с автокатафалка;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-перемещение гроба с телом умершего до места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60EA" w:rsidRPr="005D513A" w:rsidRDefault="00BE60EA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Рытье могилы для гроба и комплекс работ по захоронению,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в т. ч. установка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креста с регистрационной табличкой с надписью (Фамилия, имя, отчество погребенного, дата рождения, дата  смерти)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-расчистка и разметка места для рытья могилы;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-рытье могилы вручную;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 забивка крышки  гроба и опускание в могилу;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 засыпка могилы и устройство надгробного холма;</w:t>
            </w:r>
          </w:p>
          <w:p w:rsidR="00BE60EA" w:rsidRPr="005D513A" w:rsidRDefault="00BE60EA" w:rsidP="0070244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- установка креста с регистрационной табличкой на 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60EA" w:rsidRPr="005D513A" w:rsidRDefault="00BE60EA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60EA" w:rsidRPr="005D513A" w:rsidRDefault="00BE60EA" w:rsidP="0070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>1827,62</w:t>
            </w:r>
          </w:p>
        </w:tc>
      </w:tr>
      <w:tr w:rsidR="00BE60EA" w:rsidRPr="005D513A" w:rsidTr="007024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EA" w:rsidRPr="005D513A" w:rsidRDefault="00BE60EA" w:rsidP="00702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513A">
              <w:rPr>
                <w:rFonts w:ascii="Times New Roman" w:hAnsi="Times New Roman" w:cs="Times New Roman"/>
                <w:sz w:val="12"/>
                <w:szCs w:val="12"/>
              </w:rPr>
              <w:t xml:space="preserve">9165,37  </w:t>
            </w:r>
          </w:p>
        </w:tc>
      </w:tr>
    </w:tbl>
    <w:p w:rsidR="00BE60EA" w:rsidRPr="005D513A" w:rsidRDefault="00BE60EA" w:rsidP="00BE60E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5D513A">
        <w:rPr>
          <w:rFonts w:ascii="Times New Roman" w:hAnsi="Times New Roman" w:cs="Times New Roman"/>
          <w:b/>
          <w:sz w:val="12"/>
          <w:szCs w:val="12"/>
        </w:rPr>
        <w:t>СОГЛАСОВАНО:</w:t>
      </w:r>
    </w:p>
    <w:p w:rsidR="00BE60EA" w:rsidRPr="005D513A" w:rsidRDefault="00BE60EA" w:rsidP="00BE60E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 w:rsidRPr="005D513A">
        <w:rPr>
          <w:rFonts w:ascii="Times New Roman" w:hAnsi="Times New Roman" w:cs="Times New Roman"/>
          <w:sz w:val="12"/>
          <w:szCs w:val="12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BE60EA" w:rsidRPr="005D513A" w:rsidRDefault="00BE60EA" w:rsidP="00BE60E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5D513A">
        <w:rPr>
          <w:rFonts w:ascii="Times New Roman" w:hAnsi="Times New Roman" w:cs="Times New Roman"/>
          <w:sz w:val="12"/>
          <w:szCs w:val="12"/>
        </w:rPr>
        <w:t>Врио Министра по тарифам</w:t>
      </w:r>
    </w:p>
    <w:p w:rsidR="00BE60EA" w:rsidRPr="005D513A" w:rsidRDefault="00BE60EA" w:rsidP="00BE60E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5D513A">
        <w:rPr>
          <w:rFonts w:ascii="Times New Roman" w:hAnsi="Times New Roman" w:cs="Times New Roman"/>
          <w:sz w:val="12"/>
          <w:szCs w:val="12"/>
        </w:rPr>
        <w:t>и ценам Курской области                                          __________________С.В.Токарев</w:t>
      </w:r>
    </w:p>
    <w:p w:rsidR="00BE60EA" w:rsidRPr="005D513A" w:rsidRDefault="00BE60EA" w:rsidP="00BE60E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E60EA" w:rsidRPr="005D513A" w:rsidRDefault="00BE60EA" w:rsidP="00BE60E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5D513A">
        <w:rPr>
          <w:rFonts w:ascii="Times New Roman" w:hAnsi="Times New Roman" w:cs="Times New Roman"/>
          <w:b/>
          <w:sz w:val="12"/>
          <w:szCs w:val="12"/>
        </w:rPr>
        <w:t xml:space="preserve"> </w:t>
      </w:r>
    </w:p>
    <w:p w:rsidR="00BE60EA" w:rsidRPr="005D513A" w:rsidRDefault="00BE60EA" w:rsidP="00BE60E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01C62" w:rsidRPr="002E4A3D" w:rsidRDefault="00D01C62" w:rsidP="00FD645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:rsidR="00A90FDA" w:rsidRPr="00985C76" w:rsidRDefault="00A90FDA" w:rsidP="00FD64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638FA" w:rsidRPr="003E4D1A" w:rsidRDefault="00D638FA" w:rsidP="00FD64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0FDA" w:rsidRDefault="00A90FDA" w:rsidP="00FD6459">
      <w:pPr>
        <w:widowControl w:val="0"/>
        <w:tabs>
          <w:tab w:val="left" w:pos="4215"/>
        </w:tabs>
        <w:autoSpaceDE w:val="0"/>
        <w:spacing w:line="240" w:lineRule="auto"/>
        <w:rPr>
          <w:rFonts w:ascii="Times New Roman" w:hAnsi="Times New Roman" w:cs="Times New Roman"/>
          <w:sz w:val="16"/>
          <w:szCs w:val="16"/>
        </w:rPr>
      </w:pPr>
      <w:bookmarkStart w:id="3" w:name="Par450"/>
      <w:bookmarkStart w:id="4" w:name="Par487"/>
      <w:bookmarkStart w:id="5" w:name="Par676"/>
      <w:bookmarkStart w:id="6" w:name="Par879"/>
      <w:bookmarkEnd w:id="3"/>
      <w:bookmarkEnd w:id="4"/>
      <w:bookmarkEnd w:id="5"/>
      <w:bookmarkEnd w:id="6"/>
    </w:p>
    <w:p w:rsidR="00A90FDA" w:rsidRPr="00702446" w:rsidRDefault="00A90FDA" w:rsidP="00FD64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702446">
        <w:rPr>
          <w:rFonts w:ascii="Times New Roman" w:hAnsi="Times New Roman" w:cs="Times New Roman"/>
          <w:b/>
          <w:bCs/>
        </w:rPr>
        <w:t xml:space="preserve">Вестник Высокского сельсовета                             </w:t>
      </w:r>
      <w:r w:rsidR="00D01C62" w:rsidRPr="00702446">
        <w:rPr>
          <w:rFonts w:ascii="Times New Roman" w:hAnsi="Times New Roman" w:cs="Times New Roman"/>
          <w:b/>
          <w:bCs/>
        </w:rPr>
        <w:t>№ 10 (42) от  23.01.2025года</w:t>
      </w:r>
      <w:r w:rsidRPr="00702446">
        <w:rPr>
          <w:rFonts w:ascii="Times New Roman" w:hAnsi="Times New Roman" w:cs="Times New Roman"/>
          <w:b/>
          <w:bCs/>
        </w:rPr>
        <w:br/>
      </w:r>
    </w:p>
    <w:p w:rsidR="008A4B9A" w:rsidRDefault="008A4B9A" w:rsidP="00FD64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FD64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FD64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FD64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FD64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FD64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Pr="00335513" w:rsidRDefault="00A90FDA" w:rsidP="00FD64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tbl>
      <w:tblPr>
        <w:tblStyle w:val="a8"/>
        <w:tblpPr w:leftFromText="180" w:rightFromText="180" w:vertAnchor="text" w:horzAnchor="margin" w:tblpY="21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78"/>
        <w:gridCol w:w="4666"/>
      </w:tblGrid>
      <w:tr w:rsidR="000D61E6" w:rsidRPr="00335513" w:rsidTr="000D61E6">
        <w:tc>
          <w:tcPr>
            <w:tcW w:w="4678" w:type="dxa"/>
          </w:tcPr>
          <w:p w:rsidR="000D61E6" w:rsidRPr="00335513" w:rsidRDefault="000D61E6" w:rsidP="00FD6459">
            <w:pPr>
              <w:pStyle w:val="Default"/>
              <w:rPr>
                <w:sz w:val="20"/>
                <w:szCs w:val="20"/>
              </w:rPr>
            </w:pPr>
            <w:r w:rsidRPr="00335513">
              <w:rPr>
                <w:bCs/>
                <w:sz w:val="20"/>
                <w:szCs w:val="20"/>
              </w:rPr>
              <w:t xml:space="preserve">ВЕСТНИК </w:t>
            </w:r>
          </w:p>
          <w:p w:rsidR="000D61E6" w:rsidRPr="00335513" w:rsidRDefault="000D61E6" w:rsidP="00FD6459">
            <w:pPr>
              <w:pStyle w:val="Default"/>
              <w:rPr>
                <w:sz w:val="20"/>
                <w:szCs w:val="20"/>
              </w:rPr>
            </w:pPr>
            <w:r w:rsidRPr="00335513">
              <w:rPr>
                <w:bCs/>
                <w:sz w:val="20"/>
                <w:szCs w:val="20"/>
              </w:rPr>
              <w:t xml:space="preserve">ВЫСОКСКОГО  СЕЛЬСОВЕТА </w:t>
            </w:r>
          </w:p>
          <w:p w:rsidR="000D61E6" w:rsidRPr="00335513" w:rsidRDefault="000D61E6" w:rsidP="00FD6459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i/>
                <w:iCs/>
                <w:sz w:val="16"/>
                <w:szCs w:val="16"/>
              </w:rPr>
              <w:t xml:space="preserve">печатное средство массовой информации органа местного самоуправления Медвенского района </w:t>
            </w:r>
          </w:p>
          <w:p w:rsidR="000D61E6" w:rsidRPr="00D01C62" w:rsidRDefault="00D01C62" w:rsidP="00FD6459">
            <w:pPr>
              <w:rPr>
                <w:bCs/>
              </w:rPr>
            </w:pPr>
            <w:r w:rsidRPr="00D01C62">
              <w:rPr>
                <w:rFonts w:ascii="Times New Roman" w:hAnsi="Times New Roman" w:cs="Times New Roman"/>
                <w:b/>
                <w:bCs/>
              </w:rPr>
              <w:t>№ 10 (42) от  23.01.2025года</w:t>
            </w:r>
          </w:p>
        </w:tc>
        <w:tc>
          <w:tcPr>
            <w:tcW w:w="4666" w:type="dxa"/>
          </w:tcPr>
          <w:p w:rsidR="000D61E6" w:rsidRPr="00335513" w:rsidRDefault="000D61E6" w:rsidP="00FD6459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bCs/>
                <w:sz w:val="16"/>
                <w:szCs w:val="16"/>
              </w:rPr>
              <w:t xml:space="preserve">Учредитель: </w:t>
            </w:r>
            <w:r w:rsidRPr="00335513">
              <w:rPr>
                <w:sz w:val="16"/>
                <w:szCs w:val="16"/>
              </w:rPr>
              <w:t xml:space="preserve">Собрание депутатов Высокского сельсовета </w:t>
            </w:r>
          </w:p>
          <w:p w:rsidR="000D61E6" w:rsidRPr="00335513" w:rsidRDefault="000D61E6" w:rsidP="00FD6459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0D61E6" w:rsidRPr="00335513" w:rsidRDefault="000D61E6" w:rsidP="00FD6459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bCs/>
                <w:sz w:val="16"/>
                <w:szCs w:val="16"/>
              </w:rPr>
              <w:t xml:space="preserve">Главный редактор: </w:t>
            </w:r>
            <w:r w:rsidRPr="00335513">
              <w:rPr>
                <w:sz w:val="16"/>
                <w:szCs w:val="16"/>
              </w:rPr>
              <w:t xml:space="preserve">Н.Г. Сотникова, заместитель главы   </w:t>
            </w:r>
          </w:p>
          <w:p w:rsidR="000D61E6" w:rsidRPr="00335513" w:rsidRDefault="000D61E6" w:rsidP="00FD6459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0D61E6" w:rsidRPr="00335513" w:rsidRDefault="000D61E6" w:rsidP="00FD6459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0D61E6" w:rsidRPr="00335513" w:rsidRDefault="000D61E6" w:rsidP="00FD6459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0D61E6" w:rsidRPr="00335513" w:rsidRDefault="000D61E6" w:rsidP="00FD6459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307043, Курская область, Медвенский район, с. </w:t>
            </w:r>
            <w:proofErr w:type="gramStart"/>
            <w:r w:rsidRPr="00335513">
              <w:rPr>
                <w:sz w:val="16"/>
                <w:szCs w:val="16"/>
              </w:rPr>
              <w:t>Высокое</w:t>
            </w:r>
            <w:proofErr w:type="gramEnd"/>
            <w:r w:rsidRPr="00335513">
              <w:rPr>
                <w:sz w:val="16"/>
                <w:szCs w:val="16"/>
              </w:rPr>
              <w:t xml:space="preserve">,130А; </w:t>
            </w:r>
          </w:p>
          <w:p w:rsidR="000D61E6" w:rsidRPr="00335513" w:rsidRDefault="000D61E6" w:rsidP="00FD6459">
            <w:pPr>
              <w:rPr>
                <w:bCs/>
                <w:sz w:val="32"/>
                <w:szCs w:val="32"/>
              </w:rPr>
            </w:pPr>
            <w:r w:rsidRPr="00335513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950E25" w:rsidRPr="00335513" w:rsidRDefault="00950E25" w:rsidP="00FD6459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FD6459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FD6459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FD6459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01B03" w:rsidRPr="00335513" w:rsidRDefault="00C01B03" w:rsidP="00FD6459">
      <w:pPr>
        <w:spacing w:after="0" w:line="240" w:lineRule="auto"/>
        <w:ind w:firstLine="4830"/>
        <w:jc w:val="right"/>
        <w:rPr>
          <w:sz w:val="16"/>
          <w:szCs w:val="16"/>
        </w:rPr>
      </w:pPr>
    </w:p>
    <w:p w:rsidR="00950E25" w:rsidRPr="00335513" w:rsidRDefault="00950E25" w:rsidP="00FD64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FD6459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52C40" w:rsidRPr="00335513" w:rsidRDefault="00852C40" w:rsidP="00FD6459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852C40" w:rsidRPr="00335513" w:rsidSect="00A96CBA">
      <w:pgSz w:w="16838" w:h="11906" w:orient="landscape"/>
      <w:pgMar w:top="568" w:right="820" w:bottom="70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1B9" w:rsidRDefault="006D31B9" w:rsidP="002651E7">
      <w:pPr>
        <w:spacing w:after="0" w:line="240" w:lineRule="auto"/>
      </w:pPr>
      <w:r>
        <w:separator/>
      </w:r>
    </w:p>
  </w:endnote>
  <w:endnote w:type="continuationSeparator" w:id="0">
    <w:p w:rsidR="006D31B9" w:rsidRDefault="006D31B9" w:rsidP="0026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1B9" w:rsidRDefault="006D31B9" w:rsidP="002651E7">
      <w:pPr>
        <w:spacing w:after="0" w:line="240" w:lineRule="auto"/>
      </w:pPr>
      <w:r>
        <w:separator/>
      </w:r>
    </w:p>
  </w:footnote>
  <w:footnote w:type="continuationSeparator" w:id="0">
    <w:p w:rsidR="006D31B9" w:rsidRDefault="006D31B9" w:rsidP="0026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1688F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3036CE5A"/>
    <w:name w:val="WW8Num2"/>
    <w:lvl w:ilvl="0">
      <w:start w:val="1"/>
      <w:numFmt w:val="decimal"/>
      <w:lvlText w:val="%1)"/>
      <w:lvlJc w:val="left"/>
      <w:pPr>
        <w:tabs>
          <w:tab w:val="num" w:pos="22"/>
        </w:tabs>
        <w:ind w:left="1154" w:hanging="303"/>
      </w:pPr>
      <w:rPr>
        <w:rFonts w:eastAsia="Times New Roman" w:cs="Times New Roman"/>
        <w:b w:val="0"/>
        <w:bCs/>
        <w:i w:val="0"/>
        <w:iCs/>
        <w:spacing w:val="0"/>
        <w:w w:val="99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22"/>
        </w:tabs>
        <w:ind w:left="2006" w:hanging="303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22"/>
        </w:tabs>
        <w:ind w:left="2850" w:hanging="303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22"/>
        </w:tabs>
        <w:ind w:left="3695" w:hanging="303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22"/>
        </w:tabs>
        <w:ind w:left="4539" w:hanging="303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22"/>
        </w:tabs>
        <w:ind w:left="5384" w:hanging="303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22"/>
        </w:tabs>
        <w:ind w:left="6228" w:hanging="303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22"/>
        </w:tabs>
        <w:ind w:left="7072" w:hanging="303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22"/>
        </w:tabs>
        <w:ind w:left="7917" w:hanging="303"/>
      </w:pPr>
      <w:rPr>
        <w:rFonts w:ascii="Symbol" w:hAnsi="Symbol"/>
        <w:lang w:val="ru-RU" w:eastAsia="ar-SA" w:bidi="ar-SA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C025ED"/>
    <w:multiLevelType w:val="multilevel"/>
    <w:tmpl w:val="D4C2A3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16236FC5"/>
    <w:multiLevelType w:val="multilevel"/>
    <w:tmpl w:val="32F2C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6F62E1"/>
    <w:multiLevelType w:val="multilevel"/>
    <w:tmpl w:val="42588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203F585A"/>
    <w:multiLevelType w:val="multilevel"/>
    <w:tmpl w:val="6D3AB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22292CCF"/>
    <w:multiLevelType w:val="multilevel"/>
    <w:tmpl w:val="A086C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23B46C2E"/>
    <w:multiLevelType w:val="multilevel"/>
    <w:tmpl w:val="743EF8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30F8513D"/>
    <w:multiLevelType w:val="singleLevel"/>
    <w:tmpl w:val="8A94F906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3">
    <w:nsid w:val="3252333A"/>
    <w:multiLevelType w:val="multilevel"/>
    <w:tmpl w:val="C832C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3166C4"/>
    <w:multiLevelType w:val="multilevel"/>
    <w:tmpl w:val="99F4AA3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>
    <w:nsid w:val="3E712EBE"/>
    <w:multiLevelType w:val="multilevel"/>
    <w:tmpl w:val="3ADA1F02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B169E3"/>
    <w:multiLevelType w:val="multilevel"/>
    <w:tmpl w:val="0BA6417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B762685"/>
    <w:multiLevelType w:val="hybridMultilevel"/>
    <w:tmpl w:val="9962D734"/>
    <w:lvl w:ilvl="0" w:tplc="1DDCFC52">
      <w:start w:val="1"/>
      <w:numFmt w:val="decimal"/>
      <w:pStyle w:val="1"/>
      <w:lvlText w:val="%1."/>
      <w:lvlJc w:val="left"/>
      <w:pPr>
        <w:tabs>
          <w:tab w:val="num" w:pos="14394"/>
        </w:tabs>
        <w:ind w:left="14394" w:hanging="360"/>
      </w:pPr>
      <w:rPr>
        <w:sz w:val="16"/>
        <w:szCs w:val="16"/>
      </w:rPr>
    </w:lvl>
    <w:lvl w:ilvl="1" w:tplc="6A7C9C4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7AC35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54DA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6C2E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20475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B8832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C0F7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8E847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BB224DA"/>
    <w:multiLevelType w:val="multilevel"/>
    <w:tmpl w:val="0A8275A2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9">
    <w:nsid w:val="607837C1"/>
    <w:multiLevelType w:val="hybridMultilevel"/>
    <w:tmpl w:val="44BC2B6C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>
    <w:nsid w:val="6D6800CA"/>
    <w:multiLevelType w:val="multilevel"/>
    <w:tmpl w:val="EC4CB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2">
    <w:nsid w:val="6FF4358C"/>
    <w:multiLevelType w:val="multilevel"/>
    <w:tmpl w:val="4E26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8D3FA4"/>
    <w:multiLevelType w:val="singleLevel"/>
    <w:tmpl w:val="515A4C4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7ACA6DB5"/>
    <w:multiLevelType w:val="multilevel"/>
    <w:tmpl w:val="27A8A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1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</w:num>
  <w:num w:numId="8">
    <w:abstractNumId w:val="10"/>
  </w:num>
  <w:num w:numId="9">
    <w:abstractNumId w:val="24"/>
  </w:num>
  <w:num w:numId="10">
    <w:abstractNumId w:val="8"/>
  </w:num>
  <w:num w:numId="11">
    <w:abstractNumId w:val="17"/>
    <w:lvlOverride w:ilvl="0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4"/>
  </w:num>
  <w:num w:numId="20">
    <w:abstractNumId w:val="19"/>
  </w:num>
  <w:num w:numId="21">
    <w:abstractNumId w:val="23"/>
  </w:num>
  <w:num w:numId="22">
    <w:abstractNumId w:val="12"/>
  </w:num>
  <w:num w:numId="23">
    <w:abstractNumId w:val="11"/>
  </w:num>
  <w:num w:numId="24">
    <w:abstractNumId w:val="20"/>
  </w:num>
  <w:num w:numId="25">
    <w:abstractNumId w:val="9"/>
  </w:num>
  <w:num w:numId="26">
    <w:abstractNumId w:val="17"/>
    <w:lvlOverride w:ilvl="0">
      <w:startOverride w:val="1"/>
    </w:lvlOverride>
  </w:num>
  <w:num w:numId="27">
    <w:abstractNumId w:val="1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963"/>
    <w:rsid w:val="00005428"/>
    <w:rsid w:val="00013245"/>
    <w:rsid w:val="000243F5"/>
    <w:rsid w:val="00030ED4"/>
    <w:rsid w:val="000B1C7C"/>
    <w:rsid w:val="000C7E92"/>
    <w:rsid w:val="000D61E6"/>
    <w:rsid w:val="000F567B"/>
    <w:rsid w:val="00100B4F"/>
    <w:rsid w:val="001244A1"/>
    <w:rsid w:val="00132D00"/>
    <w:rsid w:val="00136895"/>
    <w:rsid w:val="00150A5C"/>
    <w:rsid w:val="00161E46"/>
    <w:rsid w:val="001654B9"/>
    <w:rsid w:val="0017163C"/>
    <w:rsid w:val="00180CDC"/>
    <w:rsid w:val="00191DA2"/>
    <w:rsid w:val="001D35F3"/>
    <w:rsid w:val="001F2E5E"/>
    <w:rsid w:val="00201A90"/>
    <w:rsid w:val="00202606"/>
    <w:rsid w:val="00205615"/>
    <w:rsid w:val="00237549"/>
    <w:rsid w:val="00245596"/>
    <w:rsid w:val="002505B9"/>
    <w:rsid w:val="00260153"/>
    <w:rsid w:val="0026470D"/>
    <w:rsid w:val="002651E7"/>
    <w:rsid w:val="00272ABF"/>
    <w:rsid w:val="002A5E35"/>
    <w:rsid w:val="002A79F3"/>
    <w:rsid w:val="002C2590"/>
    <w:rsid w:val="002E2C6D"/>
    <w:rsid w:val="00300B96"/>
    <w:rsid w:val="00305299"/>
    <w:rsid w:val="00314A03"/>
    <w:rsid w:val="00316D92"/>
    <w:rsid w:val="00335513"/>
    <w:rsid w:val="003521DD"/>
    <w:rsid w:val="003551B3"/>
    <w:rsid w:val="00375105"/>
    <w:rsid w:val="003827D4"/>
    <w:rsid w:val="003917DC"/>
    <w:rsid w:val="00397F04"/>
    <w:rsid w:val="003B7C16"/>
    <w:rsid w:val="003C1D68"/>
    <w:rsid w:val="003C2925"/>
    <w:rsid w:val="003E25D7"/>
    <w:rsid w:val="003E2612"/>
    <w:rsid w:val="003E4971"/>
    <w:rsid w:val="003E4D1A"/>
    <w:rsid w:val="003E5457"/>
    <w:rsid w:val="003E66E4"/>
    <w:rsid w:val="003F3B00"/>
    <w:rsid w:val="0041221D"/>
    <w:rsid w:val="004419A0"/>
    <w:rsid w:val="004425D5"/>
    <w:rsid w:val="00446869"/>
    <w:rsid w:val="0045766F"/>
    <w:rsid w:val="00465F96"/>
    <w:rsid w:val="00472C95"/>
    <w:rsid w:val="004760CD"/>
    <w:rsid w:val="00476E64"/>
    <w:rsid w:val="00494C24"/>
    <w:rsid w:val="004954FD"/>
    <w:rsid w:val="00495591"/>
    <w:rsid w:val="00497A23"/>
    <w:rsid w:val="004B4DEB"/>
    <w:rsid w:val="004C4424"/>
    <w:rsid w:val="004E2B62"/>
    <w:rsid w:val="004E49CE"/>
    <w:rsid w:val="004F41DA"/>
    <w:rsid w:val="00503D43"/>
    <w:rsid w:val="0051410C"/>
    <w:rsid w:val="0053084F"/>
    <w:rsid w:val="00530ECE"/>
    <w:rsid w:val="00531A44"/>
    <w:rsid w:val="00532C3F"/>
    <w:rsid w:val="00536459"/>
    <w:rsid w:val="005545A7"/>
    <w:rsid w:val="0056284A"/>
    <w:rsid w:val="005641C1"/>
    <w:rsid w:val="00567112"/>
    <w:rsid w:val="0057499C"/>
    <w:rsid w:val="00587ACA"/>
    <w:rsid w:val="005A4457"/>
    <w:rsid w:val="006237D3"/>
    <w:rsid w:val="00625F60"/>
    <w:rsid w:val="00636D93"/>
    <w:rsid w:val="006449F7"/>
    <w:rsid w:val="00650240"/>
    <w:rsid w:val="00664A21"/>
    <w:rsid w:val="00666B01"/>
    <w:rsid w:val="00675633"/>
    <w:rsid w:val="00682B80"/>
    <w:rsid w:val="00697FCA"/>
    <w:rsid w:val="006A1DC4"/>
    <w:rsid w:val="006B1CD7"/>
    <w:rsid w:val="006B346B"/>
    <w:rsid w:val="006C3AC4"/>
    <w:rsid w:val="006D277C"/>
    <w:rsid w:val="006D31B9"/>
    <w:rsid w:val="006E1212"/>
    <w:rsid w:val="007017DE"/>
    <w:rsid w:val="00701F04"/>
    <w:rsid w:val="00702446"/>
    <w:rsid w:val="007102FD"/>
    <w:rsid w:val="00723491"/>
    <w:rsid w:val="0072634C"/>
    <w:rsid w:val="00731EF7"/>
    <w:rsid w:val="00763429"/>
    <w:rsid w:val="00764E4B"/>
    <w:rsid w:val="0078311F"/>
    <w:rsid w:val="007F56C1"/>
    <w:rsid w:val="007F6273"/>
    <w:rsid w:val="007F78D2"/>
    <w:rsid w:val="00802764"/>
    <w:rsid w:val="008113BC"/>
    <w:rsid w:val="0083770A"/>
    <w:rsid w:val="00842F27"/>
    <w:rsid w:val="00847BA9"/>
    <w:rsid w:val="008505C5"/>
    <w:rsid w:val="00852C40"/>
    <w:rsid w:val="00866BCC"/>
    <w:rsid w:val="008765B7"/>
    <w:rsid w:val="00876C6B"/>
    <w:rsid w:val="00881F9C"/>
    <w:rsid w:val="008851B5"/>
    <w:rsid w:val="00895689"/>
    <w:rsid w:val="00896724"/>
    <w:rsid w:val="008A4B9A"/>
    <w:rsid w:val="008C55D5"/>
    <w:rsid w:val="008D328B"/>
    <w:rsid w:val="008F707A"/>
    <w:rsid w:val="00901200"/>
    <w:rsid w:val="009019AF"/>
    <w:rsid w:val="009142CD"/>
    <w:rsid w:val="00940694"/>
    <w:rsid w:val="00950E25"/>
    <w:rsid w:val="009609D2"/>
    <w:rsid w:val="00960AB5"/>
    <w:rsid w:val="00961374"/>
    <w:rsid w:val="009702E9"/>
    <w:rsid w:val="00970FBD"/>
    <w:rsid w:val="00973C3E"/>
    <w:rsid w:val="00976CA9"/>
    <w:rsid w:val="0098090C"/>
    <w:rsid w:val="009848D2"/>
    <w:rsid w:val="0099305D"/>
    <w:rsid w:val="009D5259"/>
    <w:rsid w:val="009F16D5"/>
    <w:rsid w:val="00A008CC"/>
    <w:rsid w:val="00A01D51"/>
    <w:rsid w:val="00A16AE6"/>
    <w:rsid w:val="00A2005F"/>
    <w:rsid w:val="00A22147"/>
    <w:rsid w:val="00A264CC"/>
    <w:rsid w:val="00A3239B"/>
    <w:rsid w:val="00A35564"/>
    <w:rsid w:val="00A37799"/>
    <w:rsid w:val="00A520FE"/>
    <w:rsid w:val="00A6042B"/>
    <w:rsid w:val="00A63A69"/>
    <w:rsid w:val="00A63C60"/>
    <w:rsid w:val="00A73BE2"/>
    <w:rsid w:val="00A76CAC"/>
    <w:rsid w:val="00A90FDA"/>
    <w:rsid w:val="00A96CBA"/>
    <w:rsid w:val="00AB6F0A"/>
    <w:rsid w:val="00AC6E22"/>
    <w:rsid w:val="00AE4868"/>
    <w:rsid w:val="00AF71B5"/>
    <w:rsid w:val="00B007B3"/>
    <w:rsid w:val="00B0383B"/>
    <w:rsid w:val="00B16488"/>
    <w:rsid w:val="00B1648E"/>
    <w:rsid w:val="00B351C8"/>
    <w:rsid w:val="00B47985"/>
    <w:rsid w:val="00B67D61"/>
    <w:rsid w:val="00B76BD5"/>
    <w:rsid w:val="00B82F09"/>
    <w:rsid w:val="00B844D0"/>
    <w:rsid w:val="00B95FD1"/>
    <w:rsid w:val="00B96536"/>
    <w:rsid w:val="00B976B8"/>
    <w:rsid w:val="00BA1474"/>
    <w:rsid w:val="00BA51F1"/>
    <w:rsid w:val="00BA695A"/>
    <w:rsid w:val="00BB2A61"/>
    <w:rsid w:val="00BB4BCD"/>
    <w:rsid w:val="00BC1BD7"/>
    <w:rsid w:val="00BD1EB5"/>
    <w:rsid w:val="00BD2471"/>
    <w:rsid w:val="00BE1176"/>
    <w:rsid w:val="00BE60EA"/>
    <w:rsid w:val="00C01B03"/>
    <w:rsid w:val="00C0688A"/>
    <w:rsid w:val="00C12EDB"/>
    <w:rsid w:val="00C439A1"/>
    <w:rsid w:val="00C478DB"/>
    <w:rsid w:val="00C5243D"/>
    <w:rsid w:val="00C67963"/>
    <w:rsid w:val="00C7026D"/>
    <w:rsid w:val="00C82AE7"/>
    <w:rsid w:val="00CA06E7"/>
    <w:rsid w:val="00CA3708"/>
    <w:rsid w:val="00CB14FB"/>
    <w:rsid w:val="00CB7E80"/>
    <w:rsid w:val="00CD5A3E"/>
    <w:rsid w:val="00CD60E7"/>
    <w:rsid w:val="00D01C62"/>
    <w:rsid w:val="00D114B5"/>
    <w:rsid w:val="00D13613"/>
    <w:rsid w:val="00D214FC"/>
    <w:rsid w:val="00D316AF"/>
    <w:rsid w:val="00D33938"/>
    <w:rsid w:val="00D40648"/>
    <w:rsid w:val="00D446FF"/>
    <w:rsid w:val="00D615EF"/>
    <w:rsid w:val="00D6165B"/>
    <w:rsid w:val="00D62DBB"/>
    <w:rsid w:val="00D638FA"/>
    <w:rsid w:val="00D72E9B"/>
    <w:rsid w:val="00D741C2"/>
    <w:rsid w:val="00D80D9E"/>
    <w:rsid w:val="00D86DEC"/>
    <w:rsid w:val="00DB3839"/>
    <w:rsid w:val="00DB7BE6"/>
    <w:rsid w:val="00DC7EFF"/>
    <w:rsid w:val="00DD0E05"/>
    <w:rsid w:val="00DF6757"/>
    <w:rsid w:val="00DF6AB7"/>
    <w:rsid w:val="00DF7AD2"/>
    <w:rsid w:val="00E0135C"/>
    <w:rsid w:val="00E03EA1"/>
    <w:rsid w:val="00E12D21"/>
    <w:rsid w:val="00E137B4"/>
    <w:rsid w:val="00E17923"/>
    <w:rsid w:val="00E31961"/>
    <w:rsid w:val="00E43816"/>
    <w:rsid w:val="00E77E3E"/>
    <w:rsid w:val="00EA2C92"/>
    <w:rsid w:val="00EA4FBE"/>
    <w:rsid w:val="00EA5AFD"/>
    <w:rsid w:val="00EA6A24"/>
    <w:rsid w:val="00EC1C25"/>
    <w:rsid w:val="00EF1AB6"/>
    <w:rsid w:val="00EF39D0"/>
    <w:rsid w:val="00EF64D0"/>
    <w:rsid w:val="00F21CC1"/>
    <w:rsid w:val="00F2621E"/>
    <w:rsid w:val="00F44F71"/>
    <w:rsid w:val="00F47524"/>
    <w:rsid w:val="00F93C8C"/>
    <w:rsid w:val="00FA6060"/>
    <w:rsid w:val="00FD0D78"/>
    <w:rsid w:val="00FD6459"/>
    <w:rsid w:val="00FE2A0D"/>
    <w:rsid w:val="00F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uiPriority w:val="9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D316AF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6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316AF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316AF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16AF"/>
    <w:pPr>
      <w:keepNext/>
      <w:tabs>
        <w:tab w:val="left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D316AF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uiPriority w:val="10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link w:val="a7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link w:val="a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link w:val="ConsPlusNormal0"/>
    <w:qFormat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aliases w:val="Обычный (Web)1,Знак Знак22"/>
    <w:basedOn w:val="a"/>
    <w:link w:val="ae"/>
    <w:unhideWhenUsed/>
    <w:qFormat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link w:val="13"/>
    <w:rsid w:val="001D35F3"/>
    <w:rPr>
      <w:color w:val="0000FF"/>
      <w:u w:val="single"/>
    </w:rPr>
  </w:style>
  <w:style w:type="paragraph" w:customStyle="1" w:styleId="5ebd2">
    <w:name w:val="Ос5ebdовной текст 2"/>
    <w:basedOn w:val="a"/>
    <w:rsid w:val="003521D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customStyle="1" w:styleId="ConsTitle">
    <w:name w:val="ConsTitle"/>
    <w:rsid w:val="00AC6E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f0">
    <w:name w:val="Emphasis"/>
    <w:basedOn w:val="a0"/>
    <w:qFormat/>
    <w:rsid w:val="00B47985"/>
    <w:rPr>
      <w:i/>
      <w:iCs/>
    </w:rPr>
  </w:style>
  <w:style w:type="paragraph" w:styleId="af1">
    <w:name w:val="Subtitle"/>
    <w:basedOn w:val="a"/>
    <w:next w:val="a"/>
    <w:link w:val="af2"/>
    <w:uiPriority w:val="11"/>
    <w:qFormat/>
    <w:rsid w:val="006449F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rsid w:val="006449F7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rsid w:val="00A76CAC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character" w:customStyle="1" w:styleId="30">
    <w:name w:val="Заголовок 3 Знак"/>
    <w:basedOn w:val="a0"/>
    <w:link w:val="3"/>
    <w:rsid w:val="00A76C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 Indent"/>
    <w:basedOn w:val="a"/>
    <w:link w:val="af4"/>
    <w:unhideWhenUsed/>
    <w:rsid w:val="00A76CA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76CAC"/>
  </w:style>
  <w:style w:type="paragraph" w:styleId="22">
    <w:name w:val="List 2"/>
    <w:basedOn w:val="a"/>
    <w:link w:val="23"/>
    <w:rsid w:val="00A76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Список 2 Знак"/>
    <w:basedOn w:val="a0"/>
    <w:link w:val="22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e">
    <w:name w:val="Обычный (веб) Знак"/>
    <w:aliases w:val="Обычный (Web)1 Знак,Знак Знак22 Знак"/>
    <w:basedOn w:val="a0"/>
    <w:link w:val="ad"/>
    <w:rsid w:val="00A76CA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Continue 2"/>
    <w:basedOn w:val="a"/>
    <w:link w:val="25"/>
    <w:rsid w:val="00A76CAC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5">
    <w:name w:val="Продолжение списка 2 Знак"/>
    <w:basedOn w:val="a0"/>
    <w:link w:val="24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1">
    <w:name w:val="List 3"/>
    <w:basedOn w:val="a"/>
    <w:link w:val="32"/>
    <w:rsid w:val="00A76CAC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2">
    <w:name w:val="Список 3 Знак"/>
    <w:basedOn w:val="a0"/>
    <w:link w:val="31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3">
    <w:name w:val="List Continue 3"/>
    <w:basedOn w:val="a"/>
    <w:link w:val="34"/>
    <w:rsid w:val="00A76CAC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4">
    <w:name w:val="Продолжение списка 3 Знак"/>
    <w:basedOn w:val="a0"/>
    <w:link w:val="33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5">
    <w:name w:val="Plain Text"/>
    <w:basedOn w:val="a"/>
    <w:link w:val="af6"/>
    <w:unhideWhenUsed/>
    <w:rsid w:val="00664A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664A21"/>
    <w:rPr>
      <w:rFonts w:ascii="Courier New" w:eastAsia="Times New Roman" w:hAnsi="Courier New" w:cs="Courier New"/>
      <w:sz w:val="20"/>
      <w:szCs w:val="20"/>
    </w:rPr>
  </w:style>
  <w:style w:type="character" w:customStyle="1" w:styleId="26">
    <w:name w:val="Основной текст (2)_"/>
    <w:basedOn w:val="a0"/>
    <w:link w:val="27"/>
    <w:rsid w:val="00664A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64A21"/>
    <w:pPr>
      <w:widowControl w:val="0"/>
      <w:shd w:val="clear" w:color="auto" w:fill="FFFFFF"/>
      <w:spacing w:before="60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664A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64A21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8">
    <w:name w:val="Основной текст (2) + Курсив"/>
    <w:basedOn w:val="26"/>
    <w:rsid w:val="00664A2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664A21"/>
    <w:rPr>
      <w:rFonts w:ascii="Times New Roman" w:hAnsi="Times New Roman" w:cs="Times New Roman"/>
      <w:b/>
      <w:bCs/>
      <w:sz w:val="24"/>
      <w:szCs w:val="24"/>
    </w:rPr>
  </w:style>
  <w:style w:type="numbering" w:customStyle="1" w:styleId="WW8Num2">
    <w:name w:val="WW8Num2"/>
    <w:basedOn w:val="a2"/>
    <w:rsid w:val="00664A21"/>
    <w:pPr>
      <w:numPr>
        <w:numId w:val="4"/>
      </w:numPr>
    </w:pPr>
  </w:style>
  <w:style w:type="character" w:customStyle="1" w:styleId="a7">
    <w:name w:val="Без интервала Знак"/>
    <w:link w:val="a6"/>
    <w:rsid w:val="00132D0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трогий1"/>
    <w:link w:val="a3"/>
    <w:uiPriority w:val="22"/>
    <w:rsid w:val="007017DE"/>
    <w:rPr>
      <w:b/>
      <w:bCs/>
    </w:rPr>
  </w:style>
  <w:style w:type="character" w:customStyle="1" w:styleId="21">
    <w:name w:val="Заголовок 2 Знак"/>
    <w:basedOn w:val="a0"/>
    <w:link w:val="20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4">
    <w:name w:val="Обычный1"/>
    <w:rsid w:val="00D316AF"/>
    <w:rPr>
      <w:rFonts w:ascii="Times New Roman" w:hAnsi="Times New Roman"/>
      <w:sz w:val="24"/>
    </w:rPr>
  </w:style>
  <w:style w:type="paragraph" w:customStyle="1" w:styleId="WW8Num2z3">
    <w:name w:val="WW8Num2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FontStyle32">
    <w:name w:val="Font Style32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af7">
    <w:name w:val="Обычный текст"/>
    <w:basedOn w:val="a"/>
    <w:rsid w:val="00D316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W8Num1z0">
    <w:name w:val="WW8Num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5">
    <w:name w:val="Текст1"/>
    <w:basedOn w:val="a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9">
    <w:name w:val="toc 2"/>
    <w:next w:val="a"/>
    <w:link w:val="2a"/>
    <w:uiPriority w:val="39"/>
    <w:rsid w:val="00D316AF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2a">
    <w:name w:val="Оглавление 2 Знак"/>
    <w:link w:val="2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1z2">
    <w:name w:val="WW8Num1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35">
    <w:name w:val="Font Style35"/>
    <w:rsid w:val="00D316AF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42"/>
      <w:szCs w:val="20"/>
    </w:rPr>
  </w:style>
  <w:style w:type="paragraph" w:customStyle="1" w:styleId="WW-Absatz-Standardschriftart1">
    <w:name w:val="WW-Absatz-Standardschriftart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43">
    <w:name w:val="toc 4"/>
    <w:next w:val="a"/>
    <w:link w:val="44"/>
    <w:uiPriority w:val="39"/>
    <w:rsid w:val="00D316AF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44">
    <w:name w:val="Оглавление 4 Знак"/>
    <w:link w:val="43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35">
    <w:name w:val="Body Text Indent 3"/>
    <w:basedOn w:val="a"/>
    <w:link w:val="36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6">
    <w:name w:val="Основной текст с отступом 3 Знак"/>
    <w:basedOn w:val="a0"/>
    <w:link w:val="35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">
    <w:name w:val="Название1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styleId="2b">
    <w:name w:val="Body Text 2"/>
    <w:basedOn w:val="a"/>
    <w:link w:val="2c"/>
    <w:rsid w:val="00D316AF"/>
    <w:pPr>
      <w:spacing w:after="0" w:line="240" w:lineRule="auto"/>
      <w:jc w:val="center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2c">
    <w:name w:val="Основной текст 2 Знак"/>
    <w:basedOn w:val="a0"/>
    <w:link w:val="2b"/>
    <w:rsid w:val="00D316AF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blk">
    <w:name w:val="blk"/>
    <w:basedOn w:val="45"/>
    <w:rsid w:val="00D316AF"/>
  </w:style>
  <w:style w:type="paragraph" w:customStyle="1" w:styleId="17">
    <w:name w:val="Схема документа1"/>
    <w:basedOn w:val="a"/>
    <w:rsid w:val="00D316AF"/>
    <w:pPr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FontStyle36">
    <w:name w:val="Font Style36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18">
    <w:name w:val="Знак сноски1"/>
    <w:basedOn w:val="45"/>
    <w:rsid w:val="00D316AF"/>
    <w:rPr>
      <w:vertAlign w:val="superscript"/>
    </w:rPr>
  </w:style>
  <w:style w:type="paragraph" w:styleId="61">
    <w:name w:val="toc 6"/>
    <w:next w:val="a"/>
    <w:link w:val="62"/>
    <w:uiPriority w:val="39"/>
    <w:rsid w:val="00D316AF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62">
    <w:name w:val="Оглавление 6 Знак"/>
    <w:link w:val="6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71">
    <w:name w:val="toc 7"/>
    <w:next w:val="a"/>
    <w:link w:val="72"/>
    <w:uiPriority w:val="39"/>
    <w:rsid w:val="00D316AF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72">
    <w:name w:val="Оглавление 7 Знак"/>
    <w:link w:val="7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5">
    <w:name w:val="Основной шрифт абзаца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7">
    <w:name w:val="Style17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">
    <w:name w:val="Знак Знак9"/>
    <w:basedOn w:val="45"/>
    <w:rsid w:val="00D316AF"/>
    <w:rPr>
      <w:b/>
    </w:rPr>
  </w:style>
  <w:style w:type="paragraph" w:customStyle="1" w:styleId="63">
    <w:name w:val="Знак Знак6"/>
    <w:basedOn w:val="45"/>
    <w:rsid w:val="00D316AF"/>
    <w:rPr>
      <w:sz w:val="24"/>
    </w:rPr>
  </w:style>
  <w:style w:type="paragraph" w:customStyle="1" w:styleId="WW8Num8z0">
    <w:name w:val="WW8Num8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a"/>
    <w:rsid w:val="00D316AF"/>
    <w:pPr>
      <w:widowControl w:val="0"/>
      <w:spacing w:after="0" w:line="324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4z0">
    <w:name w:val="WW8Num4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8">
    <w:name w:val="Нормальный (таблица)"/>
    <w:basedOn w:val="a"/>
    <w:next w:val="a"/>
    <w:rsid w:val="00D316AF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5z2">
    <w:name w:val="WW8Num5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5z0">
    <w:name w:val="WW8Num5z0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211">
    <w:name w:val="Основной текст 2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5z1">
    <w:name w:val="WW8Num5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bsatz-Standardschriftart">
    <w:name w:val="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310">
    <w:name w:val="Основной текст с отступом 31"/>
    <w:basedOn w:val="a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1z4">
    <w:name w:val="WW8Num1z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5">
    <w:name w:val="Style5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0">
    <w:name w:val="Style20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">
    <w:name w:val="Основной шрифт абзаца3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0">
    <w:name w:val="Style10"/>
    <w:basedOn w:val="a"/>
    <w:rsid w:val="00D316AF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eb">
    <w:name w:val="Обычный (Web)"/>
    <w:basedOn w:val="a"/>
    <w:rsid w:val="00D316AF"/>
    <w:pPr>
      <w:spacing w:before="100" w:after="100" w:line="240" w:lineRule="auto"/>
    </w:pPr>
    <w:rPr>
      <w:rFonts w:ascii="Arial Unicode MS" w:eastAsia="Times New Roman" w:hAnsi="Arial Unicode MS" w:cs="Times New Roman"/>
      <w:color w:val="000000"/>
      <w:sz w:val="24"/>
      <w:szCs w:val="20"/>
    </w:rPr>
  </w:style>
  <w:style w:type="paragraph" w:customStyle="1" w:styleId="ConsNonformat">
    <w:name w:val="ConsNonformat"/>
    <w:rsid w:val="00D316A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f9">
    <w:name w:val="Содержимое таблицы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a">
    <w:name w:val="Balloon Text"/>
    <w:basedOn w:val="a"/>
    <w:link w:val="afb"/>
    <w:rsid w:val="00D316AF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fb">
    <w:name w:val="Текст выноски Знак"/>
    <w:basedOn w:val="a0"/>
    <w:link w:val="afa"/>
    <w:rsid w:val="00D316AF"/>
    <w:rPr>
      <w:rFonts w:ascii="Tahoma" w:eastAsia="Times New Roman" w:hAnsi="Tahoma" w:cs="Times New Roman"/>
      <w:color w:val="000000"/>
      <w:sz w:val="16"/>
      <w:szCs w:val="20"/>
    </w:rPr>
  </w:style>
  <w:style w:type="paragraph" w:customStyle="1" w:styleId="WW-Absatz-Standardschriftart11">
    <w:name w:val="WW-Absatz-Standardschriftart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onsPlusNonformat">
    <w:name w:val="ConsPlusNonformat"/>
    <w:rsid w:val="00D316AF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WW8Num7z2">
    <w:name w:val="WW8Num7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100">
    <w:name w:val="Знак Знак10"/>
    <w:basedOn w:val="45"/>
    <w:rsid w:val="00D316AF"/>
    <w:rPr>
      <w:b/>
    </w:rPr>
  </w:style>
  <w:style w:type="paragraph" w:customStyle="1" w:styleId="Style22">
    <w:name w:val="Style22"/>
    <w:basedOn w:val="a"/>
    <w:rsid w:val="00D316AF"/>
    <w:pPr>
      <w:widowControl w:val="0"/>
      <w:spacing w:after="0" w:line="326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">
    <w:name w:val="Без интервала1"/>
    <w:rsid w:val="00D316AF"/>
    <w:pPr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d">
    <w:name w:val="Указатель2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Style8">
    <w:name w:val="Style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c">
    <w:name w:val="Заголовок таблицы"/>
    <w:basedOn w:val="af9"/>
    <w:rsid w:val="00D316AF"/>
    <w:pPr>
      <w:jc w:val="center"/>
    </w:pPr>
    <w:rPr>
      <w:b/>
    </w:rPr>
  </w:style>
  <w:style w:type="paragraph" w:customStyle="1" w:styleId="Style21">
    <w:name w:val="Style21"/>
    <w:basedOn w:val="a"/>
    <w:rsid w:val="00D316AF"/>
    <w:pPr>
      <w:widowControl w:val="0"/>
      <w:spacing w:after="0" w:line="371" w:lineRule="exact"/>
      <w:ind w:firstLine="73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">
    <w:name w:val="Style1"/>
    <w:basedOn w:val="a"/>
    <w:rsid w:val="00D316AF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Название3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11z0">
    <w:name w:val="WW8Num1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4z2">
    <w:name w:val="WW8Num4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6z1">
    <w:name w:val="WW8Num6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39">
    <w:name w:val="toc 3"/>
    <w:next w:val="a"/>
    <w:link w:val="3a"/>
    <w:uiPriority w:val="39"/>
    <w:rsid w:val="00D316AF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3a">
    <w:name w:val="Оглавление 3 Знак"/>
    <w:link w:val="3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4z1">
    <w:name w:val="WW8Num4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e">
    <w:name w:val="Body Text Indent 2"/>
    <w:basedOn w:val="a"/>
    <w:link w:val="2f"/>
    <w:rsid w:val="00D316AF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f">
    <w:name w:val="Основной текст с отступом 2 Знак"/>
    <w:basedOn w:val="a0"/>
    <w:link w:val="2e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a">
    <w:name w:val="Основной шрифт абзаца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a">
    <w:name w:val="Абзац списка Знак"/>
    <w:basedOn w:val="14"/>
    <w:link w:val="a9"/>
    <w:rsid w:val="00D316AF"/>
  </w:style>
  <w:style w:type="paragraph" w:customStyle="1" w:styleId="NoSpacing1">
    <w:name w:val="No Spacing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d">
    <w:name w:val="header"/>
    <w:basedOn w:val="a"/>
    <w:link w:val="afe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e">
    <w:name w:val="Верхний колонтитул Знак"/>
    <w:basedOn w:val="a0"/>
    <w:link w:val="afd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">
    <w:name w:val="footer"/>
    <w:basedOn w:val="a"/>
    <w:link w:val="aff0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0">
    <w:name w:val="Нижний колонтитул Знак"/>
    <w:basedOn w:val="a0"/>
    <w:link w:val="aff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">
    <w:name w:val="Знак Знак1 Знак Знак Знак Знак"/>
    <w:basedOn w:val="a"/>
    <w:rsid w:val="00D316AF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WW8Num6z2">
    <w:name w:val="WW8Num6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27">
    <w:name w:val="Font Style27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1">
    <w:name w:val="Символ нумерации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9z0">
    <w:name w:val="WW8Num9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0">
    <w:name w:val="Название2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7z1">
    <w:name w:val="WW8Num7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Style12">
    <w:name w:val="Style12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9">
    <w:name w:val="Style9"/>
    <w:basedOn w:val="a"/>
    <w:rsid w:val="00D316AF"/>
    <w:pPr>
      <w:widowControl w:val="0"/>
      <w:spacing w:after="0" w:line="25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3">
    <w:name w:val="p3"/>
    <w:basedOn w:val="a"/>
    <w:rsid w:val="00D316A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">
    <w:name w:val="Гиперссылка1"/>
    <w:link w:val="af"/>
    <w:rsid w:val="00D316AF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Style29">
    <w:name w:val="Font Style29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customStyle="1" w:styleId="WW8Num10z0">
    <w:name w:val="WW8Num10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c">
    <w:name w:val="Указатель1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1d">
    <w:name w:val="toc 1"/>
    <w:next w:val="a"/>
    <w:link w:val="1e"/>
    <w:uiPriority w:val="39"/>
    <w:rsid w:val="00D316AF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</w:rPr>
  </w:style>
  <w:style w:type="character" w:customStyle="1" w:styleId="1e">
    <w:name w:val="Оглавление 1 Знак"/>
    <w:link w:val="1d"/>
    <w:rsid w:val="00D316AF"/>
    <w:rPr>
      <w:rFonts w:ascii="XO Thames" w:eastAsia="Times New Roman" w:hAnsi="XO Thames" w:cs="Times New Roman"/>
      <w:b/>
      <w:color w:val="000000"/>
      <w:sz w:val="20"/>
      <w:szCs w:val="20"/>
    </w:rPr>
  </w:style>
  <w:style w:type="paragraph" w:customStyle="1" w:styleId="HeaderandFooter">
    <w:name w:val="Header and Footer"/>
    <w:rsid w:val="00D316AF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2f1">
    <w:name w:val="Основной шрифт абзаца2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aff2">
    <w:name w:val="List"/>
    <w:basedOn w:val="ab"/>
    <w:link w:val="aff3"/>
    <w:rsid w:val="00D316AF"/>
    <w:pPr>
      <w:suppressAutoHyphens w:val="0"/>
    </w:pPr>
    <w:rPr>
      <w:rFonts w:ascii="Arial" w:hAnsi="Arial"/>
      <w:color w:val="000000"/>
      <w:szCs w:val="20"/>
      <w:lang w:eastAsia="ru-RU"/>
    </w:rPr>
  </w:style>
  <w:style w:type="character" w:customStyle="1" w:styleId="aff3">
    <w:name w:val="Список Знак"/>
    <w:basedOn w:val="ac"/>
    <w:link w:val="aff2"/>
    <w:rsid w:val="00D316AF"/>
    <w:rPr>
      <w:rFonts w:ascii="Arial" w:hAnsi="Arial"/>
      <w:color w:val="000000"/>
      <w:szCs w:val="20"/>
    </w:rPr>
  </w:style>
  <w:style w:type="paragraph" w:customStyle="1" w:styleId="aff4">
    <w:name w:val="Заголовок"/>
    <w:basedOn w:val="a"/>
    <w:next w:val="ab"/>
    <w:rsid w:val="00D316AF"/>
    <w:pPr>
      <w:keepNext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WW8Num7z3">
    <w:name w:val="WW8Num7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6z0">
    <w:name w:val="WW8Num6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3">
    <w:name w:val="Style2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D316A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ntStyle33">
    <w:name w:val="Font Style33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16"/>
      <w:szCs w:val="20"/>
    </w:rPr>
  </w:style>
  <w:style w:type="paragraph" w:customStyle="1" w:styleId="311">
    <w:name w:val="Основной текст 3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2z0">
    <w:name w:val="WW8Num12z0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90">
    <w:name w:val="toc 9"/>
    <w:next w:val="a"/>
    <w:link w:val="91"/>
    <w:uiPriority w:val="39"/>
    <w:rsid w:val="00D316AF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1">
    <w:name w:val="Оглавление 9 Знак"/>
    <w:link w:val="90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5z3">
    <w:name w:val="WW8Num5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2z2">
    <w:name w:val="WW8Num2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1z1">
    <w:name w:val="WW8Num1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pple-converted-space">
    <w:name w:val="apple-converted-space"/>
    <w:basedOn w:val="45"/>
    <w:rsid w:val="00D316AF"/>
  </w:style>
  <w:style w:type="paragraph" w:customStyle="1" w:styleId="WW8Num2z0">
    <w:name w:val="WW8Num2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4">
    <w:name w:val="Style24"/>
    <w:basedOn w:val="a"/>
    <w:rsid w:val="00D316AF"/>
    <w:pPr>
      <w:widowControl w:val="0"/>
      <w:spacing w:after="0" w:line="374" w:lineRule="exact"/>
      <w:ind w:firstLine="71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111">
    <w:name w:val="WW-Absatz-Standardschriftart1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81">
    <w:name w:val="toc 8"/>
    <w:next w:val="a"/>
    <w:link w:val="82"/>
    <w:uiPriority w:val="39"/>
    <w:rsid w:val="00D316AF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82">
    <w:name w:val="Оглавление 8 Знак"/>
    <w:link w:val="8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6">
    <w:name w:val="Style6"/>
    <w:basedOn w:val="a"/>
    <w:rsid w:val="00D316AF"/>
    <w:pPr>
      <w:widowControl w:val="0"/>
      <w:spacing w:after="0" w:line="278" w:lineRule="exact"/>
      <w:ind w:firstLine="691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3"/>
    <w:basedOn w:val="a"/>
    <w:rsid w:val="00D316AF"/>
    <w:pPr>
      <w:widowControl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">
    <w:name w:val="List Bullet 2"/>
    <w:basedOn w:val="a"/>
    <w:link w:val="2f2"/>
    <w:rsid w:val="00D316AF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f2">
    <w:name w:val="Маркированный список 2 Знак"/>
    <w:basedOn w:val="14"/>
    <w:link w:val="2"/>
    <w:rsid w:val="00D316AF"/>
    <w:rPr>
      <w:rFonts w:eastAsia="Times New Roman" w:cs="Times New Roman"/>
      <w:color w:val="000000"/>
      <w:szCs w:val="20"/>
    </w:rPr>
  </w:style>
  <w:style w:type="paragraph" w:customStyle="1" w:styleId="3b">
    <w:name w:val="Указатель3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7z0">
    <w:name w:val="WW8Num7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5">
    <w:name w:val="Символ сноски"/>
    <w:basedOn w:val="1a"/>
    <w:rsid w:val="00D316AF"/>
  </w:style>
  <w:style w:type="paragraph" w:customStyle="1" w:styleId="Style13">
    <w:name w:val="Style1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6z3">
    <w:name w:val="WW8Num6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styleId="51">
    <w:name w:val="toc 5"/>
    <w:next w:val="a"/>
    <w:link w:val="52"/>
    <w:uiPriority w:val="39"/>
    <w:rsid w:val="00D316AF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52">
    <w:name w:val="Оглавление 5 Знак"/>
    <w:link w:val="5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5">
    <w:name w:val="Style15"/>
    <w:basedOn w:val="a"/>
    <w:rsid w:val="00D316AF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">
    <w:name w:val="WW-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Style34">
    <w:name w:val="Font Style34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2z1">
    <w:name w:val="WW8Num2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1f">
    <w:name w:val="Нижний колонтитул Знак1"/>
    <w:basedOn w:val="45"/>
    <w:rsid w:val="00D316AF"/>
    <w:rPr>
      <w:sz w:val="24"/>
    </w:rPr>
  </w:style>
  <w:style w:type="paragraph" w:styleId="3c">
    <w:name w:val="Body Text 3"/>
    <w:basedOn w:val="a"/>
    <w:link w:val="3d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3d">
    <w:name w:val="Основной текст 3 Знак"/>
    <w:basedOn w:val="a0"/>
    <w:link w:val="3c"/>
    <w:rsid w:val="00D316AF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z3">
    <w:name w:val="WW8Num1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1f0">
    <w:name w:val="Верхний колонтитул Знак1"/>
    <w:basedOn w:val="45"/>
    <w:rsid w:val="00D316AF"/>
    <w:rPr>
      <w:sz w:val="24"/>
    </w:rPr>
  </w:style>
  <w:style w:type="paragraph" w:customStyle="1" w:styleId="Style14">
    <w:name w:val="Style14"/>
    <w:basedOn w:val="a"/>
    <w:rsid w:val="00D316AF"/>
    <w:pPr>
      <w:widowControl w:val="0"/>
      <w:spacing w:after="0" w:line="413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toc10">
    <w:name w:val="toc 10"/>
    <w:next w:val="a"/>
    <w:uiPriority w:val="39"/>
    <w:rsid w:val="00D316AF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1f1">
    <w:name w:val="Название Знак1"/>
    <w:basedOn w:val="14"/>
    <w:rsid w:val="00D316AF"/>
    <w:rPr>
      <w:b/>
      <w:sz w:val="44"/>
    </w:rPr>
  </w:style>
  <w:style w:type="paragraph" w:customStyle="1" w:styleId="WW8Num4z3">
    <w:name w:val="WW8Num4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53">
    <w:name w:val="Основной шрифт абзаца5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8">
    <w:name w:val="Style1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8z1">
    <w:name w:val="WW8Num8z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3">
    <w:name w:val="Гиперссылка2"/>
    <w:rsid w:val="00682B8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1f2">
    <w:name w:val="Абзац списка1"/>
    <w:basedOn w:val="a"/>
    <w:rsid w:val="000D61E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TableContents">
    <w:name w:val="Table Contents"/>
    <w:basedOn w:val="a"/>
    <w:rsid w:val="00B67D6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aff6">
    <w:name w:val="FollowedHyperlink"/>
    <w:basedOn w:val="a0"/>
    <w:uiPriority w:val="99"/>
    <w:semiHidden/>
    <w:unhideWhenUsed/>
    <w:rsid w:val="00D638FA"/>
    <w:rPr>
      <w:color w:val="800080"/>
      <w:u w:val="single"/>
    </w:rPr>
  </w:style>
  <w:style w:type="paragraph" w:customStyle="1" w:styleId="xl63">
    <w:name w:val="xl63"/>
    <w:basedOn w:val="a"/>
    <w:rsid w:val="00D6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638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638FA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638F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638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638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638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638F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638FA"/>
    <w:pPr>
      <w:pBdr>
        <w:lef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638FA"/>
    <w:pPr>
      <w:pBdr>
        <w:left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638FA"/>
    <w:pPr>
      <w:pBdr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638FA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638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638F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638F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638F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638FA"/>
    <w:pPr>
      <w:pBdr>
        <w:top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5">
    <w:name w:val="xl105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638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7">
    <w:name w:val="xl10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638FA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638FA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638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638F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638F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638F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638FA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638FA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638FA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638F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638FA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638FA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638FA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638FA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D638FA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D638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</w:rPr>
  </w:style>
  <w:style w:type="paragraph" w:customStyle="1" w:styleId="xl149">
    <w:name w:val="xl149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638F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638FA"/>
    <w:pP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D638FA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0">
    <w:name w:val="xl160"/>
    <w:basedOn w:val="a"/>
    <w:rsid w:val="00D638FA"/>
    <w:pPr>
      <w:pBdr>
        <w:top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ConsPlusNormal0">
    <w:name w:val="ConsPlusNormal Знак"/>
    <w:link w:val="ConsPlusNormal"/>
    <w:locked/>
    <w:rsid w:val="00895689"/>
    <w:rPr>
      <w:rFonts w:ascii="Arial" w:eastAsia="Arial" w:hAnsi="Arial" w:cs="Arial"/>
      <w:kern w:val="3"/>
      <w:sz w:val="20"/>
      <w:szCs w:val="20"/>
      <w:lang w:eastAsia="zh-CN"/>
    </w:rPr>
  </w:style>
  <w:style w:type="character" w:customStyle="1" w:styleId="aff7">
    <w:name w:val="Основной текст_"/>
    <w:link w:val="1f3"/>
    <w:rsid w:val="00D01C62"/>
    <w:rPr>
      <w:sz w:val="18"/>
      <w:szCs w:val="18"/>
      <w:shd w:val="clear" w:color="auto" w:fill="FFFFFF"/>
    </w:rPr>
  </w:style>
  <w:style w:type="paragraph" w:customStyle="1" w:styleId="1f3">
    <w:name w:val="Основной текст1"/>
    <w:basedOn w:val="a"/>
    <w:link w:val="aff7"/>
    <w:rsid w:val="00D01C62"/>
    <w:pPr>
      <w:shd w:val="clear" w:color="auto" w:fill="FFFFFF"/>
      <w:spacing w:after="0" w:line="0" w:lineRule="atLeast"/>
      <w:jc w:val="both"/>
    </w:pPr>
    <w:rPr>
      <w:sz w:val="18"/>
      <w:szCs w:val="18"/>
    </w:rPr>
  </w:style>
  <w:style w:type="character" w:customStyle="1" w:styleId="1f4">
    <w:name w:val="Заголовок №1_"/>
    <w:basedOn w:val="a0"/>
    <w:link w:val="1f5"/>
    <w:rsid w:val="00D01C62"/>
    <w:rPr>
      <w:rFonts w:ascii="Times New Roman" w:eastAsia="Times New Roman" w:hAnsi="Times New Roman" w:cs="Times New Roman"/>
      <w:sz w:val="20"/>
      <w:szCs w:val="20"/>
    </w:rPr>
  </w:style>
  <w:style w:type="paragraph" w:customStyle="1" w:styleId="1f5">
    <w:name w:val="Заголовок №1"/>
    <w:basedOn w:val="a"/>
    <w:link w:val="1f4"/>
    <w:rsid w:val="00D01C62"/>
    <w:pPr>
      <w:widowControl w:val="0"/>
      <w:spacing w:after="260" w:line="240" w:lineRule="auto"/>
      <w:ind w:firstLine="7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Другое_"/>
    <w:basedOn w:val="a0"/>
    <w:link w:val="aff9"/>
    <w:rsid w:val="00D01C62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Подпись к таблице_"/>
    <w:basedOn w:val="a0"/>
    <w:link w:val="affb"/>
    <w:rsid w:val="00D01C62"/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Другое"/>
    <w:basedOn w:val="a"/>
    <w:link w:val="aff8"/>
    <w:rsid w:val="00D01C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b">
    <w:name w:val="Подпись к таблице"/>
    <w:basedOn w:val="a"/>
    <w:link w:val="affa"/>
    <w:rsid w:val="00D01C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160&amp;date=16.06.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94825&amp;date=16.06.2023&amp;dst=100009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B994-5F44-43BC-A0F0-1244C62A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47</Pages>
  <Words>14506</Words>
  <Characters>82687</Characters>
  <Application>Microsoft Office Word</Application>
  <DocSecurity>0</DocSecurity>
  <Lines>689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415</cp:revision>
  <cp:lastPrinted>2018-10-30T08:56:00Z</cp:lastPrinted>
  <dcterms:created xsi:type="dcterms:W3CDTF">2018-10-01T13:03:00Z</dcterms:created>
  <dcterms:modified xsi:type="dcterms:W3CDTF">2025-03-11T14:37:00Z</dcterms:modified>
</cp:coreProperties>
</file>