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C63" w:rsidRPr="00880C63" w:rsidRDefault="00880C63" w:rsidP="00880C63">
      <w:pPr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0C63">
        <w:rPr>
          <w:rFonts w:ascii="Arial" w:eastAsia="Times New Roman" w:hAnsi="Arial" w:cs="Arial"/>
          <w:sz w:val="24"/>
          <w:szCs w:val="24"/>
          <w:lang w:eastAsia="ru-RU"/>
        </w:rPr>
        <w:t>Приложение №8</w:t>
      </w:r>
    </w:p>
    <w:p w:rsidR="00880C63" w:rsidRPr="00880C63" w:rsidRDefault="00880C63" w:rsidP="00880C63">
      <w:pPr>
        <w:tabs>
          <w:tab w:val="left" w:pos="9639"/>
          <w:tab w:val="right" w:pos="14570"/>
        </w:tabs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0C63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депутатов</w:t>
      </w:r>
    </w:p>
    <w:p w:rsidR="00880C63" w:rsidRPr="00880C63" w:rsidRDefault="00880C63" w:rsidP="00880C63">
      <w:pPr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0C63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880C63" w:rsidRPr="00880C63" w:rsidRDefault="00880C63" w:rsidP="00880C63">
      <w:pPr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0C63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spellStart"/>
      <w:r w:rsidRPr="00880C63">
        <w:rPr>
          <w:rFonts w:ascii="Arial" w:eastAsia="Times New Roman" w:hAnsi="Arial" w:cs="Arial"/>
          <w:sz w:val="24"/>
          <w:szCs w:val="24"/>
          <w:lang w:eastAsia="ru-RU"/>
        </w:rPr>
        <w:t>Высокский</w:t>
      </w:r>
      <w:proofErr w:type="spellEnd"/>
      <w:r w:rsidRPr="00880C63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</w:t>
      </w:r>
    </w:p>
    <w:p w:rsidR="00880C63" w:rsidRPr="00880C63" w:rsidRDefault="00880C63" w:rsidP="00880C63">
      <w:pPr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880C63">
        <w:rPr>
          <w:rFonts w:ascii="Arial" w:eastAsia="Times New Roman" w:hAnsi="Arial" w:cs="Arial"/>
          <w:sz w:val="24"/>
          <w:szCs w:val="24"/>
          <w:lang w:eastAsia="ru-RU"/>
        </w:rPr>
        <w:t>Медвенского</w:t>
      </w:r>
      <w:proofErr w:type="spellEnd"/>
      <w:r w:rsidRPr="00880C63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</w:t>
      </w:r>
    </w:p>
    <w:p w:rsidR="00880C63" w:rsidRPr="00880C63" w:rsidRDefault="00880C63" w:rsidP="00880C63">
      <w:pPr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80C63">
        <w:rPr>
          <w:rFonts w:ascii="Arial" w:eastAsia="Times New Roman" w:hAnsi="Arial" w:cs="Arial"/>
          <w:sz w:val="24"/>
          <w:szCs w:val="24"/>
          <w:lang w:eastAsia="ru-RU"/>
        </w:rPr>
        <w:t>от 17.12.2019г. № 77/344</w:t>
      </w:r>
    </w:p>
    <w:p w:rsidR="00880C63" w:rsidRPr="00880C63" w:rsidRDefault="00880C63" w:rsidP="00880C63">
      <w:pPr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0C63" w:rsidRPr="00880C63" w:rsidRDefault="00880C63" w:rsidP="00880C63">
      <w:pPr>
        <w:keepNext/>
        <w:tabs>
          <w:tab w:val="left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  <w:lang w:eastAsia="ar-SA"/>
        </w:rPr>
      </w:pPr>
      <w:r w:rsidRPr="00880C63">
        <w:rPr>
          <w:rFonts w:ascii="Arial" w:eastAsia="Times New Roman" w:hAnsi="Arial" w:cs="Arial"/>
          <w:b/>
          <w:bCs/>
          <w:color w:val="000000"/>
          <w:sz w:val="30"/>
          <w:szCs w:val="30"/>
          <w:lang w:eastAsia="ar-SA"/>
        </w:rPr>
        <w:t>Программа муниципальных внутренних заимствований</w:t>
      </w:r>
    </w:p>
    <w:p w:rsidR="00880C63" w:rsidRPr="00880C63" w:rsidRDefault="00880C63" w:rsidP="00880C63">
      <w:pPr>
        <w:keepNext/>
        <w:tabs>
          <w:tab w:val="left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Arial" w:eastAsia="Times New Roman" w:hAnsi="Arial" w:cs="Arial"/>
          <w:b/>
          <w:bCs/>
          <w:iCs/>
          <w:color w:val="000000"/>
          <w:sz w:val="30"/>
          <w:szCs w:val="30"/>
          <w:lang w:eastAsia="ar-SA"/>
        </w:rPr>
      </w:pPr>
      <w:r w:rsidRPr="00880C63">
        <w:rPr>
          <w:rFonts w:ascii="Arial" w:eastAsia="Times New Roman" w:hAnsi="Arial" w:cs="Arial"/>
          <w:b/>
          <w:bCs/>
          <w:iCs/>
          <w:color w:val="000000"/>
          <w:sz w:val="30"/>
          <w:szCs w:val="30"/>
          <w:lang w:eastAsia="ar-SA"/>
        </w:rPr>
        <w:t>муниципального образования «</w:t>
      </w:r>
      <w:proofErr w:type="spellStart"/>
      <w:r w:rsidRPr="00880C63">
        <w:rPr>
          <w:rFonts w:ascii="Arial" w:eastAsia="Times New Roman" w:hAnsi="Arial" w:cs="Arial"/>
          <w:b/>
          <w:bCs/>
          <w:iCs/>
          <w:color w:val="000000"/>
          <w:sz w:val="30"/>
          <w:szCs w:val="30"/>
          <w:lang w:eastAsia="ar-SA"/>
        </w:rPr>
        <w:t>Высокский</w:t>
      </w:r>
      <w:proofErr w:type="spellEnd"/>
      <w:r w:rsidRPr="00880C63">
        <w:rPr>
          <w:rFonts w:ascii="Arial" w:eastAsia="Times New Roman" w:hAnsi="Arial" w:cs="Arial"/>
          <w:b/>
          <w:bCs/>
          <w:iCs/>
          <w:color w:val="000000"/>
          <w:sz w:val="30"/>
          <w:szCs w:val="30"/>
          <w:lang w:eastAsia="ar-SA"/>
        </w:rPr>
        <w:t xml:space="preserve"> сельсовет» </w:t>
      </w:r>
    </w:p>
    <w:p w:rsidR="00880C63" w:rsidRPr="00880C63" w:rsidRDefault="00880C63" w:rsidP="00880C63">
      <w:pPr>
        <w:keepNext/>
        <w:tabs>
          <w:tab w:val="left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Arial" w:eastAsia="Times New Roman" w:hAnsi="Arial" w:cs="Arial"/>
          <w:b/>
          <w:bCs/>
          <w:iCs/>
          <w:color w:val="000000"/>
          <w:sz w:val="30"/>
          <w:szCs w:val="30"/>
          <w:lang w:eastAsia="ar-SA"/>
        </w:rPr>
      </w:pPr>
      <w:proofErr w:type="spellStart"/>
      <w:r w:rsidRPr="00880C63">
        <w:rPr>
          <w:rFonts w:ascii="Arial" w:eastAsia="Times New Roman" w:hAnsi="Arial" w:cs="Arial"/>
          <w:b/>
          <w:bCs/>
          <w:iCs/>
          <w:color w:val="000000"/>
          <w:sz w:val="30"/>
          <w:szCs w:val="30"/>
          <w:lang w:eastAsia="ar-SA"/>
        </w:rPr>
        <w:t>Медвенского</w:t>
      </w:r>
      <w:proofErr w:type="spellEnd"/>
      <w:r w:rsidRPr="00880C63">
        <w:rPr>
          <w:rFonts w:ascii="Arial" w:eastAsia="Times New Roman" w:hAnsi="Arial" w:cs="Arial"/>
          <w:b/>
          <w:bCs/>
          <w:iCs/>
          <w:color w:val="000000"/>
          <w:sz w:val="30"/>
          <w:szCs w:val="30"/>
          <w:lang w:eastAsia="ar-SA"/>
        </w:rPr>
        <w:t xml:space="preserve"> района Курской области на 2020 год </w:t>
      </w:r>
    </w:p>
    <w:p w:rsidR="00880C63" w:rsidRPr="00880C63" w:rsidRDefault="00880C63" w:rsidP="00880C63">
      <w:pPr>
        <w:keepNext/>
        <w:tabs>
          <w:tab w:val="left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Arial" w:eastAsia="Times New Roman" w:hAnsi="Arial" w:cs="Arial"/>
          <w:b/>
          <w:bCs/>
          <w:iCs/>
          <w:color w:val="000000"/>
          <w:sz w:val="30"/>
          <w:szCs w:val="30"/>
          <w:lang w:eastAsia="ar-SA"/>
        </w:rPr>
      </w:pPr>
      <w:r w:rsidRPr="00880C63">
        <w:rPr>
          <w:rFonts w:ascii="Arial" w:eastAsia="Times New Roman" w:hAnsi="Arial" w:cs="Arial"/>
          <w:b/>
          <w:bCs/>
          <w:iCs/>
          <w:color w:val="000000"/>
          <w:sz w:val="30"/>
          <w:szCs w:val="30"/>
          <w:lang w:eastAsia="ar-SA"/>
        </w:rPr>
        <w:t>и плановый период 2021 и 2022 годов</w:t>
      </w:r>
    </w:p>
    <w:p w:rsidR="00880C63" w:rsidRPr="00880C63" w:rsidRDefault="00880C63" w:rsidP="00880C63">
      <w:pPr>
        <w:keepNext/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880C63" w:rsidRPr="00880C63" w:rsidRDefault="00880C63" w:rsidP="00880C63">
      <w:pPr>
        <w:keepNext/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880C6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1.Привлечение внутренних заимствований</w:t>
      </w:r>
    </w:p>
    <w:p w:rsidR="00880C63" w:rsidRPr="00880C63" w:rsidRDefault="00880C63" w:rsidP="00880C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9360"/>
        <w:gridCol w:w="1417"/>
        <w:gridCol w:w="1643"/>
        <w:gridCol w:w="1620"/>
      </w:tblGrid>
      <w:tr w:rsidR="00880C63" w:rsidRPr="00880C63" w:rsidTr="008066A0">
        <w:trPr>
          <w:cantSplit/>
          <w:trHeight w:hRule="exact" w:val="288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80C63" w:rsidRPr="00880C63" w:rsidRDefault="00880C63" w:rsidP="00880C63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ind w:right="-46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привлечения средств, рублей</w:t>
            </w:r>
          </w:p>
        </w:tc>
      </w:tr>
      <w:tr w:rsidR="00880C63" w:rsidRPr="00880C63" w:rsidTr="008066A0">
        <w:trPr>
          <w:cantSplit/>
          <w:trHeight w:val="348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</w:tr>
      <w:tr w:rsidR="00880C63" w:rsidRPr="00880C63" w:rsidTr="008066A0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60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880C63" w:rsidRPr="00880C63" w:rsidTr="008066A0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60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0C63" w:rsidRPr="00880C63" w:rsidRDefault="00880C63" w:rsidP="00880C63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344 000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0C63" w:rsidRPr="00880C63" w:rsidRDefault="00880C63" w:rsidP="00880C63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434 000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3" w:rsidRPr="00880C63" w:rsidRDefault="00880C63" w:rsidP="00880C63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392 000</w:t>
            </w:r>
          </w:p>
        </w:tc>
      </w:tr>
      <w:tr w:rsidR="00880C63" w:rsidRPr="00880C63" w:rsidTr="008066A0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60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880C63" w:rsidRPr="00880C63" w:rsidTr="008066A0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60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880C63" w:rsidRPr="00880C63" w:rsidRDefault="00880C63" w:rsidP="00880C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0C63" w:rsidRPr="00880C63" w:rsidRDefault="00880C63" w:rsidP="00880C63">
      <w:pPr>
        <w:keepNext/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880C6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2.Погашение внутренних заимствований</w:t>
      </w:r>
    </w:p>
    <w:p w:rsidR="00880C63" w:rsidRPr="00880C63" w:rsidRDefault="00880C63" w:rsidP="00880C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8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9416"/>
        <w:gridCol w:w="1417"/>
        <w:gridCol w:w="1643"/>
        <w:gridCol w:w="1683"/>
      </w:tblGrid>
      <w:tr w:rsidR="00880C63" w:rsidRPr="00880C63" w:rsidTr="008066A0">
        <w:trPr>
          <w:cantSplit/>
          <w:trHeight w:hRule="exact" w:val="254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80C63" w:rsidRPr="00880C63" w:rsidRDefault="00880C63" w:rsidP="00880C63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4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погашения средств, рублей</w:t>
            </w:r>
          </w:p>
        </w:tc>
      </w:tr>
      <w:tr w:rsidR="00880C63" w:rsidRPr="00880C63" w:rsidTr="008066A0">
        <w:trPr>
          <w:cantSplit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</w:tr>
      <w:tr w:rsidR="00880C63" w:rsidRPr="00880C63" w:rsidTr="008066A0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16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880C63" w:rsidRPr="00880C63" w:rsidTr="008066A0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16" w:type="dxa"/>
            <w:tcBorders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0C63" w:rsidRPr="00880C63" w:rsidRDefault="00880C63" w:rsidP="00880C63">
            <w:pPr>
              <w:autoSpaceDE w:val="0"/>
              <w:spacing w:after="0" w:line="240" w:lineRule="auto"/>
              <w:ind w:left="303" w:hanging="3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0C63" w:rsidRPr="00880C63" w:rsidRDefault="00880C63" w:rsidP="00880C63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63" w:rsidRPr="00880C63" w:rsidRDefault="00880C63" w:rsidP="00880C63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880C63" w:rsidRPr="00880C63" w:rsidTr="008066A0"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16" w:type="dxa"/>
            <w:tcBorders>
              <w:left w:val="single" w:sz="4" w:space="0" w:color="000000"/>
              <w:bottom w:val="single" w:sz="4" w:space="0" w:color="auto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880C63" w:rsidRPr="00880C63" w:rsidTr="008066A0"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C63" w:rsidRPr="00880C63" w:rsidRDefault="00880C63" w:rsidP="00880C63">
            <w:pPr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0C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880C63" w:rsidRPr="00880C63" w:rsidRDefault="00880C63" w:rsidP="00880C63">
      <w:pPr>
        <w:autoSpaceDE w:val="0"/>
        <w:snapToGri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880C63" w:rsidRPr="00880C63" w:rsidSect="00F27732">
          <w:pgSz w:w="16838" w:h="11906" w:orient="landscape"/>
          <w:pgMar w:top="1531" w:right="1134" w:bottom="1247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465125" w:rsidRDefault="00465125" w:rsidP="009545B3"/>
    <w:sectPr w:rsidR="00465125" w:rsidSect="00880C6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3"/>
    <w:rsid w:val="00465125"/>
    <w:rsid w:val="00880C63"/>
    <w:rsid w:val="0095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47BC1"/>
  <w15:chartTrackingRefBased/>
  <w15:docId w15:val="{2714F607-522E-4022-9997-446926C1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VIS_USER</dc:creator>
  <cp:keywords/>
  <dc:description/>
  <cp:lastModifiedBy>VIS_USER</cp:lastModifiedBy>
  <cp:revision>2</cp:revision>
  <dcterms:created xsi:type="dcterms:W3CDTF">2020-09-21T12:12:00Z</dcterms:created>
  <dcterms:modified xsi:type="dcterms:W3CDTF">2020-09-21T12:22:00Z</dcterms:modified>
</cp:coreProperties>
</file>