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A1" w:rsidRDefault="002075A1" w:rsidP="002075A1">
      <w:pPr>
        <w:jc w:val="center"/>
        <w:rPr>
          <w:b/>
          <w:sz w:val="34"/>
          <w:szCs w:val="34"/>
        </w:rPr>
      </w:pPr>
      <w:r w:rsidRPr="0012744F">
        <w:rPr>
          <w:b/>
          <w:sz w:val="34"/>
          <w:szCs w:val="34"/>
        </w:rPr>
        <w:t>СОБРАНИЕ ДЕПУТАТОВ ВЫСОКСКОГО СЕЛЬСОВЕТА</w:t>
      </w:r>
    </w:p>
    <w:p w:rsidR="002075A1" w:rsidRDefault="002075A1" w:rsidP="002075A1">
      <w:pPr>
        <w:jc w:val="center"/>
        <w:rPr>
          <w:b/>
          <w:sz w:val="34"/>
          <w:szCs w:val="34"/>
        </w:rPr>
      </w:pPr>
      <w:r>
        <w:rPr>
          <w:b/>
          <w:sz w:val="34"/>
          <w:szCs w:val="34"/>
        </w:rPr>
        <w:t>МЕДВЕНСКОГО РАЙОНА КУРСКОЙ ОБЛАСТИ</w:t>
      </w:r>
    </w:p>
    <w:p w:rsidR="002075A1" w:rsidRPr="0032055C" w:rsidRDefault="002075A1" w:rsidP="002075A1">
      <w:pPr>
        <w:rPr>
          <w:b/>
          <w:sz w:val="28"/>
          <w:szCs w:val="28"/>
        </w:rPr>
      </w:pPr>
    </w:p>
    <w:p w:rsidR="002075A1" w:rsidRPr="005E7205" w:rsidRDefault="002075A1" w:rsidP="002075A1">
      <w:pPr>
        <w:rPr>
          <w:b/>
          <w:sz w:val="32"/>
          <w:szCs w:val="32"/>
        </w:rPr>
      </w:pPr>
      <w:r w:rsidRPr="0012744F">
        <w:rPr>
          <w:sz w:val="36"/>
          <w:szCs w:val="36"/>
        </w:rPr>
        <w:t xml:space="preserve">                                </w:t>
      </w:r>
      <w:r>
        <w:rPr>
          <w:sz w:val="36"/>
          <w:szCs w:val="36"/>
        </w:rPr>
        <w:t xml:space="preserve">    </w:t>
      </w:r>
      <w:r w:rsidRPr="0012744F">
        <w:rPr>
          <w:sz w:val="36"/>
          <w:szCs w:val="36"/>
        </w:rPr>
        <w:t xml:space="preserve"> </w:t>
      </w:r>
      <w:r w:rsidRPr="005E7205">
        <w:rPr>
          <w:b/>
          <w:sz w:val="32"/>
          <w:szCs w:val="32"/>
        </w:rPr>
        <w:t xml:space="preserve">Р Е </w:t>
      </w:r>
      <w:proofErr w:type="gramStart"/>
      <w:r w:rsidRPr="005E7205">
        <w:rPr>
          <w:b/>
          <w:sz w:val="32"/>
          <w:szCs w:val="32"/>
        </w:rPr>
        <w:t>Ш</w:t>
      </w:r>
      <w:proofErr w:type="gramEnd"/>
      <w:r w:rsidRPr="005E7205">
        <w:rPr>
          <w:b/>
          <w:sz w:val="32"/>
          <w:szCs w:val="32"/>
        </w:rPr>
        <w:t xml:space="preserve"> Е Н И Е </w:t>
      </w:r>
    </w:p>
    <w:p w:rsidR="002075A1" w:rsidRPr="00FF56F3" w:rsidRDefault="002075A1" w:rsidP="002075A1">
      <w:pPr>
        <w:rPr>
          <w:sz w:val="16"/>
          <w:szCs w:val="16"/>
        </w:rPr>
      </w:pPr>
    </w:p>
    <w:p w:rsidR="002075A1" w:rsidRPr="005E7205" w:rsidRDefault="002075A1" w:rsidP="002075A1">
      <w:r w:rsidRPr="005E7205">
        <w:t xml:space="preserve">  от </w:t>
      </w:r>
      <w:r>
        <w:t>21</w:t>
      </w:r>
      <w:r w:rsidRPr="005E7205">
        <w:t>.</w:t>
      </w:r>
      <w:r>
        <w:t>12</w:t>
      </w:r>
      <w:r w:rsidRPr="005E7205">
        <w:t>.20</w:t>
      </w:r>
      <w:r>
        <w:t>22</w:t>
      </w:r>
      <w:r w:rsidRPr="005E7205">
        <w:t xml:space="preserve"> года                     </w:t>
      </w:r>
      <w:r>
        <w:t xml:space="preserve">        </w:t>
      </w:r>
      <w:r w:rsidRPr="005E7205">
        <w:t xml:space="preserve">  </w:t>
      </w:r>
      <w:r>
        <w:t xml:space="preserve"> </w:t>
      </w:r>
      <w:r w:rsidRPr="005E7205">
        <w:t xml:space="preserve"> </w:t>
      </w:r>
      <w:r>
        <w:t>№28</w:t>
      </w:r>
      <w:r w:rsidRPr="005E7205">
        <w:t>/</w:t>
      </w:r>
      <w:r>
        <w:t xml:space="preserve">178    </w:t>
      </w:r>
    </w:p>
    <w:p w:rsidR="008544A3" w:rsidRPr="002075A1" w:rsidRDefault="008544A3" w:rsidP="002075A1">
      <w:pPr>
        <w:pStyle w:val="ConsTitle"/>
        <w:widowControl/>
        <w:ind w:right="0"/>
        <w:jc w:val="center"/>
        <w:rPr>
          <w:rFonts w:ascii="Times New Roman" w:hAnsi="Times New Roman"/>
          <w:b w:val="0"/>
          <w:sz w:val="24"/>
          <w:szCs w:val="24"/>
        </w:rPr>
      </w:pPr>
    </w:p>
    <w:p w:rsidR="002E7ED0" w:rsidRPr="00E12B5C" w:rsidRDefault="008544A3" w:rsidP="002075A1">
      <w:pPr>
        <w:pStyle w:val="Heading"/>
        <w:jc w:val="center"/>
        <w:rPr>
          <w:rFonts w:ascii="Times New Roman" w:hAnsi="Times New Roman"/>
          <w:sz w:val="24"/>
          <w:szCs w:val="24"/>
        </w:rPr>
      </w:pPr>
      <w:r w:rsidRPr="00E12B5C">
        <w:rPr>
          <w:rFonts w:ascii="Times New Roman" w:hAnsi="Times New Roman"/>
          <w:sz w:val="24"/>
          <w:szCs w:val="24"/>
        </w:rPr>
        <w:t>О бюджете муниципального образования «Высокский сельсовет» Медвенского района Курской области на 2023 год и плановый период 2024 и 2025 годов»</w:t>
      </w:r>
    </w:p>
    <w:p w:rsidR="002E7ED0" w:rsidRPr="002075A1" w:rsidRDefault="002E7ED0" w:rsidP="002075A1">
      <w:pPr>
        <w:ind w:firstLine="851"/>
        <w:jc w:val="both"/>
        <w:rPr>
          <w:szCs w:val="24"/>
        </w:rPr>
      </w:pPr>
    </w:p>
    <w:p w:rsidR="002E7ED0" w:rsidRPr="002075A1" w:rsidRDefault="008544A3" w:rsidP="002075A1">
      <w:pPr>
        <w:ind w:firstLine="851"/>
        <w:jc w:val="both"/>
        <w:rPr>
          <w:szCs w:val="24"/>
        </w:rPr>
      </w:pPr>
      <w:r w:rsidRPr="002075A1">
        <w:rPr>
          <w:szCs w:val="24"/>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Собрание депутатов Высокского сельсовета Медвенского района Курской области РЕШИЛО:</w:t>
      </w:r>
    </w:p>
    <w:p w:rsidR="002E7ED0" w:rsidRPr="00E12B5C" w:rsidRDefault="002E7ED0" w:rsidP="002075A1">
      <w:pPr>
        <w:ind w:firstLine="709"/>
        <w:jc w:val="both"/>
        <w:rPr>
          <w:sz w:val="16"/>
          <w:szCs w:val="16"/>
        </w:rPr>
      </w:pPr>
    </w:p>
    <w:p w:rsidR="002E7ED0" w:rsidRPr="002075A1" w:rsidRDefault="008544A3" w:rsidP="002075A1">
      <w:pPr>
        <w:rPr>
          <w:szCs w:val="24"/>
        </w:rPr>
      </w:pPr>
      <w:r w:rsidRPr="002075A1">
        <w:rPr>
          <w:szCs w:val="24"/>
        </w:rPr>
        <w:t>Статья 1. Основные характеристики бюджета муниципального образования «Высокский сельсовет» Медвенского района Курской области</w:t>
      </w:r>
    </w:p>
    <w:p w:rsidR="002E7ED0" w:rsidRPr="00E12B5C" w:rsidRDefault="002E7ED0" w:rsidP="002075A1">
      <w:pPr>
        <w:ind w:firstLine="225"/>
        <w:rPr>
          <w:sz w:val="16"/>
          <w:szCs w:val="16"/>
        </w:rPr>
      </w:pPr>
    </w:p>
    <w:p w:rsidR="002E7ED0" w:rsidRPr="002075A1" w:rsidRDefault="008544A3" w:rsidP="002075A1">
      <w:pPr>
        <w:pStyle w:val="aff1"/>
        <w:ind w:firstLine="851"/>
        <w:rPr>
          <w:szCs w:val="24"/>
        </w:rPr>
      </w:pPr>
      <w:r w:rsidRPr="002075A1">
        <w:rPr>
          <w:szCs w:val="24"/>
        </w:rPr>
        <w:t>1. Утвердить основные характеристики бюджета муниципального образования "Высокский сельсовет" Медвенского района Курской области на 2023 год:</w:t>
      </w:r>
    </w:p>
    <w:p w:rsidR="002E7ED0" w:rsidRPr="002075A1" w:rsidRDefault="008544A3" w:rsidP="002075A1">
      <w:pPr>
        <w:ind w:firstLine="567"/>
        <w:jc w:val="both"/>
        <w:rPr>
          <w:szCs w:val="24"/>
        </w:rPr>
      </w:pPr>
      <w:r w:rsidRPr="002075A1">
        <w:rPr>
          <w:szCs w:val="24"/>
        </w:rPr>
        <w:t>прогнозируемый общий объем доходов бюджета муниципального образования в сумме 4 340 111 рублей 00 копеек;</w:t>
      </w:r>
    </w:p>
    <w:p w:rsidR="002E7ED0" w:rsidRPr="002075A1" w:rsidRDefault="008544A3" w:rsidP="002075A1">
      <w:pPr>
        <w:ind w:firstLine="567"/>
        <w:jc w:val="both"/>
        <w:rPr>
          <w:szCs w:val="24"/>
        </w:rPr>
      </w:pPr>
      <w:r w:rsidRPr="002075A1">
        <w:rPr>
          <w:szCs w:val="24"/>
        </w:rPr>
        <w:t>общий объем расходов бюджета муниципального образования в сумме 4 340 111 рублей 00 копеек;</w:t>
      </w:r>
    </w:p>
    <w:p w:rsidR="002E7ED0" w:rsidRPr="002075A1" w:rsidRDefault="008544A3" w:rsidP="002075A1">
      <w:pPr>
        <w:ind w:firstLine="567"/>
        <w:jc w:val="both"/>
        <w:rPr>
          <w:szCs w:val="24"/>
        </w:rPr>
      </w:pPr>
      <w:r w:rsidRPr="002075A1">
        <w:rPr>
          <w:szCs w:val="24"/>
        </w:rPr>
        <w:t>прогнозируемый дефицит бюджета муниципального образования в сумме 0 рублей 00 копеек;</w:t>
      </w:r>
    </w:p>
    <w:p w:rsidR="002E7ED0" w:rsidRPr="002075A1" w:rsidRDefault="008544A3" w:rsidP="002075A1">
      <w:pPr>
        <w:ind w:firstLine="709"/>
        <w:jc w:val="both"/>
        <w:rPr>
          <w:szCs w:val="24"/>
        </w:rPr>
      </w:pPr>
      <w:r w:rsidRPr="002075A1">
        <w:rPr>
          <w:szCs w:val="24"/>
        </w:rPr>
        <w:t>2. Утвердить основные характеристики бюджета муниципального образования на 2024 год и 2025 годы:</w:t>
      </w:r>
    </w:p>
    <w:p w:rsidR="002E7ED0" w:rsidRPr="002075A1" w:rsidRDefault="008544A3" w:rsidP="002075A1">
      <w:pPr>
        <w:pStyle w:val="ab"/>
        <w:spacing w:after="0"/>
        <w:ind w:firstLine="567"/>
        <w:jc w:val="both"/>
        <w:rPr>
          <w:szCs w:val="24"/>
        </w:rPr>
      </w:pPr>
      <w:r w:rsidRPr="002075A1">
        <w:rPr>
          <w:szCs w:val="24"/>
        </w:rPr>
        <w:t>прогнозируемый общий объем доходов бюджета муниципального образования</w:t>
      </w:r>
    </w:p>
    <w:p w:rsidR="002E7ED0" w:rsidRPr="002075A1" w:rsidRDefault="008544A3" w:rsidP="002075A1">
      <w:pPr>
        <w:pStyle w:val="ab"/>
        <w:spacing w:after="0"/>
        <w:ind w:firstLine="851"/>
        <w:jc w:val="both"/>
        <w:rPr>
          <w:szCs w:val="24"/>
        </w:rPr>
      </w:pPr>
      <w:r w:rsidRPr="002075A1">
        <w:rPr>
          <w:szCs w:val="24"/>
        </w:rPr>
        <w:t xml:space="preserve"> на 2024 год в сумме 4 614 268 рублей, </w:t>
      </w:r>
    </w:p>
    <w:p w:rsidR="002E7ED0" w:rsidRPr="002075A1" w:rsidRDefault="008544A3" w:rsidP="002075A1">
      <w:pPr>
        <w:pStyle w:val="31"/>
        <w:ind w:left="0" w:firstLine="851"/>
        <w:jc w:val="both"/>
        <w:rPr>
          <w:szCs w:val="24"/>
        </w:rPr>
      </w:pPr>
      <w:r w:rsidRPr="002075A1">
        <w:rPr>
          <w:szCs w:val="24"/>
        </w:rPr>
        <w:t xml:space="preserve"> на 2025 год в сумме 3 660 521 рублей,</w:t>
      </w:r>
    </w:p>
    <w:p w:rsidR="002E7ED0" w:rsidRPr="002075A1" w:rsidRDefault="008544A3" w:rsidP="002075A1">
      <w:pPr>
        <w:pStyle w:val="2f"/>
        <w:ind w:left="0" w:firstLine="851"/>
        <w:jc w:val="both"/>
        <w:rPr>
          <w:szCs w:val="24"/>
        </w:rPr>
      </w:pPr>
      <w:r w:rsidRPr="002075A1">
        <w:rPr>
          <w:szCs w:val="24"/>
        </w:rPr>
        <w:t>общий объем расходов бюджета муниципального образования</w:t>
      </w:r>
    </w:p>
    <w:p w:rsidR="002E7ED0" w:rsidRPr="002075A1" w:rsidRDefault="008544A3" w:rsidP="002075A1">
      <w:pPr>
        <w:pStyle w:val="ab"/>
        <w:spacing w:after="0"/>
        <w:ind w:firstLine="851"/>
        <w:jc w:val="both"/>
        <w:rPr>
          <w:szCs w:val="24"/>
        </w:rPr>
      </w:pPr>
      <w:r w:rsidRPr="002075A1">
        <w:rPr>
          <w:szCs w:val="24"/>
        </w:rPr>
        <w:t xml:space="preserve"> на 2024 год в сумме 4 614 268 рублей 00 копеек,</w:t>
      </w:r>
    </w:p>
    <w:p w:rsidR="002E7ED0" w:rsidRPr="002075A1" w:rsidRDefault="008544A3" w:rsidP="002075A1">
      <w:pPr>
        <w:pStyle w:val="ab"/>
        <w:spacing w:after="0"/>
        <w:ind w:firstLine="851"/>
        <w:jc w:val="both"/>
        <w:rPr>
          <w:szCs w:val="24"/>
        </w:rPr>
      </w:pPr>
      <w:r w:rsidRPr="002075A1">
        <w:rPr>
          <w:szCs w:val="24"/>
        </w:rPr>
        <w:t>в том числе условно утвержденные расходы в сумме 115 356 рублей 70 копеек</w:t>
      </w:r>
    </w:p>
    <w:p w:rsidR="002E7ED0" w:rsidRPr="002075A1" w:rsidRDefault="008544A3" w:rsidP="002075A1">
      <w:pPr>
        <w:pStyle w:val="ab"/>
        <w:spacing w:after="0"/>
        <w:ind w:firstLine="851"/>
        <w:jc w:val="both"/>
        <w:rPr>
          <w:szCs w:val="24"/>
        </w:rPr>
      </w:pPr>
      <w:r w:rsidRPr="002075A1">
        <w:rPr>
          <w:szCs w:val="24"/>
        </w:rPr>
        <w:t xml:space="preserve"> на 2025 год в сумме 3 660 521 рублей 00 копеек.</w:t>
      </w:r>
    </w:p>
    <w:p w:rsidR="002E7ED0" w:rsidRPr="002075A1" w:rsidRDefault="008544A3" w:rsidP="002075A1">
      <w:pPr>
        <w:pStyle w:val="ab"/>
        <w:spacing w:after="0"/>
        <w:ind w:firstLine="851"/>
        <w:jc w:val="both"/>
        <w:rPr>
          <w:szCs w:val="24"/>
        </w:rPr>
      </w:pPr>
      <w:r w:rsidRPr="002075A1">
        <w:rPr>
          <w:szCs w:val="24"/>
        </w:rPr>
        <w:t>в том числе условно утвержденные расходы в сумме 183 026 рублей 05 копеек</w:t>
      </w:r>
    </w:p>
    <w:p w:rsidR="002E7ED0" w:rsidRPr="002075A1" w:rsidRDefault="008544A3" w:rsidP="002075A1">
      <w:pPr>
        <w:pStyle w:val="ab"/>
        <w:spacing w:after="0"/>
        <w:ind w:firstLine="851"/>
        <w:jc w:val="both"/>
        <w:rPr>
          <w:szCs w:val="24"/>
        </w:rPr>
      </w:pPr>
      <w:r w:rsidRPr="002075A1">
        <w:rPr>
          <w:szCs w:val="24"/>
        </w:rPr>
        <w:t xml:space="preserve"> прогнозируемый дефицит бюджета муниципального образования </w:t>
      </w:r>
    </w:p>
    <w:p w:rsidR="002E7ED0" w:rsidRPr="002075A1" w:rsidRDefault="008544A3" w:rsidP="002075A1">
      <w:pPr>
        <w:pStyle w:val="ab"/>
        <w:spacing w:after="0"/>
        <w:ind w:firstLine="851"/>
        <w:jc w:val="both"/>
        <w:rPr>
          <w:szCs w:val="24"/>
        </w:rPr>
      </w:pPr>
      <w:r w:rsidRPr="002075A1">
        <w:rPr>
          <w:szCs w:val="24"/>
        </w:rPr>
        <w:t xml:space="preserve"> на 2024 год в сумме 0 рублей 00 копеек,</w:t>
      </w:r>
    </w:p>
    <w:p w:rsidR="002E7ED0" w:rsidRPr="002075A1" w:rsidRDefault="008544A3" w:rsidP="002075A1">
      <w:pPr>
        <w:pStyle w:val="ab"/>
        <w:spacing w:after="0"/>
        <w:ind w:firstLine="851"/>
        <w:jc w:val="both"/>
        <w:rPr>
          <w:szCs w:val="24"/>
        </w:rPr>
      </w:pPr>
      <w:r w:rsidRPr="002075A1">
        <w:rPr>
          <w:szCs w:val="24"/>
        </w:rPr>
        <w:t xml:space="preserve"> на 2025 год в сумме 0 рублей 00 копеек.</w:t>
      </w:r>
    </w:p>
    <w:p w:rsidR="002E7ED0" w:rsidRPr="002075A1" w:rsidRDefault="002E7ED0" w:rsidP="002075A1">
      <w:pPr>
        <w:pStyle w:val="ab"/>
        <w:spacing w:after="0"/>
        <w:jc w:val="both"/>
        <w:rPr>
          <w:szCs w:val="24"/>
        </w:rPr>
      </w:pPr>
    </w:p>
    <w:p w:rsidR="002E7ED0" w:rsidRPr="002075A1" w:rsidRDefault="008544A3" w:rsidP="009B1756">
      <w:pPr>
        <w:rPr>
          <w:szCs w:val="24"/>
        </w:rPr>
      </w:pPr>
      <w:r w:rsidRPr="002075A1">
        <w:rPr>
          <w:szCs w:val="24"/>
        </w:rPr>
        <w:t>Статья 2. Источники финансирования дефицита бюджета муниципального образования «Высокский сельсовет» Медвенского района Курской области</w:t>
      </w:r>
    </w:p>
    <w:p w:rsidR="002E7ED0" w:rsidRPr="002075A1" w:rsidRDefault="008544A3" w:rsidP="002075A1">
      <w:pPr>
        <w:ind w:firstLine="709"/>
        <w:jc w:val="both"/>
        <w:rPr>
          <w:szCs w:val="24"/>
        </w:rPr>
      </w:pPr>
      <w:r w:rsidRPr="002075A1">
        <w:rPr>
          <w:szCs w:val="24"/>
        </w:rPr>
        <w:t>Утвердить источники финансирования дефицита бюджета муниципального образования «Высокский сельсовет» Медвенского района Курской области на 2023год и плановый период 2024 и 2025 годов согласно приложению №1 к настоящему решению.</w:t>
      </w:r>
    </w:p>
    <w:p w:rsidR="002E7ED0" w:rsidRPr="002075A1" w:rsidRDefault="002E7ED0" w:rsidP="002075A1">
      <w:pPr>
        <w:ind w:firstLine="709"/>
        <w:jc w:val="both"/>
        <w:rPr>
          <w:szCs w:val="24"/>
        </w:rPr>
      </w:pPr>
    </w:p>
    <w:p w:rsidR="002E7ED0" w:rsidRPr="009B1756" w:rsidRDefault="008544A3" w:rsidP="009B1756">
      <w:pPr>
        <w:rPr>
          <w:szCs w:val="24"/>
        </w:rPr>
      </w:pPr>
      <w:r w:rsidRPr="002075A1">
        <w:rPr>
          <w:szCs w:val="24"/>
        </w:rPr>
        <w:t>Статья 3. Главные  администраторы источников финансирования дефицита бюджета муниципального образования «Высокский сельсовет» Медвенского района Курской области</w:t>
      </w:r>
    </w:p>
    <w:p w:rsidR="002E7ED0" w:rsidRPr="002075A1" w:rsidRDefault="008544A3" w:rsidP="002075A1">
      <w:pPr>
        <w:ind w:firstLine="708"/>
        <w:jc w:val="both"/>
        <w:rPr>
          <w:szCs w:val="24"/>
        </w:rPr>
      </w:pPr>
      <w:r w:rsidRPr="002075A1">
        <w:rPr>
          <w:szCs w:val="24"/>
        </w:rPr>
        <w:t xml:space="preserve">1. Утвердить перечень главных </w:t>
      </w:r>
      <w:proofErr w:type="gramStart"/>
      <w:r w:rsidRPr="002075A1">
        <w:rPr>
          <w:szCs w:val="24"/>
        </w:rPr>
        <w:t>администраторов источников финансирования дефицита бюджета муниципального</w:t>
      </w:r>
      <w:proofErr w:type="gramEnd"/>
      <w:r w:rsidRPr="002075A1">
        <w:rPr>
          <w:szCs w:val="24"/>
        </w:rPr>
        <w:t xml:space="preserve"> образования «Высокский сельсовет» Медвенского района Курской области согласно приложению № 2 к настоящему решению.</w:t>
      </w:r>
    </w:p>
    <w:p w:rsidR="002E7ED0" w:rsidRPr="002075A1" w:rsidRDefault="008544A3" w:rsidP="002075A1">
      <w:pPr>
        <w:ind w:firstLine="708"/>
        <w:jc w:val="both"/>
        <w:rPr>
          <w:szCs w:val="24"/>
        </w:rPr>
      </w:pPr>
      <w:r w:rsidRPr="002075A1">
        <w:rPr>
          <w:szCs w:val="24"/>
        </w:rPr>
        <w:lastRenderedPageBreak/>
        <w:t>2. Утвердить поступление доходов в бюджет муниципального образования «Высокский сельсовет» Медвенского района Курской области в 2023 году и плановый период 2024 и 2025 годов согласно приложению №3 к настоящему решению.</w:t>
      </w:r>
    </w:p>
    <w:p w:rsidR="002E7ED0" w:rsidRPr="002075A1" w:rsidRDefault="002E7ED0" w:rsidP="002075A1">
      <w:pPr>
        <w:pStyle w:val="aff1"/>
        <w:ind w:left="9" w:firstLine="0"/>
        <w:rPr>
          <w:szCs w:val="24"/>
        </w:rPr>
      </w:pPr>
    </w:p>
    <w:p w:rsidR="002E7ED0" w:rsidRPr="002075A1" w:rsidRDefault="008544A3" w:rsidP="009B1756">
      <w:pPr>
        <w:rPr>
          <w:szCs w:val="24"/>
        </w:rPr>
      </w:pPr>
      <w:r w:rsidRPr="002075A1">
        <w:rPr>
          <w:szCs w:val="24"/>
        </w:rPr>
        <w:t xml:space="preserve">Статья 4. </w:t>
      </w:r>
      <w:proofErr w:type="gramStart"/>
      <w:r w:rsidRPr="002075A1">
        <w:rPr>
          <w:szCs w:val="24"/>
        </w:rPr>
        <w:t>Особенности администрирования доходов</w:t>
      </w:r>
      <w:proofErr w:type="gramEnd"/>
      <w:r w:rsidRPr="002075A1">
        <w:rPr>
          <w:szCs w:val="24"/>
        </w:rPr>
        <w:t xml:space="preserve"> бюджета муниципального образования «Высокский сельсовет» Медвенского района Курской области в 2023 году и плановом периоде 2024 и 2025 годов</w:t>
      </w:r>
    </w:p>
    <w:p w:rsidR="002E7ED0" w:rsidRPr="002075A1" w:rsidRDefault="008544A3" w:rsidP="002075A1">
      <w:pPr>
        <w:ind w:firstLine="708"/>
        <w:jc w:val="both"/>
        <w:rPr>
          <w:szCs w:val="24"/>
        </w:rPr>
      </w:pPr>
      <w:r w:rsidRPr="002075A1">
        <w:rPr>
          <w:szCs w:val="24"/>
        </w:rPr>
        <w:t xml:space="preserve">1. Предоставить право Администрации Высокского сельсовета Медвенского района  предоставлять отсрочки и рассрочки по уплате неналоговых доходов при условии срока их действия в пределах финансового года. </w:t>
      </w:r>
    </w:p>
    <w:p w:rsidR="002E7ED0" w:rsidRPr="002075A1" w:rsidRDefault="008544A3" w:rsidP="002075A1">
      <w:pPr>
        <w:ind w:firstLine="708"/>
        <w:jc w:val="both"/>
        <w:rPr>
          <w:szCs w:val="24"/>
        </w:rPr>
      </w:pPr>
      <w:r w:rsidRPr="002075A1">
        <w:rPr>
          <w:szCs w:val="24"/>
        </w:rPr>
        <w:t>2. Установить, что доходы от прочих безвозмездных поступлений в бюджет Высокского сельсовета Медвенского района направляются в качестве дополнительного источника финансирования в бюджет Высокского сельсовета Медвенского района.</w:t>
      </w:r>
    </w:p>
    <w:p w:rsidR="002E7ED0" w:rsidRPr="002075A1" w:rsidRDefault="008544A3" w:rsidP="002075A1">
      <w:pPr>
        <w:ind w:firstLine="708"/>
        <w:jc w:val="both"/>
        <w:rPr>
          <w:szCs w:val="24"/>
        </w:rPr>
      </w:pPr>
      <w:r w:rsidRPr="002075A1">
        <w:rPr>
          <w:szCs w:val="24"/>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2E7ED0" w:rsidRPr="002075A1" w:rsidRDefault="002E7ED0" w:rsidP="002075A1">
      <w:pPr>
        <w:ind w:firstLine="708"/>
        <w:jc w:val="both"/>
        <w:rPr>
          <w:szCs w:val="24"/>
        </w:rPr>
      </w:pPr>
    </w:p>
    <w:p w:rsidR="002E7ED0" w:rsidRPr="002075A1" w:rsidRDefault="008544A3" w:rsidP="009B1756">
      <w:pPr>
        <w:rPr>
          <w:szCs w:val="24"/>
        </w:rPr>
      </w:pPr>
      <w:r w:rsidRPr="002075A1">
        <w:rPr>
          <w:szCs w:val="24"/>
        </w:rPr>
        <w:t>Статья 5. Бюджетные ассигнования бюджета муниципального образования «Высокский сельсовет» Медвенского района Курской области на 2023 год и плановый период 2024 и 2025 годов</w:t>
      </w:r>
    </w:p>
    <w:p w:rsidR="002E7ED0" w:rsidRPr="002075A1" w:rsidRDefault="008544A3" w:rsidP="002075A1">
      <w:pPr>
        <w:pStyle w:val="210"/>
        <w:ind w:firstLine="851"/>
        <w:rPr>
          <w:sz w:val="24"/>
          <w:szCs w:val="24"/>
        </w:rPr>
      </w:pPr>
      <w:r w:rsidRPr="002075A1">
        <w:rPr>
          <w:sz w:val="24"/>
          <w:szCs w:val="24"/>
        </w:rPr>
        <w:t xml:space="preserve"> 1. Утвердить распределение бюджетных ассигнований по разделам и подразделам, целевым статьям и видам </w:t>
      </w:r>
      <w:proofErr w:type="gramStart"/>
      <w:r w:rsidRPr="002075A1">
        <w:rPr>
          <w:sz w:val="24"/>
          <w:szCs w:val="24"/>
        </w:rPr>
        <w:t>расходов классификации расходов</w:t>
      </w:r>
      <w:proofErr w:type="gramEnd"/>
      <w:r w:rsidRPr="002075A1">
        <w:rPr>
          <w:sz w:val="24"/>
          <w:szCs w:val="24"/>
        </w:rPr>
        <w:t xml:space="preserve"> бюджета на 2023 год и плановый период 2024 и 2025 годов согласно приложению № 4 к настоящему решению.</w:t>
      </w:r>
    </w:p>
    <w:p w:rsidR="002E7ED0" w:rsidRPr="002075A1" w:rsidRDefault="008544A3" w:rsidP="002075A1">
      <w:pPr>
        <w:ind w:firstLine="851"/>
        <w:jc w:val="both"/>
        <w:rPr>
          <w:szCs w:val="24"/>
        </w:rPr>
      </w:pPr>
      <w:r w:rsidRPr="002075A1">
        <w:rPr>
          <w:szCs w:val="24"/>
        </w:rPr>
        <w:t xml:space="preserve"> 2. Утвердить ведомственную структуру расходов местного бюджета на 2023 год и плановый период 2024 и 2025 годов согласно приложению № 5 к настоящему решению.</w:t>
      </w:r>
    </w:p>
    <w:p w:rsidR="002E7ED0" w:rsidRPr="002075A1" w:rsidRDefault="008544A3" w:rsidP="002075A1">
      <w:pPr>
        <w:ind w:firstLine="851"/>
        <w:jc w:val="both"/>
        <w:rPr>
          <w:szCs w:val="24"/>
        </w:rPr>
      </w:pPr>
      <w:r w:rsidRPr="002075A1">
        <w:rPr>
          <w:szCs w:val="24"/>
        </w:rPr>
        <w:t xml:space="preserve"> 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Курской области на 2023 год и плановый период 2024 и 2025 годов согласно приложению №6 к настоящему решению.</w:t>
      </w:r>
    </w:p>
    <w:p w:rsidR="002E7ED0" w:rsidRPr="002075A1" w:rsidRDefault="002E7ED0" w:rsidP="002075A1">
      <w:pPr>
        <w:ind w:firstLine="225"/>
        <w:jc w:val="right"/>
        <w:rPr>
          <w:szCs w:val="24"/>
        </w:rPr>
      </w:pPr>
    </w:p>
    <w:p w:rsidR="002E7ED0" w:rsidRPr="002075A1" w:rsidRDefault="008544A3" w:rsidP="002075A1">
      <w:pPr>
        <w:rPr>
          <w:szCs w:val="24"/>
        </w:rPr>
      </w:pPr>
      <w:r w:rsidRPr="002075A1">
        <w:rPr>
          <w:szCs w:val="24"/>
        </w:rPr>
        <w:t xml:space="preserve">Статья 6. Особенности исполнения бюджета муниципального образования «Высокский сельсовет» Медвенского района Курской области в 2023 году </w:t>
      </w:r>
    </w:p>
    <w:p w:rsidR="002E7ED0" w:rsidRPr="002075A1" w:rsidRDefault="008544A3" w:rsidP="002075A1">
      <w:pPr>
        <w:pStyle w:val="2f"/>
        <w:ind w:left="0" w:firstLine="709"/>
        <w:jc w:val="both"/>
        <w:rPr>
          <w:szCs w:val="24"/>
        </w:rPr>
      </w:pPr>
      <w:r w:rsidRPr="002075A1">
        <w:rPr>
          <w:szCs w:val="24"/>
        </w:rPr>
        <w:t xml:space="preserve">1. </w:t>
      </w:r>
      <w:proofErr w:type="gramStart"/>
      <w:r w:rsidRPr="002075A1">
        <w:rPr>
          <w:szCs w:val="24"/>
        </w:rPr>
        <w:t>Остатки средств на 1 января 2023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2022 году не было принято решение о предоставлении им субсидии из бюджета Высокского</w:t>
      </w:r>
      <w:proofErr w:type="gramEnd"/>
      <w:r w:rsidRPr="002075A1">
        <w:rPr>
          <w:szCs w:val="24"/>
        </w:rPr>
        <w:t xml:space="preserve"> </w:t>
      </w:r>
      <w:proofErr w:type="gramStart"/>
      <w:r w:rsidRPr="002075A1">
        <w:rPr>
          <w:szCs w:val="24"/>
        </w:rPr>
        <w:t>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2023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w:t>
      </w:r>
      <w:proofErr w:type="gramEnd"/>
      <w:r w:rsidRPr="002075A1">
        <w:rPr>
          <w:szCs w:val="24"/>
        </w:rPr>
        <w:t xml:space="preserve"> средствами, поступающими во временное распоряжение указанных учреждений.</w:t>
      </w:r>
    </w:p>
    <w:p w:rsidR="002E7ED0" w:rsidRPr="002075A1" w:rsidRDefault="008544A3" w:rsidP="002075A1">
      <w:pPr>
        <w:pStyle w:val="2f"/>
        <w:ind w:left="0" w:firstLine="709"/>
        <w:jc w:val="both"/>
        <w:rPr>
          <w:szCs w:val="24"/>
        </w:rPr>
      </w:pPr>
      <w:r w:rsidRPr="002075A1">
        <w:rPr>
          <w:szCs w:val="24"/>
        </w:rPr>
        <w:t xml:space="preserve">2. </w:t>
      </w:r>
      <w:proofErr w:type="gramStart"/>
      <w:r w:rsidRPr="002075A1">
        <w:rPr>
          <w:szCs w:val="24"/>
        </w:rPr>
        <w:t xml:space="preserve">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местными казенными учреждениями, а также местными бюджетными учреждениями, в отношении которых в 2022 году не было принято решение о предоставлении им субсидии из бюджета </w:t>
      </w:r>
      <w:r w:rsidRPr="002075A1">
        <w:rPr>
          <w:szCs w:val="24"/>
        </w:rPr>
        <w:lastRenderedPageBreak/>
        <w:t>Высокского сельсовета Медвенского района в соответствии со статьей 781 Бюджетного кодекса</w:t>
      </w:r>
      <w:proofErr w:type="gramEnd"/>
      <w:r w:rsidRPr="002075A1">
        <w:rPr>
          <w:szCs w:val="24"/>
        </w:rPr>
        <w:t xml:space="preserve"> Российской Федерации, от платных услуг и иной приносящей доход деятельности.</w:t>
      </w:r>
    </w:p>
    <w:p w:rsidR="002E7ED0" w:rsidRPr="002075A1" w:rsidRDefault="008544A3" w:rsidP="002075A1">
      <w:pPr>
        <w:pStyle w:val="2f"/>
        <w:ind w:left="0" w:firstLine="709"/>
        <w:jc w:val="both"/>
        <w:rPr>
          <w:szCs w:val="24"/>
        </w:rPr>
      </w:pPr>
      <w:r w:rsidRPr="002075A1">
        <w:rPr>
          <w:szCs w:val="24"/>
        </w:rPr>
        <w:t xml:space="preserve">3. </w:t>
      </w:r>
      <w:proofErr w:type="gramStart"/>
      <w:r w:rsidRPr="002075A1">
        <w:rPr>
          <w:szCs w:val="24"/>
        </w:rPr>
        <w:t>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2023 года перечисляются Управлением Федерального казначейства по Курской области, с учетом следующих особенностей:</w:t>
      </w:r>
      <w:proofErr w:type="gramEnd"/>
    </w:p>
    <w:p w:rsidR="002E7ED0" w:rsidRPr="002075A1" w:rsidRDefault="008544A3" w:rsidP="002075A1">
      <w:pPr>
        <w:pStyle w:val="31"/>
        <w:ind w:left="0" w:firstLine="709"/>
        <w:jc w:val="both"/>
        <w:rPr>
          <w:szCs w:val="24"/>
        </w:rPr>
      </w:pPr>
      <w:r w:rsidRPr="002075A1">
        <w:rPr>
          <w:szCs w:val="24"/>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 Медвенского района;</w:t>
      </w:r>
    </w:p>
    <w:p w:rsidR="002E7ED0" w:rsidRPr="002075A1" w:rsidRDefault="008544A3" w:rsidP="002075A1">
      <w:pPr>
        <w:pStyle w:val="31"/>
        <w:ind w:left="0" w:firstLine="709"/>
        <w:jc w:val="both"/>
        <w:rPr>
          <w:szCs w:val="24"/>
        </w:rPr>
      </w:pPr>
      <w:r w:rsidRPr="002075A1">
        <w:rPr>
          <w:szCs w:val="24"/>
        </w:rPr>
        <w:t xml:space="preserve">2)остатки средств, полученных местными бюджетными учреждениями, в отношении которых в 2022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w:t>
      </w:r>
      <w:proofErr w:type="gramStart"/>
      <w:r w:rsidRPr="002075A1">
        <w:rPr>
          <w:szCs w:val="24"/>
        </w:rPr>
        <w:t>перечислению</w:t>
      </w:r>
      <w:proofErr w:type="gramEnd"/>
      <w:r w:rsidRPr="002075A1">
        <w:rPr>
          <w:szCs w:val="24"/>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2E7ED0" w:rsidRPr="002075A1" w:rsidRDefault="008544A3" w:rsidP="002075A1">
      <w:pPr>
        <w:pStyle w:val="2f"/>
        <w:ind w:left="0" w:firstLine="709"/>
        <w:jc w:val="both"/>
        <w:rPr>
          <w:szCs w:val="24"/>
        </w:rPr>
      </w:pPr>
      <w:r w:rsidRPr="002075A1">
        <w:rPr>
          <w:szCs w:val="24"/>
        </w:rPr>
        <w:t xml:space="preserve">4. </w:t>
      </w:r>
      <w:proofErr w:type="gramStart"/>
      <w:r w:rsidRPr="002075A1">
        <w:rPr>
          <w:szCs w:val="24"/>
        </w:rPr>
        <w:t>Остатки средств на 1 января 2023 года, поступивших во временное распоряжение местных бюджетных учреждений, в отношении которых в 2022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w:t>
      </w:r>
      <w:proofErr w:type="gramEnd"/>
      <w:r w:rsidRPr="002075A1">
        <w:rPr>
          <w:szCs w:val="24"/>
        </w:rPr>
        <w:t xml:space="preserve">, </w:t>
      </w:r>
      <w:proofErr w:type="gramStart"/>
      <w:r w:rsidRPr="002075A1">
        <w:rPr>
          <w:szCs w:val="24"/>
        </w:rPr>
        <w:t>на котором в соответствии с законодательством Российской Федерации учитываются средства местных бюджетных учреждений.</w:t>
      </w:r>
      <w:proofErr w:type="gramEnd"/>
    </w:p>
    <w:p w:rsidR="002E7ED0" w:rsidRPr="002075A1" w:rsidRDefault="008544A3" w:rsidP="002075A1">
      <w:pPr>
        <w:pStyle w:val="2f"/>
        <w:ind w:left="0" w:firstLine="709"/>
        <w:jc w:val="both"/>
        <w:rPr>
          <w:szCs w:val="24"/>
        </w:rPr>
      </w:pPr>
      <w:r w:rsidRPr="002075A1">
        <w:rPr>
          <w:szCs w:val="24"/>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 Медвенского района.</w:t>
      </w:r>
    </w:p>
    <w:p w:rsidR="002E7ED0" w:rsidRPr="002075A1" w:rsidRDefault="008544A3" w:rsidP="002075A1">
      <w:pPr>
        <w:pStyle w:val="26"/>
        <w:spacing w:after="0"/>
        <w:ind w:left="0" w:firstLine="709"/>
        <w:jc w:val="both"/>
        <w:rPr>
          <w:szCs w:val="24"/>
        </w:rPr>
      </w:pPr>
      <w:r w:rsidRPr="002075A1">
        <w:rPr>
          <w:szCs w:val="24"/>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 Медвенского района.</w:t>
      </w:r>
    </w:p>
    <w:p w:rsidR="002E7ED0" w:rsidRPr="002075A1" w:rsidRDefault="008544A3" w:rsidP="002075A1">
      <w:pPr>
        <w:pStyle w:val="2f"/>
        <w:ind w:left="0" w:firstLine="709"/>
        <w:jc w:val="both"/>
        <w:rPr>
          <w:szCs w:val="24"/>
        </w:rPr>
      </w:pPr>
      <w:r w:rsidRPr="002075A1">
        <w:rPr>
          <w:szCs w:val="24"/>
        </w:rPr>
        <w:t xml:space="preserve">6. Остатки средств бюджета по состоянию на 1 января 2023 года на счете бюджета Высокского сельсовета Медвенского района, образовавшиеся в связи с неполным использованием </w:t>
      </w:r>
      <w:proofErr w:type="gramStart"/>
      <w:r w:rsidRPr="002075A1">
        <w:rPr>
          <w:szCs w:val="24"/>
        </w:rPr>
        <w:t>доходов</w:t>
      </w:r>
      <w:proofErr w:type="gramEnd"/>
      <w:r w:rsidRPr="002075A1">
        <w:rPr>
          <w:szCs w:val="24"/>
        </w:rPr>
        <w:t xml:space="preserve"> местными казенными учреждениями от прочих безвозмездных поступлений, направляются в 2023 году на те же цели в качестве дополнительного источника.</w:t>
      </w:r>
    </w:p>
    <w:p w:rsidR="002E7ED0" w:rsidRPr="002075A1" w:rsidRDefault="008544A3" w:rsidP="002075A1">
      <w:pPr>
        <w:pStyle w:val="26"/>
        <w:spacing w:after="0"/>
        <w:ind w:left="0" w:firstLine="709"/>
        <w:jc w:val="both"/>
        <w:rPr>
          <w:szCs w:val="24"/>
        </w:rPr>
      </w:pPr>
      <w:proofErr w:type="gramStart"/>
      <w:r w:rsidRPr="002075A1">
        <w:rPr>
          <w:szCs w:val="24"/>
        </w:rPr>
        <w:t>7.Предоставить право Администрации Высокского сельсовета Медвенского района вносить в 2023 году изменения в показатели сводной бюджетной росписи бюджета Высокского сельсовета Медвенского района, связанные с особенностями исполнения бюджета Высокского сельсовета Медвенского района и (или) распределением, перераспределением бюджетных ассигнований между получателями средств бюджета Высокского сельсовета Медвенского района с ежемесячным уведомлением Собрания депутатов Высокского сельсовета Медвенского района:</w:t>
      </w:r>
      <w:proofErr w:type="gramEnd"/>
    </w:p>
    <w:p w:rsidR="002E7ED0" w:rsidRPr="002075A1" w:rsidRDefault="008544A3" w:rsidP="002075A1">
      <w:pPr>
        <w:pStyle w:val="2f"/>
        <w:ind w:left="0" w:firstLine="709"/>
        <w:jc w:val="both"/>
        <w:rPr>
          <w:szCs w:val="24"/>
        </w:rPr>
      </w:pPr>
      <w:r w:rsidRPr="002075A1">
        <w:rPr>
          <w:szCs w:val="24"/>
        </w:rPr>
        <w:t>1) передачи полномочий по финансированию отдельных учреждений, мероприятий или расходов;</w:t>
      </w:r>
    </w:p>
    <w:p w:rsidR="002E7ED0" w:rsidRPr="002075A1" w:rsidRDefault="008544A3" w:rsidP="002075A1">
      <w:pPr>
        <w:pStyle w:val="2f"/>
        <w:ind w:left="0" w:firstLine="709"/>
        <w:jc w:val="both"/>
        <w:rPr>
          <w:szCs w:val="24"/>
        </w:rPr>
      </w:pPr>
      <w:r w:rsidRPr="002075A1">
        <w:rPr>
          <w:szCs w:val="24"/>
        </w:rPr>
        <w:t>2) реорганизации или преобразования муниципальных учреждений;</w:t>
      </w:r>
    </w:p>
    <w:p w:rsidR="002E7ED0" w:rsidRPr="002075A1" w:rsidRDefault="008544A3" w:rsidP="002075A1">
      <w:pPr>
        <w:pStyle w:val="2f"/>
        <w:ind w:left="0" w:firstLine="709"/>
        <w:jc w:val="both"/>
        <w:rPr>
          <w:szCs w:val="24"/>
        </w:rPr>
      </w:pPr>
      <w:r w:rsidRPr="002075A1">
        <w:rPr>
          <w:szCs w:val="24"/>
        </w:rPr>
        <w:t>3) распределения по получателям средств бюджета Высокского сельсовета Медвенского района;</w:t>
      </w:r>
    </w:p>
    <w:p w:rsidR="002E7ED0" w:rsidRPr="002075A1" w:rsidRDefault="008544A3" w:rsidP="002075A1">
      <w:pPr>
        <w:pStyle w:val="2f"/>
        <w:ind w:left="0" w:firstLine="709"/>
        <w:jc w:val="both"/>
        <w:rPr>
          <w:szCs w:val="24"/>
        </w:rPr>
      </w:pPr>
      <w:r w:rsidRPr="002075A1">
        <w:rPr>
          <w:szCs w:val="24"/>
        </w:rPr>
        <w:lastRenderedPageBreak/>
        <w:t>4) сокращения межбюджетных трансфертов из областного бюджета;</w:t>
      </w:r>
    </w:p>
    <w:p w:rsidR="002E7ED0" w:rsidRPr="002075A1" w:rsidRDefault="008544A3" w:rsidP="002075A1">
      <w:pPr>
        <w:pStyle w:val="afc"/>
        <w:spacing w:after="0"/>
        <w:ind w:firstLine="709"/>
        <w:jc w:val="both"/>
        <w:rPr>
          <w:szCs w:val="24"/>
        </w:rPr>
      </w:pPr>
      <w:r w:rsidRPr="002075A1">
        <w:rPr>
          <w:szCs w:val="24"/>
        </w:rPr>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 Утвердить размер резервного фонда Администрации Высокского сельсовета Медвенского района Курской области, направленных на обеспечение первичных мер пожарной безопасности в границах населенных пунктов поселений:</w:t>
      </w:r>
    </w:p>
    <w:p w:rsidR="002E7ED0" w:rsidRPr="002075A1" w:rsidRDefault="008544A3" w:rsidP="002075A1">
      <w:pPr>
        <w:jc w:val="both"/>
        <w:rPr>
          <w:szCs w:val="24"/>
        </w:rPr>
      </w:pPr>
      <w:r w:rsidRPr="002075A1">
        <w:rPr>
          <w:szCs w:val="24"/>
        </w:rPr>
        <w:t> на 2023 год в сумме 5000 рублей;</w:t>
      </w:r>
    </w:p>
    <w:p w:rsidR="002E7ED0" w:rsidRPr="002075A1" w:rsidRDefault="008544A3" w:rsidP="002075A1">
      <w:pPr>
        <w:jc w:val="both"/>
        <w:rPr>
          <w:szCs w:val="24"/>
        </w:rPr>
      </w:pPr>
      <w:r w:rsidRPr="002075A1">
        <w:rPr>
          <w:szCs w:val="24"/>
        </w:rPr>
        <w:t> на 2024 год в сумме 5000 рублей;</w:t>
      </w:r>
    </w:p>
    <w:p w:rsidR="002E7ED0" w:rsidRPr="002075A1" w:rsidRDefault="008544A3" w:rsidP="002075A1">
      <w:pPr>
        <w:jc w:val="both"/>
        <w:rPr>
          <w:szCs w:val="24"/>
        </w:rPr>
      </w:pPr>
      <w:r w:rsidRPr="002075A1">
        <w:rPr>
          <w:szCs w:val="24"/>
        </w:rPr>
        <w:t xml:space="preserve"> на 2025 год в сумме 5000 рублей.</w:t>
      </w:r>
    </w:p>
    <w:p w:rsidR="002E7ED0" w:rsidRPr="002075A1" w:rsidRDefault="008544A3" w:rsidP="002075A1">
      <w:pPr>
        <w:pStyle w:val="2f"/>
        <w:ind w:left="0" w:firstLine="709"/>
        <w:jc w:val="both"/>
        <w:rPr>
          <w:szCs w:val="24"/>
        </w:rPr>
      </w:pPr>
      <w:r w:rsidRPr="002075A1">
        <w:rPr>
          <w:szCs w:val="24"/>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2E7ED0" w:rsidRPr="002075A1" w:rsidRDefault="008544A3" w:rsidP="002075A1">
      <w:pPr>
        <w:pStyle w:val="2f"/>
        <w:ind w:left="0" w:firstLine="709"/>
        <w:jc w:val="both"/>
        <w:rPr>
          <w:szCs w:val="24"/>
        </w:rPr>
      </w:pPr>
      <w:r w:rsidRPr="002075A1">
        <w:rPr>
          <w:szCs w:val="24"/>
        </w:rPr>
        <w:t>7) исполнения судебных актов в объемах, превышающих ассигнования, утвержденные решением о бюджете на эти цели;</w:t>
      </w:r>
    </w:p>
    <w:p w:rsidR="002E7ED0" w:rsidRPr="002075A1" w:rsidRDefault="008544A3" w:rsidP="002075A1">
      <w:pPr>
        <w:pStyle w:val="2f"/>
        <w:ind w:left="0" w:firstLine="709"/>
        <w:jc w:val="both"/>
        <w:rPr>
          <w:szCs w:val="24"/>
        </w:rPr>
      </w:pPr>
      <w:r w:rsidRPr="002075A1">
        <w:rPr>
          <w:szCs w:val="24"/>
        </w:rPr>
        <w:t>8)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 Медвенского района;</w:t>
      </w:r>
    </w:p>
    <w:p w:rsidR="002E7ED0" w:rsidRPr="002075A1" w:rsidRDefault="008544A3" w:rsidP="002075A1">
      <w:pPr>
        <w:pStyle w:val="2f"/>
        <w:ind w:left="0" w:firstLine="709"/>
        <w:jc w:val="both"/>
        <w:rPr>
          <w:szCs w:val="24"/>
        </w:rPr>
      </w:pPr>
      <w:r w:rsidRPr="002075A1">
        <w:rPr>
          <w:szCs w:val="24"/>
        </w:rPr>
        <w:t xml:space="preserve">9) перераспределения бюджетных ассигнований, предусмотренных Администрацией Высокского сельсовета Медвенского района на оплату труда работников органов местного самоуправления, между разделами, подразделами, целевыми статьями, видами </w:t>
      </w:r>
      <w:proofErr w:type="gramStart"/>
      <w:r w:rsidRPr="002075A1">
        <w:rPr>
          <w:szCs w:val="24"/>
        </w:rPr>
        <w:t>расходов классификации расходов</w:t>
      </w:r>
      <w:proofErr w:type="gramEnd"/>
      <w:r w:rsidRPr="002075A1">
        <w:rPr>
          <w:szCs w:val="24"/>
        </w:rPr>
        <w:t xml:space="preserve"> бюджета на оплату труда работников органов местного самоуправления в случае принятия Главой Высокского сельсовета Медвенского района решений о сокращении численности этих работников;</w:t>
      </w:r>
    </w:p>
    <w:p w:rsidR="002E7ED0" w:rsidRPr="002075A1" w:rsidRDefault="008544A3" w:rsidP="002075A1">
      <w:pPr>
        <w:pStyle w:val="2f"/>
        <w:ind w:left="0" w:firstLine="709"/>
        <w:jc w:val="both"/>
        <w:rPr>
          <w:szCs w:val="24"/>
        </w:rPr>
      </w:pPr>
      <w:r w:rsidRPr="002075A1">
        <w:rPr>
          <w:szCs w:val="24"/>
        </w:rPr>
        <w:t>10) в иных случаях, установленных бюджетным законодательством Российской Федерации.</w:t>
      </w:r>
    </w:p>
    <w:p w:rsidR="002E7ED0" w:rsidRPr="002075A1" w:rsidRDefault="008544A3" w:rsidP="002075A1">
      <w:pPr>
        <w:pStyle w:val="31"/>
        <w:ind w:left="0" w:firstLine="709"/>
        <w:jc w:val="both"/>
        <w:rPr>
          <w:szCs w:val="24"/>
        </w:rPr>
      </w:pPr>
      <w:r w:rsidRPr="002075A1">
        <w:rPr>
          <w:szCs w:val="24"/>
        </w:rPr>
        <w:t>8.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Медвенского районана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2E7ED0" w:rsidRPr="002075A1" w:rsidRDefault="008544A3" w:rsidP="002075A1">
      <w:pPr>
        <w:ind w:firstLine="709"/>
        <w:jc w:val="both"/>
        <w:rPr>
          <w:szCs w:val="24"/>
        </w:rPr>
      </w:pPr>
      <w:r w:rsidRPr="002075A1">
        <w:rPr>
          <w:szCs w:val="24"/>
        </w:rPr>
        <w:t>9.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2E7ED0" w:rsidRPr="002075A1" w:rsidRDefault="008544A3" w:rsidP="002075A1">
      <w:pPr>
        <w:pStyle w:val="33"/>
        <w:spacing w:after="0"/>
        <w:ind w:left="0" w:firstLine="709"/>
        <w:jc w:val="both"/>
        <w:rPr>
          <w:szCs w:val="24"/>
        </w:rPr>
      </w:pPr>
      <w:r w:rsidRPr="002075A1">
        <w:rPr>
          <w:szCs w:val="24"/>
        </w:rPr>
        <w:t>10. Установить, что получатели средств бюджета Высокского сельсовета Медвенского района вправе предусматривать авансовые платежи:</w:t>
      </w:r>
    </w:p>
    <w:p w:rsidR="002E7ED0" w:rsidRPr="002075A1" w:rsidRDefault="008544A3" w:rsidP="002075A1">
      <w:pPr>
        <w:pStyle w:val="3"/>
        <w:ind w:left="0" w:firstLine="709"/>
        <w:jc w:val="both"/>
        <w:rPr>
          <w:i w:val="0"/>
          <w:sz w:val="24"/>
          <w:szCs w:val="24"/>
        </w:rPr>
      </w:pPr>
      <w:r w:rsidRPr="002075A1">
        <w:rPr>
          <w:i w:val="0"/>
          <w:sz w:val="24"/>
          <w:szCs w:val="24"/>
        </w:rPr>
        <w:t>1) при заключении договоров (муниципальных контрактов) на поставку товаров (работ, услуг) в размерах:</w:t>
      </w:r>
    </w:p>
    <w:p w:rsidR="002E7ED0" w:rsidRPr="002075A1" w:rsidRDefault="008544A3" w:rsidP="002075A1">
      <w:pPr>
        <w:tabs>
          <w:tab w:val="left" w:pos="470"/>
        </w:tabs>
        <w:ind w:right="110" w:firstLine="709"/>
        <w:jc w:val="both"/>
        <w:rPr>
          <w:szCs w:val="24"/>
        </w:rPr>
      </w:pPr>
      <w:proofErr w:type="gramStart"/>
      <w:r w:rsidRPr="002075A1">
        <w:rPr>
          <w:szCs w:val="24"/>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w:t>
      </w:r>
      <w:proofErr w:type="gramEnd"/>
      <w:r w:rsidRPr="002075A1">
        <w:rPr>
          <w:szCs w:val="24"/>
        </w:rPr>
        <w:t>, полученных от оказания платных услуг и иной приносящей доход деятельности;</w:t>
      </w:r>
    </w:p>
    <w:p w:rsidR="002E7ED0" w:rsidRPr="002075A1" w:rsidRDefault="008544A3" w:rsidP="002075A1">
      <w:pPr>
        <w:tabs>
          <w:tab w:val="left" w:pos="470"/>
        </w:tabs>
        <w:spacing w:before="5"/>
        <w:ind w:right="110" w:firstLine="709"/>
        <w:jc w:val="both"/>
        <w:rPr>
          <w:szCs w:val="24"/>
        </w:rPr>
      </w:pPr>
      <w:r w:rsidRPr="002075A1">
        <w:rPr>
          <w:szCs w:val="24"/>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2E7ED0" w:rsidRPr="002075A1" w:rsidRDefault="008544A3" w:rsidP="002075A1">
      <w:pPr>
        <w:tabs>
          <w:tab w:val="left" w:pos="470"/>
        </w:tabs>
        <w:spacing w:before="5"/>
        <w:ind w:right="110" w:firstLine="709"/>
        <w:jc w:val="both"/>
        <w:rPr>
          <w:szCs w:val="24"/>
        </w:rPr>
      </w:pPr>
      <w:proofErr w:type="gramStart"/>
      <w:r w:rsidRPr="002075A1">
        <w:rPr>
          <w:szCs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2E7ED0" w:rsidRPr="002075A1" w:rsidRDefault="008544A3" w:rsidP="002075A1">
      <w:pPr>
        <w:ind w:firstLine="709"/>
        <w:jc w:val="both"/>
        <w:rPr>
          <w:szCs w:val="24"/>
        </w:rPr>
      </w:pPr>
      <w:r w:rsidRPr="002075A1">
        <w:rPr>
          <w:szCs w:val="24"/>
        </w:rPr>
        <w:lastRenderedPageBreak/>
        <w:t xml:space="preserve">11. </w:t>
      </w:r>
      <w:proofErr w:type="gramStart"/>
      <w:r w:rsidRPr="002075A1">
        <w:rPr>
          <w:szCs w:val="24"/>
        </w:rPr>
        <w:t>Увеличения бюджетных ассигнований на оплату заключенных от имени Администрации Высокского сельсовета Медвенского района   муниципальных контрактов на поставку товаров, выполнение работ, оказание услуг, подлежавших в соответствии с условиями этих контрактов оплате в 2022 году, в объеме, не превышающем остатка не использованных на 1 января 2023 года бюджетных ассигнований на исполнение указанных муниципальных контрактов.</w:t>
      </w:r>
      <w:proofErr w:type="gramEnd"/>
    </w:p>
    <w:p w:rsidR="002E7ED0" w:rsidRPr="002075A1" w:rsidRDefault="002E7ED0" w:rsidP="002075A1">
      <w:pPr>
        <w:jc w:val="both"/>
        <w:rPr>
          <w:szCs w:val="24"/>
        </w:rPr>
      </w:pPr>
    </w:p>
    <w:p w:rsidR="002E7ED0" w:rsidRPr="002075A1" w:rsidRDefault="008544A3" w:rsidP="009B1756">
      <w:pPr>
        <w:jc w:val="both"/>
        <w:rPr>
          <w:szCs w:val="24"/>
        </w:rPr>
      </w:pPr>
      <w:r w:rsidRPr="002075A1">
        <w:rPr>
          <w:szCs w:val="24"/>
        </w:rPr>
        <w:t xml:space="preserve">Статья 7. </w:t>
      </w:r>
      <w:proofErr w:type="gramStart"/>
      <w:r w:rsidRPr="002075A1">
        <w:rPr>
          <w:szCs w:val="24"/>
        </w:rPr>
        <w:t>Особенности использования</w:t>
      </w:r>
      <w:proofErr w:type="gramEnd"/>
      <w:r w:rsidRPr="002075A1">
        <w:rPr>
          <w:szCs w:val="24"/>
        </w:rPr>
        <w:t xml:space="preserve"> бюджетных ассигнований по обеспечению деятельности органов местного самоуправления муниципального образования «Высокский сельсовет» Медвенского района Курской области</w:t>
      </w:r>
    </w:p>
    <w:p w:rsidR="002E7ED0" w:rsidRPr="002075A1" w:rsidRDefault="008544A3" w:rsidP="002075A1">
      <w:pPr>
        <w:ind w:firstLine="708"/>
        <w:jc w:val="both"/>
        <w:rPr>
          <w:szCs w:val="24"/>
        </w:rPr>
      </w:pPr>
      <w:r w:rsidRPr="002075A1">
        <w:rPr>
          <w:szCs w:val="24"/>
        </w:rPr>
        <w:t xml:space="preserve">1. </w:t>
      </w:r>
      <w:proofErr w:type="gramStart"/>
      <w:r w:rsidRPr="002075A1">
        <w:rPr>
          <w:szCs w:val="24"/>
        </w:rPr>
        <w:t>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End"/>
    </w:p>
    <w:p w:rsidR="002E7ED0" w:rsidRPr="002075A1" w:rsidRDefault="002E7ED0" w:rsidP="002075A1">
      <w:pPr>
        <w:ind w:firstLine="708"/>
        <w:jc w:val="both"/>
        <w:rPr>
          <w:szCs w:val="24"/>
        </w:rPr>
      </w:pPr>
    </w:p>
    <w:p w:rsidR="002E7ED0" w:rsidRPr="002075A1" w:rsidRDefault="008544A3" w:rsidP="009B1756">
      <w:pPr>
        <w:rPr>
          <w:szCs w:val="24"/>
        </w:rPr>
      </w:pPr>
      <w:r w:rsidRPr="002075A1">
        <w:rPr>
          <w:szCs w:val="24"/>
        </w:rPr>
        <w:t>Статья 8. Осуществление расходов, не предусмотренных бюджетом</w:t>
      </w:r>
    </w:p>
    <w:p w:rsidR="002E7ED0" w:rsidRPr="002075A1" w:rsidRDefault="008544A3" w:rsidP="002075A1">
      <w:pPr>
        <w:ind w:firstLine="708"/>
        <w:jc w:val="both"/>
        <w:rPr>
          <w:szCs w:val="24"/>
        </w:rPr>
      </w:pPr>
      <w:r w:rsidRPr="002075A1">
        <w:rPr>
          <w:szCs w:val="24"/>
        </w:rPr>
        <w:t xml:space="preserve">1. </w:t>
      </w:r>
      <w:proofErr w:type="gramStart"/>
      <w:r w:rsidRPr="002075A1">
        <w:rPr>
          <w:szCs w:val="24"/>
        </w:rPr>
        <w:t>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Медвенского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proofErr w:type="gramEnd"/>
      <w:r w:rsidRPr="002075A1">
        <w:rPr>
          <w:szCs w:val="24"/>
        </w:rPr>
        <w:t xml:space="preserve"> исполнения новых видов расходных обязательств.</w:t>
      </w:r>
    </w:p>
    <w:p w:rsidR="002E7ED0" w:rsidRPr="002075A1" w:rsidRDefault="008544A3" w:rsidP="002075A1">
      <w:pPr>
        <w:ind w:firstLine="708"/>
        <w:jc w:val="both"/>
        <w:rPr>
          <w:szCs w:val="24"/>
        </w:rPr>
      </w:pPr>
      <w:r w:rsidRPr="002075A1">
        <w:rPr>
          <w:szCs w:val="24"/>
        </w:rPr>
        <w:t xml:space="preserve">2. </w:t>
      </w:r>
      <w:proofErr w:type="gramStart"/>
      <w:r w:rsidRPr="002075A1">
        <w:rPr>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2075A1">
        <w:rPr>
          <w:szCs w:val="24"/>
        </w:rPr>
        <w:t xml:space="preserve"> </w:t>
      </w:r>
      <w:proofErr w:type="gramStart"/>
      <w:r w:rsidRPr="002075A1">
        <w:rPr>
          <w:szCs w:val="24"/>
        </w:rPr>
        <w:t>сокращении</w:t>
      </w:r>
      <w:proofErr w:type="gramEnd"/>
      <w:r w:rsidRPr="002075A1">
        <w:rPr>
          <w:szCs w:val="24"/>
        </w:rPr>
        <w:t xml:space="preserve"> бюджетных ассигнований по отдельным статьям расходов бюджета.</w:t>
      </w:r>
    </w:p>
    <w:p w:rsidR="002E7ED0" w:rsidRPr="002075A1" w:rsidRDefault="002E7ED0" w:rsidP="002075A1">
      <w:pPr>
        <w:ind w:firstLine="708"/>
        <w:jc w:val="both"/>
        <w:rPr>
          <w:szCs w:val="24"/>
        </w:rPr>
      </w:pPr>
    </w:p>
    <w:p w:rsidR="002E7ED0" w:rsidRPr="002075A1" w:rsidRDefault="008544A3" w:rsidP="009B1756">
      <w:pPr>
        <w:rPr>
          <w:szCs w:val="24"/>
        </w:rPr>
      </w:pPr>
      <w:r w:rsidRPr="002075A1">
        <w:rPr>
          <w:szCs w:val="24"/>
        </w:rPr>
        <w:t>Статья 9. Муниципальный долг муниципального образования «Высокский сельсовет» Медвенского района Курской области</w:t>
      </w:r>
    </w:p>
    <w:p w:rsidR="002E7ED0" w:rsidRPr="002075A1" w:rsidRDefault="008544A3" w:rsidP="002075A1">
      <w:pPr>
        <w:ind w:firstLine="851"/>
        <w:jc w:val="both"/>
        <w:rPr>
          <w:szCs w:val="24"/>
        </w:rPr>
      </w:pPr>
      <w:r w:rsidRPr="002075A1">
        <w:rPr>
          <w:szCs w:val="24"/>
        </w:rPr>
        <w:t xml:space="preserve"> </w:t>
      </w:r>
      <w:proofErr w:type="gramStart"/>
      <w:r w:rsidRPr="002075A1">
        <w:rPr>
          <w:szCs w:val="24"/>
        </w:rPr>
        <w:t>1.Установить верхний предел муниципального долга муниципального образования на 01 января 2024 года по долговым обязательствам муниципального образования "Высокский сельсовет" Медвенского района Курской области в сумме 262 734 рублей, на 1 января 2025 года по долговым обязательствам Высокского сельсовета  Медвенского района в сумме 266 503  рублей, на 1 января 2026 года по долговым обязательствам Высокского сельсовета Медвенского района в сумме</w:t>
      </w:r>
      <w:proofErr w:type="gramEnd"/>
      <w:r w:rsidRPr="002075A1">
        <w:rPr>
          <w:szCs w:val="24"/>
        </w:rPr>
        <w:t xml:space="preserve"> 270 225  рублей, в том числе по муниципальным гарантиям 0 рублей;</w:t>
      </w:r>
    </w:p>
    <w:p w:rsidR="002E7ED0" w:rsidRPr="002075A1" w:rsidRDefault="008544A3" w:rsidP="002075A1">
      <w:pPr>
        <w:pStyle w:val="ab"/>
        <w:spacing w:after="0"/>
        <w:ind w:firstLine="851"/>
        <w:jc w:val="both"/>
        <w:rPr>
          <w:szCs w:val="24"/>
        </w:rPr>
      </w:pPr>
      <w:r w:rsidRPr="002075A1">
        <w:rPr>
          <w:szCs w:val="24"/>
        </w:rPr>
        <w:t xml:space="preserve"> 2. Объем муниципального долга при осуществлении муниципальных заимствований не должен превышать следующие значения: в 2023 году до        1 313 669 рублей 00 копеек и плановый период 2024 года до 1 332 516 рублей 00 копеек и 2025 года до 1 351 125 рублей 00 копеек.</w:t>
      </w:r>
    </w:p>
    <w:p w:rsidR="002E7ED0" w:rsidRPr="002075A1" w:rsidRDefault="008544A3" w:rsidP="002075A1">
      <w:pPr>
        <w:ind w:firstLine="851"/>
        <w:jc w:val="both"/>
        <w:rPr>
          <w:szCs w:val="24"/>
        </w:rPr>
      </w:pPr>
      <w:r w:rsidRPr="002075A1">
        <w:rPr>
          <w:szCs w:val="24"/>
        </w:rPr>
        <w:t xml:space="preserve"> 3. Утвердить программу муниципальных внутренних заимствований муниципального образования «Высокский сельсовет» Медвенского района Курской области на 2023 год и плановый период 2024 и 2025 согласно приложению № 7 к настоящему решению. </w:t>
      </w:r>
    </w:p>
    <w:p w:rsidR="002E7ED0" w:rsidRPr="002075A1" w:rsidRDefault="008544A3" w:rsidP="002075A1">
      <w:pPr>
        <w:ind w:firstLine="851"/>
        <w:jc w:val="both"/>
        <w:rPr>
          <w:szCs w:val="24"/>
        </w:rPr>
      </w:pPr>
      <w:r w:rsidRPr="002075A1">
        <w:rPr>
          <w:szCs w:val="24"/>
        </w:rPr>
        <w:t xml:space="preserve">4. Утвердить программу муниципальных гарантий муниципального образования «Высокский сельсовет» Медвенского района Курской области на 2023 год и плановый </w:t>
      </w:r>
      <w:r w:rsidRPr="002075A1">
        <w:rPr>
          <w:szCs w:val="24"/>
        </w:rPr>
        <w:lastRenderedPageBreak/>
        <w:t>период 2024 и 2025 согласно приложению № 8 к настоящему решению.</w:t>
      </w:r>
    </w:p>
    <w:p w:rsidR="002E7ED0" w:rsidRPr="002075A1" w:rsidRDefault="002E7ED0" w:rsidP="002075A1">
      <w:pPr>
        <w:ind w:firstLine="708"/>
        <w:jc w:val="both"/>
        <w:rPr>
          <w:szCs w:val="24"/>
        </w:rPr>
      </w:pPr>
    </w:p>
    <w:p w:rsidR="002E7ED0" w:rsidRPr="002075A1" w:rsidRDefault="008544A3" w:rsidP="009B1756">
      <w:pPr>
        <w:rPr>
          <w:szCs w:val="24"/>
        </w:rPr>
      </w:pPr>
      <w:r w:rsidRPr="002075A1">
        <w:rPr>
          <w:szCs w:val="24"/>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w:t>
      </w:r>
    </w:p>
    <w:p w:rsidR="002E7ED0" w:rsidRPr="002075A1" w:rsidRDefault="008544A3" w:rsidP="002075A1">
      <w:pPr>
        <w:ind w:firstLine="708"/>
        <w:jc w:val="both"/>
        <w:rPr>
          <w:szCs w:val="24"/>
        </w:rPr>
      </w:pPr>
      <w:r w:rsidRPr="002075A1">
        <w:rPr>
          <w:szCs w:val="24"/>
        </w:rPr>
        <w:t xml:space="preserve">1. </w:t>
      </w:r>
      <w:proofErr w:type="gramStart"/>
      <w:r w:rsidRPr="002075A1">
        <w:rPr>
          <w:szCs w:val="24"/>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Медвенского района Курской области и с учётом принятых и неисполненных обязательств.</w:t>
      </w:r>
      <w:proofErr w:type="gramEnd"/>
    </w:p>
    <w:p w:rsidR="002E7ED0" w:rsidRPr="002075A1" w:rsidRDefault="008544A3" w:rsidP="002075A1">
      <w:pPr>
        <w:pStyle w:val="2f"/>
        <w:ind w:left="0" w:firstLine="851"/>
        <w:jc w:val="both"/>
        <w:rPr>
          <w:szCs w:val="24"/>
        </w:rPr>
      </w:pPr>
      <w:r w:rsidRPr="002075A1">
        <w:rPr>
          <w:szCs w:val="24"/>
        </w:rPr>
        <w:t xml:space="preserve">2. При нарушении бюджетным учреждением установленного Администрацией Высокского сельсовета Медвенского района порядка учета бюджетных обязательств санкционирование оплаты денежных обязательств бюджетного учреждения приостанавливается в порядке установленном </w:t>
      </w:r>
    </w:p>
    <w:p w:rsidR="002E7ED0" w:rsidRPr="002075A1" w:rsidRDefault="008544A3" w:rsidP="002075A1">
      <w:pPr>
        <w:pStyle w:val="2f"/>
        <w:ind w:left="0" w:firstLine="0"/>
        <w:jc w:val="both"/>
        <w:rPr>
          <w:szCs w:val="24"/>
        </w:rPr>
      </w:pPr>
      <w:r w:rsidRPr="002075A1">
        <w:rPr>
          <w:szCs w:val="24"/>
        </w:rPr>
        <w:t xml:space="preserve">Администрацией Высокского сельсовета Медвенского района. </w:t>
      </w:r>
    </w:p>
    <w:p w:rsidR="002E7ED0" w:rsidRPr="002075A1" w:rsidRDefault="008544A3" w:rsidP="002075A1">
      <w:pPr>
        <w:pStyle w:val="2f"/>
        <w:ind w:left="0" w:firstLine="851"/>
        <w:jc w:val="both"/>
        <w:rPr>
          <w:szCs w:val="24"/>
        </w:rPr>
      </w:pPr>
      <w:r w:rsidRPr="002075A1">
        <w:rPr>
          <w:szCs w:val="24"/>
        </w:rPr>
        <w:t xml:space="preserve">3. В случае нарушения бюджетным учреждением требований настоящей статьи при заключении муниципальных контрактов, </w:t>
      </w:r>
      <w:r w:rsidRPr="002075A1">
        <w:rPr>
          <w:szCs w:val="24"/>
          <w:vertAlign w:val="superscript"/>
        </w:rPr>
        <w:t xml:space="preserve"> </w:t>
      </w:r>
      <w:r w:rsidRPr="002075A1">
        <w:rPr>
          <w:szCs w:val="24"/>
        </w:rPr>
        <w:t>иных договоров соответствующий главный распорядитель (распорядитель) средств бюджета Высокского сельсовета Медвенского района обязан обеспечить приведение указанных муниципальных контрактов, иных договоров в соответствие с действующим законодательством,</w:t>
      </w:r>
    </w:p>
    <w:p w:rsidR="002E7ED0" w:rsidRPr="002075A1" w:rsidRDefault="008544A3" w:rsidP="002075A1">
      <w:pPr>
        <w:ind w:firstLine="851"/>
        <w:jc w:val="both"/>
        <w:rPr>
          <w:szCs w:val="24"/>
        </w:rPr>
      </w:pPr>
      <w:r w:rsidRPr="002075A1">
        <w:rPr>
          <w:szCs w:val="24"/>
        </w:rPr>
        <w:t xml:space="preserve">4. </w:t>
      </w:r>
      <w:proofErr w:type="gramStart"/>
      <w:r w:rsidRPr="002075A1">
        <w:rPr>
          <w:szCs w:val="24"/>
        </w:rPr>
        <w:t>Обязательства, вытекающие из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Медвенского района Курской области на 2023 год и плановый период 2024 и 2025 годы.</w:t>
      </w:r>
      <w:proofErr w:type="gramEnd"/>
    </w:p>
    <w:p w:rsidR="002E7ED0" w:rsidRPr="002075A1" w:rsidRDefault="008544A3" w:rsidP="002075A1">
      <w:pPr>
        <w:tabs>
          <w:tab w:val="left" w:pos="7313"/>
        </w:tabs>
        <w:ind w:firstLine="708"/>
        <w:jc w:val="both"/>
        <w:rPr>
          <w:szCs w:val="24"/>
        </w:rPr>
      </w:pPr>
      <w:r w:rsidRPr="002075A1">
        <w:rPr>
          <w:szCs w:val="24"/>
        </w:rPr>
        <w:tab/>
      </w:r>
    </w:p>
    <w:p w:rsidR="002E7ED0" w:rsidRPr="002075A1" w:rsidRDefault="008544A3" w:rsidP="009B1756">
      <w:pPr>
        <w:jc w:val="both"/>
        <w:rPr>
          <w:szCs w:val="24"/>
        </w:rPr>
      </w:pPr>
      <w:r w:rsidRPr="002075A1">
        <w:rPr>
          <w:szCs w:val="24"/>
        </w:rPr>
        <w:t>Статья 11. Привлечение бюджетных кредитов и кредитов коммерческих банков</w:t>
      </w:r>
    </w:p>
    <w:p w:rsidR="002E7ED0" w:rsidRPr="002075A1" w:rsidRDefault="008544A3" w:rsidP="002075A1">
      <w:pPr>
        <w:ind w:firstLine="284"/>
        <w:jc w:val="both"/>
        <w:rPr>
          <w:szCs w:val="24"/>
        </w:rPr>
      </w:pPr>
      <w:r w:rsidRPr="002075A1">
        <w:rPr>
          <w:szCs w:val="24"/>
        </w:rPr>
        <w:t>Администрация Высокского сельсовета Медвенского района в 2023 году и плановый период 2024 и 2025 годы:</w:t>
      </w:r>
    </w:p>
    <w:p w:rsidR="002E7ED0" w:rsidRPr="002075A1" w:rsidRDefault="008544A3" w:rsidP="002075A1">
      <w:pPr>
        <w:widowControl/>
        <w:numPr>
          <w:ilvl w:val="0"/>
          <w:numId w:val="1"/>
        </w:numPr>
        <w:tabs>
          <w:tab w:val="clear" w:pos="1698"/>
          <w:tab w:val="left" w:pos="142"/>
          <w:tab w:val="left" w:pos="709"/>
        </w:tabs>
        <w:ind w:left="0" w:firstLine="709"/>
        <w:jc w:val="both"/>
        <w:rPr>
          <w:szCs w:val="24"/>
        </w:rPr>
      </w:pPr>
      <w:r w:rsidRPr="002075A1">
        <w:rPr>
          <w:szCs w:val="24"/>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2E7ED0" w:rsidRPr="002075A1" w:rsidRDefault="008544A3" w:rsidP="002075A1">
      <w:pPr>
        <w:ind w:firstLine="851"/>
        <w:jc w:val="both"/>
        <w:rPr>
          <w:szCs w:val="24"/>
        </w:rPr>
      </w:pPr>
      <w:r w:rsidRPr="002075A1">
        <w:rPr>
          <w:szCs w:val="24"/>
        </w:rPr>
        <w:t xml:space="preserve"> 2. 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2E7ED0" w:rsidRPr="002075A1" w:rsidRDefault="002E7ED0" w:rsidP="002075A1">
      <w:pPr>
        <w:rPr>
          <w:szCs w:val="24"/>
        </w:rPr>
      </w:pPr>
    </w:p>
    <w:p w:rsidR="002E7ED0" w:rsidRPr="002075A1" w:rsidRDefault="008544A3" w:rsidP="002075A1">
      <w:pPr>
        <w:rPr>
          <w:szCs w:val="24"/>
        </w:rPr>
      </w:pPr>
      <w:r w:rsidRPr="002075A1">
        <w:rPr>
          <w:szCs w:val="24"/>
        </w:rPr>
        <w:t>Статья 12. Вступление в силу настоящего Решения.</w:t>
      </w:r>
    </w:p>
    <w:p w:rsidR="002E7ED0" w:rsidRPr="002075A1" w:rsidRDefault="008544A3" w:rsidP="002075A1">
      <w:pPr>
        <w:tabs>
          <w:tab w:val="left" w:pos="964"/>
        </w:tabs>
        <w:ind w:firstLine="851"/>
        <w:jc w:val="both"/>
        <w:rPr>
          <w:szCs w:val="24"/>
        </w:rPr>
      </w:pPr>
      <w:r w:rsidRPr="002075A1">
        <w:rPr>
          <w:szCs w:val="24"/>
        </w:rPr>
        <w:t xml:space="preserve">Настоящее решение вступает в силу с 1 января 2023 года и подлежит обнародованию на информационных стендах, в Вестнике Высокского сельсовета, на официальном сайте муниципального образования «Высокский сельсовет» Медвенского района Курской области в сети Интернет (http://visoksk.rkursk.ru/). </w:t>
      </w:r>
    </w:p>
    <w:p w:rsidR="002E7ED0" w:rsidRPr="002075A1" w:rsidRDefault="002E7ED0" w:rsidP="002075A1">
      <w:pPr>
        <w:tabs>
          <w:tab w:val="left" w:pos="964"/>
        </w:tabs>
        <w:jc w:val="both"/>
        <w:rPr>
          <w:szCs w:val="24"/>
        </w:rPr>
      </w:pPr>
    </w:p>
    <w:p w:rsidR="009B1756" w:rsidRPr="002075A1" w:rsidRDefault="009B1756" w:rsidP="002075A1">
      <w:pPr>
        <w:tabs>
          <w:tab w:val="left" w:pos="964"/>
        </w:tabs>
        <w:jc w:val="both"/>
        <w:rPr>
          <w:szCs w:val="24"/>
        </w:rPr>
      </w:pPr>
    </w:p>
    <w:p w:rsidR="0084232D" w:rsidRPr="0084232D" w:rsidRDefault="0084232D" w:rsidP="0084232D">
      <w:pPr>
        <w:jc w:val="both"/>
        <w:rPr>
          <w:szCs w:val="24"/>
        </w:rPr>
      </w:pPr>
      <w:r w:rsidRPr="0084232D">
        <w:rPr>
          <w:szCs w:val="24"/>
        </w:rPr>
        <w:t xml:space="preserve">Председатель Собрания депутатов </w:t>
      </w:r>
    </w:p>
    <w:p w:rsidR="0084232D" w:rsidRPr="0084232D" w:rsidRDefault="0084232D" w:rsidP="0084232D">
      <w:pPr>
        <w:widowControl/>
        <w:numPr>
          <w:ilvl w:val="0"/>
          <w:numId w:val="5"/>
        </w:numPr>
        <w:tabs>
          <w:tab w:val="num" w:pos="432"/>
        </w:tabs>
        <w:suppressAutoHyphens/>
        <w:ind w:left="0" w:firstLine="0"/>
        <w:jc w:val="both"/>
        <w:rPr>
          <w:szCs w:val="24"/>
        </w:rPr>
      </w:pPr>
      <w:r w:rsidRPr="0084232D">
        <w:rPr>
          <w:szCs w:val="24"/>
        </w:rPr>
        <w:t>Высокского сельсовета</w:t>
      </w:r>
    </w:p>
    <w:p w:rsidR="0084232D" w:rsidRPr="0084232D" w:rsidRDefault="0084232D" w:rsidP="0084232D">
      <w:pPr>
        <w:widowControl/>
        <w:numPr>
          <w:ilvl w:val="0"/>
          <w:numId w:val="5"/>
        </w:numPr>
        <w:tabs>
          <w:tab w:val="num" w:pos="432"/>
          <w:tab w:val="left" w:pos="6615"/>
        </w:tabs>
        <w:suppressAutoHyphens/>
        <w:ind w:left="0" w:firstLine="0"/>
        <w:rPr>
          <w:szCs w:val="24"/>
        </w:rPr>
      </w:pPr>
      <w:r w:rsidRPr="0084232D">
        <w:rPr>
          <w:szCs w:val="24"/>
        </w:rPr>
        <w:t xml:space="preserve">Медвенского  района                                                                      </w:t>
      </w:r>
      <w:r w:rsidR="00B25709">
        <w:rPr>
          <w:szCs w:val="24"/>
        </w:rPr>
        <w:t xml:space="preserve">         </w:t>
      </w:r>
      <w:r w:rsidRPr="0084232D">
        <w:rPr>
          <w:szCs w:val="24"/>
        </w:rPr>
        <w:t>Т.В. Веревкина</w:t>
      </w:r>
    </w:p>
    <w:p w:rsidR="0084232D" w:rsidRPr="0084232D" w:rsidRDefault="0084232D" w:rsidP="0084232D">
      <w:pPr>
        <w:widowControl/>
        <w:numPr>
          <w:ilvl w:val="0"/>
          <w:numId w:val="5"/>
        </w:numPr>
        <w:tabs>
          <w:tab w:val="num" w:pos="432"/>
        </w:tabs>
        <w:suppressAutoHyphens/>
        <w:ind w:left="0"/>
        <w:jc w:val="both"/>
        <w:rPr>
          <w:szCs w:val="24"/>
        </w:rPr>
      </w:pPr>
    </w:p>
    <w:p w:rsidR="0084232D" w:rsidRPr="0084232D" w:rsidRDefault="0084232D" w:rsidP="0084232D">
      <w:pPr>
        <w:widowControl/>
        <w:numPr>
          <w:ilvl w:val="0"/>
          <w:numId w:val="5"/>
        </w:numPr>
        <w:tabs>
          <w:tab w:val="num" w:pos="432"/>
        </w:tabs>
        <w:suppressAutoHyphens/>
        <w:ind w:left="0"/>
        <w:jc w:val="both"/>
        <w:rPr>
          <w:szCs w:val="24"/>
        </w:rPr>
      </w:pPr>
      <w:r w:rsidRPr="0084232D">
        <w:rPr>
          <w:szCs w:val="24"/>
        </w:rPr>
        <w:t xml:space="preserve">      Глава Высокского сельсовета                                           </w:t>
      </w:r>
    </w:p>
    <w:p w:rsidR="0084232D" w:rsidRPr="0084232D" w:rsidRDefault="0084232D" w:rsidP="0084232D">
      <w:pPr>
        <w:widowControl/>
        <w:numPr>
          <w:ilvl w:val="0"/>
          <w:numId w:val="5"/>
        </w:numPr>
        <w:tabs>
          <w:tab w:val="num" w:pos="432"/>
        </w:tabs>
        <w:suppressAutoHyphens/>
        <w:ind w:left="0"/>
        <w:jc w:val="both"/>
        <w:rPr>
          <w:szCs w:val="24"/>
        </w:rPr>
      </w:pPr>
      <w:r w:rsidRPr="0084232D">
        <w:rPr>
          <w:szCs w:val="24"/>
        </w:rPr>
        <w:t xml:space="preserve">      Медвенского района                                                                     </w:t>
      </w:r>
      <w:r>
        <w:rPr>
          <w:szCs w:val="24"/>
        </w:rPr>
        <w:t xml:space="preserve">           </w:t>
      </w:r>
      <w:r w:rsidRPr="0084232D">
        <w:rPr>
          <w:szCs w:val="24"/>
        </w:rPr>
        <w:t xml:space="preserve">  С.Н. Афанасьев</w:t>
      </w:r>
    </w:p>
    <w:p w:rsidR="002E7ED0" w:rsidRPr="002075A1" w:rsidRDefault="002E7ED0" w:rsidP="002075A1">
      <w:pPr>
        <w:rPr>
          <w:szCs w:val="24"/>
        </w:rPr>
        <w:sectPr w:rsidR="002E7ED0" w:rsidRPr="002075A1" w:rsidSect="002075A1">
          <w:pgSz w:w="11906" w:h="16838"/>
          <w:pgMar w:top="851" w:right="991" w:bottom="993" w:left="1531" w:header="720" w:footer="720" w:gutter="0"/>
          <w:cols w:space="720"/>
        </w:sectPr>
      </w:pPr>
    </w:p>
    <w:p w:rsidR="002E7ED0" w:rsidRPr="002075A1" w:rsidRDefault="002E7ED0" w:rsidP="002075A1">
      <w:pPr>
        <w:pStyle w:val="ConsTitle"/>
        <w:widowControl/>
        <w:ind w:right="0"/>
        <w:jc w:val="center"/>
        <w:rPr>
          <w:rFonts w:ascii="Times New Roman" w:hAnsi="Times New Roman"/>
          <w:b w:val="0"/>
          <w:sz w:val="24"/>
          <w:szCs w:val="24"/>
        </w:rPr>
      </w:pPr>
    </w:p>
    <w:p w:rsidR="002E7ED0" w:rsidRPr="002075A1" w:rsidRDefault="008544A3" w:rsidP="002075A1">
      <w:pPr>
        <w:pStyle w:val="10"/>
        <w:jc w:val="right"/>
        <w:rPr>
          <w:sz w:val="24"/>
          <w:szCs w:val="24"/>
        </w:rPr>
      </w:pPr>
      <w:r w:rsidRPr="002075A1">
        <w:rPr>
          <w:sz w:val="24"/>
          <w:szCs w:val="24"/>
        </w:rPr>
        <w:t>Приложение №1</w:t>
      </w:r>
    </w:p>
    <w:p w:rsidR="002E7ED0" w:rsidRPr="002075A1" w:rsidRDefault="00D827CF" w:rsidP="002075A1">
      <w:pPr>
        <w:ind w:firstLine="4830"/>
        <w:jc w:val="right"/>
        <w:rPr>
          <w:szCs w:val="24"/>
        </w:rPr>
      </w:pPr>
      <w:r w:rsidRPr="002075A1">
        <w:rPr>
          <w:szCs w:val="24"/>
        </w:rPr>
        <w:t xml:space="preserve">к </w:t>
      </w:r>
      <w:r w:rsidR="008544A3" w:rsidRPr="002075A1">
        <w:rPr>
          <w:szCs w:val="24"/>
        </w:rPr>
        <w:t>решени</w:t>
      </w:r>
      <w:r w:rsidRPr="002075A1">
        <w:rPr>
          <w:szCs w:val="24"/>
        </w:rPr>
        <w:t>ю</w:t>
      </w:r>
      <w:r w:rsidR="008544A3" w:rsidRPr="002075A1">
        <w:rPr>
          <w:szCs w:val="24"/>
        </w:rPr>
        <w:t xml:space="preserve"> Собрания депутатов</w:t>
      </w:r>
    </w:p>
    <w:p w:rsidR="002E7ED0" w:rsidRPr="002075A1" w:rsidRDefault="008544A3" w:rsidP="002075A1">
      <w:pPr>
        <w:ind w:firstLine="4830"/>
        <w:jc w:val="right"/>
        <w:rPr>
          <w:szCs w:val="24"/>
        </w:rPr>
      </w:pPr>
      <w:r w:rsidRPr="002075A1">
        <w:rPr>
          <w:szCs w:val="24"/>
        </w:rPr>
        <w:t xml:space="preserve">Высокского сельсовета </w:t>
      </w:r>
    </w:p>
    <w:p w:rsidR="002E7ED0" w:rsidRPr="002075A1" w:rsidRDefault="008544A3" w:rsidP="002075A1">
      <w:pPr>
        <w:ind w:firstLine="4830"/>
        <w:jc w:val="right"/>
        <w:rPr>
          <w:szCs w:val="24"/>
        </w:rPr>
      </w:pPr>
      <w:r w:rsidRPr="002075A1">
        <w:rPr>
          <w:szCs w:val="24"/>
        </w:rPr>
        <w:t xml:space="preserve">Медвенского района </w:t>
      </w:r>
    </w:p>
    <w:p w:rsidR="002E7ED0" w:rsidRPr="002075A1" w:rsidRDefault="008544A3" w:rsidP="002075A1">
      <w:pPr>
        <w:ind w:firstLine="4830"/>
        <w:jc w:val="right"/>
        <w:rPr>
          <w:szCs w:val="24"/>
        </w:rPr>
      </w:pPr>
      <w:r w:rsidRPr="002075A1">
        <w:rPr>
          <w:szCs w:val="24"/>
        </w:rPr>
        <w:t>Курской области</w:t>
      </w:r>
    </w:p>
    <w:p w:rsidR="00D827CF" w:rsidRPr="002075A1" w:rsidRDefault="00D827CF" w:rsidP="002075A1">
      <w:pPr>
        <w:ind w:firstLine="4830"/>
        <w:jc w:val="right"/>
        <w:rPr>
          <w:szCs w:val="24"/>
        </w:rPr>
      </w:pPr>
      <w:r w:rsidRPr="002075A1">
        <w:rPr>
          <w:szCs w:val="24"/>
        </w:rPr>
        <w:t>от 21.12.2022г. №28/178</w:t>
      </w:r>
    </w:p>
    <w:p w:rsidR="002E7ED0" w:rsidRPr="002075A1" w:rsidRDefault="002E7ED0" w:rsidP="002075A1">
      <w:pPr>
        <w:rPr>
          <w:szCs w:val="24"/>
        </w:rPr>
      </w:pPr>
    </w:p>
    <w:p w:rsidR="002E7ED0" w:rsidRPr="002075A1" w:rsidRDefault="002E7ED0" w:rsidP="002075A1">
      <w:pPr>
        <w:ind w:firstLine="4830"/>
        <w:jc w:val="center"/>
        <w:rPr>
          <w:szCs w:val="24"/>
        </w:rPr>
      </w:pPr>
    </w:p>
    <w:p w:rsidR="002E7ED0" w:rsidRPr="002075A1" w:rsidRDefault="008544A3" w:rsidP="002075A1">
      <w:pPr>
        <w:jc w:val="center"/>
        <w:rPr>
          <w:szCs w:val="24"/>
        </w:rPr>
      </w:pPr>
      <w:r w:rsidRPr="002075A1">
        <w:rPr>
          <w:szCs w:val="24"/>
        </w:rPr>
        <w:t xml:space="preserve">Источники финансирования дефицита бюджета </w:t>
      </w:r>
    </w:p>
    <w:p w:rsidR="002E7ED0" w:rsidRPr="002075A1" w:rsidRDefault="008544A3" w:rsidP="002075A1">
      <w:pPr>
        <w:jc w:val="center"/>
        <w:rPr>
          <w:szCs w:val="24"/>
        </w:rPr>
      </w:pPr>
      <w:r w:rsidRPr="002075A1">
        <w:rPr>
          <w:szCs w:val="24"/>
        </w:rPr>
        <w:t xml:space="preserve">муниципального образования «Высокский сельсовет» </w:t>
      </w:r>
    </w:p>
    <w:p w:rsidR="002E7ED0" w:rsidRPr="002075A1" w:rsidRDefault="008544A3" w:rsidP="002075A1">
      <w:pPr>
        <w:jc w:val="center"/>
        <w:rPr>
          <w:szCs w:val="24"/>
        </w:rPr>
      </w:pPr>
      <w:r w:rsidRPr="002075A1">
        <w:rPr>
          <w:szCs w:val="24"/>
        </w:rPr>
        <w:t>Медвенского района Курской области на 2023 год и плановый период 2024 и 2025 годов</w:t>
      </w:r>
    </w:p>
    <w:p w:rsidR="002E7ED0" w:rsidRPr="002075A1" w:rsidRDefault="002E7ED0" w:rsidP="002075A1">
      <w:pPr>
        <w:rPr>
          <w:szCs w:val="24"/>
        </w:rPr>
      </w:pPr>
    </w:p>
    <w:tbl>
      <w:tblPr>
        <w:tblW w:w="0" w:type="auto"/>
        <w:tblInd w:w="108" w:type="dxa"/>
        <w:tblLayout w:type="fixed"/>
        <w:tblLook w:val="04A0"/>
      </w:tblPr>
      <w:tblGrid>
        <w:gridCol w:w="2826"/>
        <w:gridCol w:w="6571"/>
        <w:gridCol w:w="1538"/>
        <w:gridCol w:w="1538"/>
        <w:gridCol w:w="1538"/>
      </w:tblGrid>
      <w:tr w:rsidR="002E7ED0" w:rsidRPr="002075A1">
        <w:trPr>
          <w:trHeight w:val="273"/>
        </w:trPr>
        <w:tc>
          <w:tcPr>
            <w:tcW w:w="2826"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ind w:left="-93" w:right="-108"/>
              <w:jc w:val="center"/>
              <w:rPr>
                <w:szCs w:val="24"/>
              </w:rPr>
            </w:pPr>
            <w:r w:rsidRPr="002075A1">
              <w:rPr>
                <w:szCs w:val="24"/>
              </w:rPr>
              <w:t>Код бюджетной классификации Российской Федерации</w:t>
            </w:r>
          </w:p>
        </w:tc>
        <w:tc>
          <w:tcPr>
            <w:tcW w:w="6571" w:type="dxa"/>
            <w:vMerge w:val="restart"/>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Наименование источников финансирования дефицита бюджета</w:t>
            </w:r>
          </w:p>
        </w:tc>
        <w:tc>
          <w:tcPr>
            <w:tcW w:w="4614" w:type="dxa"/>
            <w:gridSpan w:val="3"/>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ind w:left="-108" w:right="-109"/>
              <w:jc w:val="center"/>
              <w:rPr>
                <w:szCs w:val="24"/>
              </w:rPr>
            </w:pPr>
            <w:r w:rsidRPr="002075A1">
              <w:rPr>
                <w:szCs w:val="24"/>
              </w:rPr>
              <w:t xml:space="preserve">Сумма, рублей </w:t>
            </w:r>
          </w:p>
        </w:tc>
      </w:tr>
      <w:tr w:rsidR="002E7ED0" w:rsidRPr="002075A1">
        <w:trPr>
          <w:trHeight w:val="591"/>
        </w:trPr>
        <w:tc>
          <w:tcPr>
            <w:tcW w:w="2826"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6571" w:type="dxa"/>
            <w:vMerge/>
            <w:tcBorders>
              <w:top w:val="single" w:sz="4" w:space="0" w:color="000000"/>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538"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2023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ind w:left="-108" w:right="-109"/>
              <w:jc w:val="center"/>
              <w:rPr>
                <w:szCs w:val="24"/>
              </w:rPr>
            </w:pPr>
            <w:r w:rsidRPr="002075A1">
              <w:rPr>
                <w:szCs w:val="24"/>
              </w:rPr>
              <w:t>2024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ind w:left="-108" w:right="-109"/>
              <w:jc w:val="center"/>
              <w:rPr>
                <w:szCs w:val="24"/>
              </w:rPr>
            </w:pPr>
            <w:r w:rsidRPr="002075A1">
              <w:rPr>
                <w:szCs w:val="24"/>
              </w:rPr>
              <w:t>2025 год</w:t>
            </w:r>
          </w:p>
        </w:tc>
      </w:tr>
      <w:tr w:rsidR="002E7ED0" w:rsidRPr="002075A1">
        <w:trPr>
          <w:trHeight w:val="273"/>
        </w:trPr>
        <w:tc>
          <w:tcPr>
            <w:tcW w:w="2826" w:type="dxa"/>
            <w:tcBorders>
              <w:left w:val="single" w:sz="4" w:space="0" w:color="000000"/>
              <w:bottom w:val="single" w:sz="4" w:space="0" w:color="000000"/>
            </w:tcBorders>
            <w:vAlign w:val="center"/>
          </w:tcPr>
          <w:p w:rsidR="002E7ED0" w:rsidRPr="002075A1" w:rsidRDefault="008544A3" w:rsidP="002075A1">
            <w:pPr>
              <w:ind w:left="-93" w:right="-108"/>
              <w:jc w:val="center"/>
              <w:rPr>
                <w:szCs w:val="24"/>
              </w:rPr>
            </w:pPr>
            <w:r w:rsidRPr="002075A1">
              <w:rPr>
                <w:szCs w:val="24"/>
              </w:rPr>
              <w:t>1</w:t>
            </w:r>
          </w:p>
        </w:tc>
        <w:tc>
          <w:tcPr>
            <w:tcW w:w="6571"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w:t>
            </w:r>
          </w:p>
        </w:tc>
        <w:tc>
          <w:tcPr>
            <w:tcW w:w="1538"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538" w:type="dxa"/>
            <w:tcBorders>
              <w:left w:val="single" w:sz="4" w:space="0" w:color="000000"/>
              <w:bottom w:val="single" w:sz="4" w:space="0" w:color="000000"/>
              <w:right w:val="single" w:sz="4" w:space="0" w:color="000000"/>
            </w:tcBorders>
            <w:vAlign w:val="center"/>
          </w:tcPr>
          <w:p w:rsidR="002E7ED0" w:rsidRPr="002075A1" w:rsidRDefault="008544A3" w:rsidP="002075A1">
            <w:pPr>
              <w:ind w:right="-108"/>
              <w:jc w:val="center"/>
              <w:rPr>
                <w:szCs w:val="24"/>
              </w:rPr>
            </w:pPr>
            <w:r w:rsidRPr="002075A1">
              <w:rPr>
                <w:szCs w:val="24"/>
              </w:rPr>
              <w:t>3</w:t>
            </w:r>
          </w:p>
        </w:tc>
        <w:tc>
          <w:tcPr>
            <w:tcW w:w="1538" w:type="dxa"/>
            <w:tcBorders>
              <w:left w:val="single" w:sz="4" w:space="0" w:color="000000"/>
              <w:bottom w:val="single" w:sz="4" w:space="0" w:color="000000"/>
              <w:right w:val="single" w:sz="4" w:space="0" w:color="000000"/>
            </w:tcBorders>
            <w:vAlign w:val="center"/>
          </w:tcPr>
          <w:p w:rsidR="002E7ED0" w:rsidRPr="002075A1" w:rsidRDefault="002E7ED0" w:rsidP="002075A1">
            <w:pPr>
              <w:ind w:right="-108"/>
              <w:jc w:val="center"/>
              <w:rPr>
                <w:szCs w:val="24"/>
              </w:rPr>
            </w:pPr>
          </w:p>
        </w:tc>
      </w:tr>
      <w:tr w:rsidR="002E7ED0" w:rsidRPr="002075A1">
        <w:trPr>
          <w:trHeight w:val="273"/>
        </w:trPr>
        <w:tc>
          <w:tcPr>
            <w:tcW w:w="2826" w:type="dxa"/>
            <w:tcBorders>
              <w:left w:val="single" w:sz="4" w:space="0" w:color="000000"/>
              <w:bottom w:val="single" w:sz="4" w:space="0" w:color="000000"/>
            </w:tcBorders>
            <w:vAlign w:val="center"/>
          </w:tcPr>
          <w:p w:rsidR="002E7ED0" w:rsidRPr="002075A1" w:rsidRDefault="008544A3" w:rsidP="002075A1">
            <w:pPr>
              <w:tabs>
                <w:tab w:val="left" w:pos="552"/>
              </w:tabs>
              <w:ind w:left="-108" w:right="-117"/>
              <w:rPr>
                <w:szCs w:val="24"/>
              </w:rPr>
            </w:pPr>
            <w:r w:rsidRPr="002075A1">
              <w:rPr>
                <w:szCs w:val="24"/>
              </w:rPr>
              <w:t xml:space="preserve">01 00 </w:t>
            </w:r>
            <w:proofErr w:type="spellStart"/>
            <w:r w:rsidRPr="002075A1">
              <w:rPr>
                <w:szCs w:val="24"/>
              </w:rPr>
              <w:t>00</w:t>
            </w:r>
            <w:proofErr w:type="spellEnd"/>
            <w:r w:rsidRPr="002075A1">
              <w:rPr>
                <w:szCs w:val="24"/>
              </w:rPr>
              <w:t xml:space="preserve"> </w:t>
            </w:r>
            <w:proofErr w:type="spellStart"/>
            <w:r w:rsidRPr="002075A1">
              <w:rPr>
                <w:szCs w:val="24"/>
              </w:rPr>
              <w:t>00</w:t>
            </w:r>
            <w:proofErr w:type="spellEnd"/>
            <w:r w:rsidRPr="002075A1">
              <w:rPr>
                <w:szCs w:val="24"/>
              </w:rPr>
              <w:t xml:space="preserve"> </w:t>
            </w:r>
            <w:proofErr w:type="spellStart"/>
            <w:r w:rsidRPr="002075A1">
              <w:rPr>
                <w:szCs w:val="24"/>
              </w:rPr>
              <w:t>00</w:t>
            </w:r>
            <w:proofErr w:type="spellEnd"/>
            <w:r w:rsidRPr="002075A1">
              <w:rPr>
                <w:szCs w:val="24"/>
              </w:rPr>
              <w:t xml:space="preserve"> 0000 000</w:t>
            </w:r>
          </w:p>
        </w:tc>
        <w:tc>
          <w:tcPr>
            <w:tcW w:w="6571" w:type="dxa"/>
            <w:tcBorders>
              <w:left w:val="single" w:sz="4" w:space="0" w:color="000000"/>
              <w:bottom w:val="single" w:sz="4" w:space="0" w:color="000000"/>
              <w:right w:val="single" w:sz="4" w:space="0" w:color="000000"/>
            </w:tcBorders>
            <w:vAlign w:val="center"/>
          </w:tcPr>
          <w:p w:rsidR="002E7ED0" w:rsidRPr="002075A1" w:rsidRDefault="008544A3" w:rsidP="002075A1">
            <w:pPr>
              <w:tabs>
                <w:tab w:val="left" w:pos="552"/>
              </w:tabs>
              <w:rPr>
                <w:szCs w:val="24"/>
              </w:rPr>
            </w:pPr>
            <w:r w:rsidRPr="002075A1">
              <w:rPr>
                <w:szCs w:val="24"/>
              </w:rPr>
              <w:t>Источники внутреннего финансирования дефицита бюджета</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r>
      <w:tr w:rsidR="002E7ED0" w:rsidRPr="002075A1">
        <w:trPr>
          <w:trHeight w:val="273"/>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rPr>
                <w:rFonts w:ascii="Times New Roman" w:hAnsi="Times New Roman"/>
                <w:sz w:val="24"/>
                <w:szCs w:val="24"/>
              </w:rPr>
            </w:pPr>
            <w:r w:rsidRPr="002075A1">
              <w:rPr>
                <w:rFonts w:ascii="Times New Roman" w:hAnsi="Times New Roman"/>
                <w:sz w:val="24"/>
                <w:szCs w:val="24"/>
              </w:rPr>
              <w:t xml:space="preserve">01 03 00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0000 000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Бюджетные кредиты из других бюджетов бюджетной системы Российской Федерации</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r>
      <w:tr w:rsidR="002E7ED0" w:rsidRPr="002075A1">
        <w:trPr>
          <w:trHeight w:val="273"/>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rPr>
                <w:rFonts w:ascii="Times New Roman" w:hAnsi="Times New Roman"/>
                <w:sz w:val="24"/>
                <w:szCs w:val="24"/>
              </w:rPr>
            </w:pPr>
            <w:r w:rsidRPr="002075A1">
              <w:rPr>
                <w:rFonts w:ascii="Times New Roman" w:hAnsi="Times New Roman"/>
                <w:sz w:val="24"/>
                <w:szCs w:val="24"/>
              </w:rPr>
              <w:t xml:space="preserve">01 03 01 00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0000 000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Бюджетные кредиты из других бюджетов бюджетной системы Российской Федерации в валюте Российской Федерации</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r>
      <w:tr w:rsidR="002E7ED0" w:rsidRPr="002075A1">
        <w:trPr>
          <w:trHeight w:val="273"/>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rPr>
                <w:rFonts w:ascii="Times New Roman" w:hAnsi="Times New Roman"/>
                <w:sz w:val="24"/>
                <w:szCs w:val="24"/>
              </w:rPr>
            </w:pPr>
            <w:r w:rsidRPr="002075A1">
              <w:rPr>
                <w:rFonts w:ascii="Times New Roman" w:hAnsi="Times New Roman"/>
                <w:sz w:val="24"/>
                <w:szCs w:val="24"/>
              </w:rPr>
              <w:t xml:space="preserve">01 03 01 00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0000 700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r>
      <w:tr w:rsidR="002E7ED0" w:rsidRPr="002075A1">
        <w:trPr>
          <w:trHeight w:val="294"/>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rPr>
                <w:rFonts w:ascii="Times New Roman" w:hAnsi="Times New Roman"/>
                <w:sz w:val="24"/>
                <w:szCs w:val="24"/>
              </w:rPr>
            </w:pPr>
            <w:r w:rsidRPr="002075A1">
              <w:rPr>
                <w:rFonts w:ascii="Times New Roman" w:hAnsi="Times New Roman"/>
                <w:sz w:val="24"/>
                <w:szCs w:val="24"/>
              </w:rPr>
              <w:t>01 03 01 00 10 0000 710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r>
      <w:tr w:rsidR="002E7ED0" w:rsidRPr="002075A1">
        <w:trPr>
          <w:trHeight w:val="273"/>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rPr>
                <w:rFonts w:ascii="Times New Roman" w:hAnsi="Times New Roman"/>
                <w:sz w:val="24"/>
                <w:szCs w:val="24"/>
              </w:rPr>
            </w:pPr>
            <w:r w:rsidRPr="002075A1">
              <w:rPr>
                <w:rFonts w:ascii="Times New Roman" w:hAnsi="Times New Roman"/>
                <w:sz w:val="24"/>
                <w:szCs w:val="24"/>
              </w:rPr>
              <w:t xml:space="preserve">01 03 01 00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0000 800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r>
      <w:tr w:rsidR="002E7ED0" w:rsidRPr="002075A1">
        <w:trPr>
          <w:trHeight w:val="273"/>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rPr>
                <w:rFonts w:ascii="Times New Roman" w:hAnsi="Times New Roman"/>
                <w:sz w:val="24"/>
                <w:szCs w:val="24"/>
              </w:rPr>
            </w:pPr>
            <w:r w:rsidRPr="002075A1">
              <w:rPr>
                <w:rFonts w:ascii="Times New Roman" w:hAnsi="Times New Roman"/>
                <w:sz w:val="24"/>
                <w:szCs w:val="24"/>
              </w:rPr>
              <w:t>01 03 01 00 10 0000 810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 xml:space="preserve">Погашение бюджетами поселений кредитов из других бюджетов бюджетной системы Российской Федерации в </w:t>
            </w:r>
            <w:r w:rsidRPr="002075A1">
              <w:rPr>
                <w:rFonts w:ascii="Times New Roman" w:hAnsi="Times New Roman"/>
                <w:sz w:val="24"/>
                <w:szCs w:val="24"/>
              </w:rPr>
              <w:lastRenderedPageBreak/>
              <w:t xml:space="preserve">валюте Российской Федерации </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lastRenderedPageBreak/>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r>
      <w:tr w:rsidR="002E7ED0" w:rsidRPr="002075A1">
        <w:trPr>
          <w:trHeight w:val="273"/>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jc w:val="center"/>
              <w:rPr>
                <w:rFonts w:ascii="Times New Roman" w:hAnsi="Times New Roman"/>
                <w:sz w:val="24"/>
                <w:szCs w:val="24"/>
              </w:rPr>
            </w:pPr>
            <w:r w:rsidRPr="002075A1">
              <w:rPr>
                <w:rFonts w:ascii="Times New Roman" w:hAnsi="Times New Roman"/>
                <w:sz w:val="24"/>
                <w:szCs w:val="24"/>
              </w:rPr>
              <w:lastRenderedPageBreak/>
              <w:t xml:space="preserve">01 00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0000 000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 xml:space="preserve">Изменение остатков средств </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ConsPlusNormal"/>
              <w:widowControl/>
              <w:ind w:left="-149" w:right="-88" w:firstLine="0"/>
              <w:jc w:val="center"/>
              <w:rPr>
                <w:rFonts w:ascii="Times New Roman" w:hAnsi="Times New Roman"/>
                <w:sz w:val="24"/>
                <w:szCs w:val="24"/>
              </w:rPr>
            </w:pPr>
            <w:r w:rsidRPr="002075A1">
              <w:rPr>
                <w:rFonts w:ascii="Times New Roman" w:hAnsi="Times New Roman"/>
                <w:sz w:val="24"/>
                <w:szCs w:val="24"/>
              </w:rPr>
              <w:t>0,00</w:t>
            </w:r>
          </w:p>
        </w:tc>
      </w:tr>
      <w:tr w:rsidR="002E7ED0" w:rsidRPr="002075A1">
        <w:trPr>
          <w:trHeight w:val="302"/>
        </w:trPr>
        <w:tc>
          <w:tcPr>
            <w:tcW w:w="2826" w:type="dxa"/>
            <w:tcBorders>
              <w:left w:val="single" w:sz="4" w:space="0" w:color="000000"/>
              <w:bottom w:val="single" w:sz="4" w:space="0" w:color="000000"/>
            </w:tcBorders>
          </w:tcPr>
          <w:p w:rsidR="002E7ED0" w:rsidRPr="002075A1" w:rsidRDefault="008544A3" w:rsidP="002075A1">
            <w:pPr>
              <w:pStyle w:val="ConsPlusNormal"/>
              <w:widowControl/>
              <w:ind w:left="-108" w:right="-117" w:firstLine="0"/>
              <w:jc w:val="center"/>
              <w:rPr>
                <w:rFonts w:ascii="Times New Roman" w:hAnsi="Times New Roman"/>
                <w:sz w:val="24"/>
                <w:szCs w:val="24"/>
              </w:rPr>
            </w:pPr>
            <w:r w:rsidRPr="002075A1">
              <w:rPr>
                <w:rFonts w:ascii="Times New Roman" w:hAnsi="Times New Roman"/>
                <w:sz w:val="24"/>
                <w:szCs w:val="24"/>
              </w:rPr>
              <w:t xml:space="preserve">01 05 00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0000 500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 xml:space="preserve">Увеличение </w:t>
            </w:r>
            <w:proofErr w:type="gramStart"/>
            <w:r w:rsidRPr="002075A1">
              <w:rPr>
                <w:rFonts w:ascii="Times New Roman" w:hAnsi="Times New Roman"/>
                <w:sz w:val="24"/>
                <w:szCs w:val="24"/>
              </w:rPr>
              <w:t>остатков средств бюджетов</w:t>
            </w:r>
            <w:proofErr w:type="gramEnd"/>
            <w:r w:rsidRPr="002075A1">
              <w:rPr>
                <w:rFonts w:ascii="Times New Roman" w:hAnsi="Times New Roman"/>
                <w:sz w:val="24"/>
                <w:szCs w:val="24"/>
              </w:rPr>
              <w:t xml:space="preserve"> </w:t>
            </w:r>
          </w:p>
        </w:tc>
        <w:tc>
          <w:tcPr>
            <w:tcW w:w="1538" w:type="dxa"/>
            <w:tcBorders>
              <w:left w:val="single" w:sz="4" w:space="0" w:color="000000"/>
              <w:bottom w:val="single" w:sz="4" w:space="0" w:color="000000"/>
            </w:tcBorders>
            <w:vAlign w:val="center"/>
          </w:tcPr>
          <w:p w:rsidR="002E7ED0" w:rsidRPr="002075A1" w:rsidRDefault="008544A3" w:rsidP="002075A1">
            <w:pPr>
              <w:jc w:val="right"/>
              <w:rPr>
                <w:szCs w:val="24"/>
              </w:rPr>
            </w:pPr>
            <w:r w:rsidRPr="002075A1">
              <w:rPr>
                <w:szCs w:val="24"/>
              </w:rPr>
              <w:t>-4340111,00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-4614268,00</w:t>
            </w:r>
          </w:p>
        </w:tc>
        <w:tc>
          <w:tcPr>
            <w:tcW w:w="1538" w:type="dxa"/>
            <w:tcBorders>
              <w:left w:val="single" w:sz="4" w:space="0" w:color="000000"/>
              <w:bottom w:val="single" w:sz="4" w:space="0" w:color="000000"/>
              <w:right w:val="single" w:sz="4" w:space="0" w:color="000000"/>
            </w:tcBorders>
            <w:vAlign w:val="center"/>
          </w:tcPr>
          <w:p w:rsidR="002E7ED0" w:rsidRPr="002075A1" w:rsidRDefault="008544A3" w:rsidP="002075A1">
            <w:pPr>
              <w:ind w:right="-80"/>
              <w:jc w:val="center"/>
              <w:rPr>
                <w:szCs w:val="24"/>
              </w:rPr>
            </w:pPr>
            <w:r w:rsidRPr="002075A1">
              <w:rPr>
                <w:szCs w:val="24"/>
              </w:rPr>
              <w:t>-3660521,00</w:t>
            </w:r>
          </w:p>
        </w:tc>
      </w:tr>
      <w:tr w:rsidR="002E7ED0" w:rsidRPr="002075A1">
        <w:trPr>
          <w:trHeight w:val="314"/>
        </w:trPr>
        <w:tc>
          <w:tcPr>
            <w:tcW w:w="2826" w:type="dxa"/>
            <w:tcBorders>
              <w:top w:val="single" w:sz="4" w:space="0" w:color="000000"/>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jc w:val="center"/>
              <w:rPr>
                <w:rFonts w:ascii="Times New Roman" w:hAnsi="Times New Roman"/>
                <w:sz w:val="24"/>
                <w:szCs w:val="24"/>
              </w:rPr>
            </w:pPr>
            <w:r w:rsidRPr="002075A1">
              <w:rPr>
                <w:rFonts w:ascii="Times New Roman" w:hAnsi="Times New Roman"/>
                <w:sz w:val="24"/>
                <w:szCs w:val="24"/>
              </w:rPr>
              <w:t xml:space="preserve">01 05 02 00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0000 500</w:t>
            </w:r>
          </w:p>
        </w:tc>
        <w:tc>
          <w:tcPr>
            <w:tcW w:w="6571"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 xml:space="preserve">Увеличение прочих </w:t>
            </w:r>
            <w:proofErr w:type="gramStart"/>
            <w:r w:rsidRPr="002075A1">
              <w:rPr>
                <w:rFonts w:ascii="Times New Roman" w:hAnsi="Times New Roman"/>
                <w:sz w:val="24"/>
                <w:szCs w:val="24"/>
              </w:rPr>
              <w:t>остатков средств бюджетов</w:t>
            </w:r>
            <w:proofErr w:type="gramEnd"/>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-4340111,00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-3660521,00</w:t>
            </w:r>
          </w:p>
        </w:tc>
      </w:tr>
      <w:tr w:rsidR="002E7ED0" w:rsidRPr="002075A1">
        <w:trPr>
          <w:trHeight w:val="352"/>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jc w:val="center"/>
              <w:rPr>
                <w:rFonts w:ascii="Times New Roman" w:hAnsi="Times New Roman"/>
                <w:sz w:val="24"/>
                <w:szCs w:val="24"/>
              </w:rPr>
            </w:pPr>
            <w:r w:rsidRPr="002075A1">
              <w:rPr>
                <w:rFonts w:ascii="Times New Roman" w:hAnsi="Times New Roman"/>
                <w:sz w:val="24"/>
                <w:szCs w:val="24"/>
              </w:rPr>
              <w:t>01 05 02 01 00 0000 510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Увеличение прочих остатков денежных средств бюджетов</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-4340111,00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-3660521,00</w:t>
            </w:r>
          </w:p>
        </w:tc>
      </w:tr>
      <w:tr w:rsidR="002E7ED0" w:rsidRPr="002075A1">
        <w:trPr>
          <w:trHeight w:val="457"/>
        </w:trPr>
        <w:tc>
          <w:tcPr>
            <w:tcW w:w="2826" w:type="dxa"/>
            <w:tcBorders>
              <w:top w:val="single" w:sz="4" w:space="0" w:color="000000"/>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jc w:val="center"/>
              <w:rPr>
                <w:rFonts w:ascii="Times New Roman" w:hAnsi="Times New Roman"/>
                <w:sz w:val="24"/>
                <w:szCs w:val="24"/>
              </w:rPr>
            </w:pPr>
            <w:r w:rsidRPr="002075A1">
              <w:rPr>
                <w:rFonts w:ascii="Times New Roman" w:hAnsi="Times New Roman"/>
                <w:sz w:val="24"/>
                <w:szCs w:val="24"/>
              </w:rPr>
              <w:t>01 05 02 01 10 0000 510</w:t>
            </w:r>
          </w:p>
        </w:tc>
        <w:tc>
          <w:tcPr>
            <w:tcW w:w="6571"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 xml:space="preserve">Увеличение прочих остатков денежных </w:t>
            </w:r>
            <w:proofErr w:type="gramStart"/>
            <w:r w:rsidRPr="002075A1">
              <w:rPr>
                <w:rFonts w:ascii="Times New Roman" w:hAnsi="Times New Roman"/>
                <w:sz w:val="24"/>
                <w:szCs w:val="24"/>
              </w:rPr>
              <w:t>средств бюджетов поселений</w:t>
            </w:r>
            <w:proofErr w:type="gramEnd"/>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-4340111,00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-3660521,00</w:t>
            </w:r>
          </w:p>
        </w:tc>
      </w:tr>
      <w:tr w:rsidR="002E7ED0" w:rsidRPr="002075A1">
        <w:trPr>
          <w:trHeight w:val="352"/>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jc w:val="center"/>
              <w:rPr>
                <w:rFonts w:ascii="Times New Roman" w:hAnsi="Times New Roman"/>
                <w:sz w:val="24"/>
                <w:szCs w:val="24"/>
              </w:rPr>
            </w:pPr>
            <w:r w:rsidRPr="002075A1">
              <w:rPr>
                <w:rFonts w:ascii="Times New Roman" w:hAnsi="Times New Roman"/>
                <w:sz w:val="24"/>
                <w:szCs w:val="24"/>
              </w:rPr>
              <w:t xml:space="preserve">01 05 00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0000 600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 xml:space="preserve">Уменьшение </w:t>
            </w:r>
            <w:proofErr w:type="gramStart"/>
            <w:r w:rsidRPr="002075A1">
              <w:rPr>
                <w:rFonts w:ascii="Times New Roman" w:hAnsi="Times New Roman"/>
                <w:sz w:val="24"/>
                <w:szCs w:val="24"/>
              </w:rPr>
              <w:t>остатков средств бюджетов</w:t>
            </w:r>
            <w:proofErr w:type="gramEnd"/>
            <w:r w:rsidRPr="002075A1">
              <w:rPr>
                <w:rFonts w:ascii="Times New Roman" w:hAnsi="Times New Roman"/>
                <w:sz w:val="24"/>
                <w:szCs w:val="24"/>
              </w:rPr>
              <w:t xml:space="preserve"> </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4340111,00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3660521,00</w:t>
            </w:r>
          </w:p>
        </w:tc>
      </w:tr>
      <w:tr w:rsidR="002E7ED0" w:rsidRPr="002075A1">
        <w:trPr>
          <w:trHeight w:val="492"/>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jc w:val="center"/>
              <w:rPr>
                <w:rFonts w:ascii="Times New Roman" w:hAnsi="Times New Roman"/>
                <w:sz w:val="24"/>
                <w:szCs w:val="24"/>
              </w:rPr>
            </w:pPr>
            <w:r w:rsidRPr="002075A1">
              <w:rPr>
                <w:rFonts w:ascii="Times New Roman" w:hAnsi="Times New Roman"/>
                <w:sz w:val="24"/>
                <w:szCs w:val="24"/>
              </w:rPr>
              <w:t xml:space="preserve">01 05 02 00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0000 600</w:t>
            </w:r>
          </w:p>
        </w:tc>
        <w:tc>
          <w:tcPr>
            <w:tcW w:w="6571" w:type="dxa"/>
            <w:tcBorders>
              <w:left w:val="single" w:sz="4" w:space="0" w:color="000000"/>
              <w:bottom w:val="single" w:sz="4" w:space="0" w:color="000000"/>
              <w:right w:val="single" w:sz="4" w:space="0" w:color="000000"/>
            </w:tcBorders>
            <w:vAlign w:val="center"/>
          </w:tcPr>
          <w:p w:rsidR="002E7ED0" w:rsidRPr="002075A1" w:rsidRDefault="008544A3" w:rsidP="002075A1">
            <w:pPr>
              <w:pStyle w:val="ConsPlusNonformat"/>
              <w:rPr>
                <w:rFonts w:ascii="Times New Roman" w:hAnsi="Times New Roman"/>
                <w:sz w:val="24"/>
                <w:szCs w:val="24"/>
              </w:rPr>
            </w:pPr>
            <w:r w:rsidRPr="002075A1">
              <w:rPr>
                <w:rFonts w:ascii="Times New Roman" w:hAnsi="Times New Roman"/>
                <w:sz w:val="24"/>
                <w:szCs w:val="24"/>
              </w:rPr>
              <w:t xml:space="preserve">Уменьшение прочих </w:t>
            </w:r>
            <w:proofErr w:type="gramStart"/>
            <w:r w:rsidRPr="002075A1">
              <w:rPr>
                <w:rFonts w:ascii="Times New Roman" w:hAnsi="Times New Roman"/>
                <w:sz w:val="24"/>
                <w:szCs w:val="24"/>
              </w:rPr>
              <w:t>остатков средств бюджетов</w:t>
            </w:r>
            <w:proofErr w:type="gramEnd"/>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4340111,00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3660521,00</w:t>
            </w:r>
          </w:p>
        </w:tc>
      </w:tr>
      <w:tr w:rsidR="002E7ED0" w:rsidRPr="002075A1">
        <w:trPr>
          <w:trHeight w:val="439"/>
        </w:trPr>
        <w:tc>
          <w:tcPr>
            <w:tcW w:w="2826" w:type="dxa"/>
            <w:tcBorders>
              <w:left w:val="single" w:sz="4" w:space="0" w:color="000000"/>
              <w:bottom w:val="single" w:sz="4" w:space="0" w:color="000000"/>
            </w:tcBorders>
            <w:vAlign w:val="center"/>
          </w:tcPr>
          <w:p w:rsidR="002E7ED0" w:rsidRPr="002075A1" w:rsidRDefault="008544A3" w:rsidP="002075A1">
            <w:pPr>
              <w:pStyle w:val="ConsPlusNormal"/>
              <w:widowControl/>
              <w:ind w:left="-108" w:right="-117" w:firstLine="0"/>
              <w:jc w:val="center"/>
              <w:rPr>
                <w:rFonts w:ascii="Times New Roman" w:hAnsi="Times New Roman"/>
                <w:sz w:val="24"/>
                <w:szCs w:val="24"/>
              </w:rPr>
            </w:pPr>
            <w:r w:rsidRPr="002075A1">
              <w:rPr>
                <w:rFonts w:ascii="Times New Roman" w:hAnsi="Times New Roman"/>
                <w:sz w:val="24"/>
                <w:szCs w:val="24"/>
              </w:rPr>
              <w:t>01 05 02 01 00 0000 610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nformat"/>
              <w:rPr>
                <w:rFonts w:ascii="Times New Roman" w:hAnsi="Times New Roman"/>
                <w:sz w:val="24"/>
                <w:szCs w:val="24"/>
              </w:rPr>
            </w:pPr>
            <w:r w:rsidRPr="002075A1">
              <w:rPr>
                <w:rFonts w:ascii="Times New Roman" w:hAnsi="Times New Roman"/>
                <w:sz w:val="24"/>
                <w:szCs w:val="24"/>
              </w:rPr>
              <w:t>Уменьшение прочих остатков денежных средств бюджетов</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4340111,00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3660521,00</w:t>
            </w:r>
          </w:p>
        </w:tc>
      </w:tr>
      <w:tr w:rsidR="002E7ED0" w:rsidRPr="002075A1">
        <w:trPr>
          <w:trHeight w:val="439"/>
        </w:trPr>
        <w:tc>
          <w:tcPr>
            <w:tcW w:w="2826" w:type="dxa"/>
            <w:tcBorders>
              <w:left w:val="single" w:sz="4" w:space="0" w:color="000000"/>
              <w:bottom w:val="single" w:sz="4" w:space="0" w:color="000000"/>
            </w:tcBorders>
            <w:vAlign w:val="center"/>
          </w:tcPr>
          <w:p w:rsidR="002E7ED0" w:rsidRPr="002075A1" w:rsidRDefault="008544A3" w:rsidP="002075A1">
            <w:pPr>
              <w:pStyle w:val="ConsPlusNonformat"/>
              <w:ind w:left="-108" w:right="-117"/>
              <w:jc w:val="center"/>
              <w:rPr>
                <w:rFonts w:ascii="Times New Roman" w:hAnsi="Times New Roman"/>
                <w:sz w:val="24"/>
                <w:szCs w:val="24"/>
              </w:rPr>
            </w:pPr>
            <w:r w:rsidRPr="002075A1">
              <w:rPr>
                <w:rFonts w:ascii="Times New Roman" w:hAnsi="Times New Roman"/>
                <w:sz w:val="24"/>
                <w:szCs w:val="24"/>
              </w:rPr>
              <w:t>01 05 02 01 10 0000 610</w:t>
            </w:r>
          </w:p>
        </w:tc>
        <w:tc>
          <w:tcPr>
            <w:tcW w:w="6571" w:type="dxa"/>
            <w:tcBorders>
              <w:left w:val="single" w:sz="4" w:space="0" w:color="000000"/>
              <w:bottom w:val="single" w:sz="4" w:space="0" w:color="000000"/>
              <w:right w:val="single" w:sz="4" w:space="0" w:color="000000"/>
            </w:tcBorders>
          </w:tcPr>
          <w:p w:rsidR="002E7ED0" w:rsidRPr="002075A1" w:rsidRDefault="008544A3" w:rsidP="002075A1">
            <w:pPr>
              <w:pStyle w:val="ConsPlusNonformat"/>
              <w:rPr>
                <w:rFonts w:ascii="Times New Roman" w:hAnsi="Times New Roman"/>
                <w:sz w:val="24"/>
                <w:szCs w:val="24"/>
              </w:rPr>
            </w:pPr>
            <w:r w:rsidRPr="002075A1">
              <w:rPr>
                <w:rFonts w:ascii="Times New Roman" w:hAnsi="Times New Roman"/>
                <w:sz w:val="24"/>
                <w:szCs w:val="24"/>
              </w:rPr>
              <w:t xml:space="preserve">Уменьшение прочих остатков денежных </w:t>
            </w:r>
            <w:proofErr w:type="gramStart"/>
            <w:r w:rsidRPr="002075A1">
              <w:rPr>
                <w:rFonts w:ascii="Times New Roman" w:hAnsi="Times New Roman"/>
                <w:sz w:val="24"/>
                <w:szCs w:val="24"/>
              </w:rPr>
              <w:t>средств бюджетов поселений</w:t>
            </w:r>
            <w:proofErr w:type="gramEnd"/>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4340111,00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right="-80"/>
              <w:jc w:val="center"/>
              <w:rPr>
                <w:szCs w:val="24"/>
              </w:rPr>
            </w:pPr>
            <w:r w:rsidRPr="002075A1">
              <w:rPr>
                <w:szCs w:val="24"/>
              </w:rPr>
              <w:t>3660521,00</w:t>
            </w:r>
          </w:p>
        </w:tc>
      </w:tr>
    </w:tbl>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8544A3" w:rsidP="002075A1">
      <w:pPr>
        <w:jc w:val="right"/>
        <w:rPr>
          <w:szCs w:val="24"/>
        </w:rPr>
      </w:pPr>
      <w:r w:rsidRPr="002075A1">
        <w:rPr>
          <w:szCs w:val="24"/>
        </w:rPr>
        <w:t>Приложение №2</w:t>
      </w:r>
    </w:p>
    <w:p w:rsidR="00D827CF" w:rsidRPr="002075A1" w:rsidRDefault="00D827CF" w:rsidP="002075A1">
      <w:pPr>
        <w:ind w:firstLine="4830"/>
        <w:jc w:val="right"/>
        <w:rPr>
          <w:szCs w:val="24"/>
        </w:rPr>
      </w:pPr>
      <w:r w:rsidRPr="002075A1">
        <w:rPr>
          <w:szCs w:val="24"/>
        </w:rPr>
        <w:t>к решению Собрания депутатов</w:t>
      </w:r>
    </w:p>
    <w:p w:rsidR="00D827CF" w:rsidRPr="002075A1" w:rsidRDefault="00D827CF" w:rsidP="002075A1">
      <w:pPr>
        <w:ind w:firstLine="4830"/>
        <w:jc w:val="right"/>
        <w:rPr>
          <w:szCs w:val="24"/>
        </w:rPr>
      </w:pPr>
      <w:r w:rsidRPr="002075A1">
        <w:rPr>
          <w:szCs w:val="24"/>
        </w:rPr>
        <w:t xml:space="preserve">Высокского сельсовета </w:t>
      </w:r>
    </w:p>
    <w:p w:rsidR="00D827CF" w:rsidRPr="002075A1" w:rsidRDefault="00D827CF" w:rsidP="002075A1">
      <w:pPr>
        <w:ind w:firstLine="4830"/>
        <w:jc w:val="right"/>
        <w:rPr>
          <w:szCs w:val="24"/>
        </w:rPr>
      </w:pPr>
      <w:r w:rsidRPr="002075A1">
        <w:rPr>
          <w:szCs w:val="24"/>
        </w:rPr>
        <w:t xml:space="preserve">Медвенского района </w:t>
      </w:r>
    </w:p>
    <w:p w:rsidR="00D827CF" w:rsidRPr="002075A1" w:rsidRDefault="00D827CF" w:rsidP="002075A1">
      <w:pPr>
        <w:ind w:firstLine="4830"/>
        <w:jc w:val="right"/>
        <w:rPr>
          <w:szCs w:val="24"/>
        </w:rPr>
      </w:pPr>
      <w:r w:rsidRPr="002075A1">
        <w:rPr>
          <w:szCs w:val="24"/>
        </w:rPr>
        <w:t>Курской области</w:t>
      </w:r>
    </w:p>
    <w:p w:rsidR="00D827CF" w:rsidRPr="002075A1" w:rsidRDefault="00D827CF" w:rsidP="002075A1">
      <w:pPr>
        <w:ind w:firstLine="4830"/>
        <w:jc w:val="right"/>
        <w:rPr>
          <w:szCs w:val="24"/>
        </w:rPr>
      </w:pPr>
      <w:r w:rsidRPr="002075A1">
        <w:rPr>
          <w:szCs w:val="24"/>
        </w:rPr>
        <w:lastRenderedPageBreak/>
        <w:t>от 21.12.2022г. №28/178</w:t>
      </w:r>
    </w:p>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8544A3" w:rsidP="002075A1">
      <w:pPr>
        <w:ind w:firstLine="709"/>
        <w:jc w:val="center"/>
        <w:rPr>
          <w:szCs w:val="24"/>
        </w:rPr>
      </w:pPr>
      <w:r w:rsidRPr="002075A1">
        <w:rPr>
          <w:szCs w:val="24"/>
        </w:rPr>
        <w:t xml:space="preserve">Перечень главных </w:t>
      </w:r>
      <w:proofErr w:type="gramStart"/>
      <w:r w:rsidRPr="002075A1">
        <w:rPr>
          <w:szCs w:val="24"/>
        </w:rPr>
        <w:t>администраторов источников внутреннего финансирования дефицита бюджета муниципального</w:t>
      </w:r>
      <w:proofErr w:type="gramEnd"/>
      <w:r w:rsidRPr="002075A1">
        <w:rPr>
          <w:szCs w:val="24"/>
        </w:rPr>
        <w:t xml:space="preserve"> образования «Высокский сельсовет»</w:t>
      </w:r>
    </w:p>
    <w:p w:rsidR="002E7ED0" w:rsidRPr="002075A1" w:rsidRDefault="008544A3" w:rsidP="002075A1">
      <w:pPr>
        <w:ind w:firstLine="709"/>
        <w:jc w:val="center"/>
        <w:rPr>
          <w:szCs w:val="24"/>
        </w:rPr>
      </w:pPr>
      <w:r w:rsidRPr="002075A1">
        <w:rPr>
          <w:szCs w:val="24"/>
        </w:rPr>
        <w:t>Медвенский район Курской области на 2023 год и плановый период 2024 и 2025 годов</w:t>
      </w:r>
    </w:p>
    <w:p w:rsidR="002E7ED0" w:rsidRPr="002075A1" w:rsidRDefault="002E7ED0" w:rsidP="002075A1">
      <w:pPr>
        <w:ind w:firstLine="709"/>
        <w:jc w:val="center"/>
        <w:rPr>
          <w:szCs w:val="24"/>
        </w:rPr>
      </w:pPr>
    </w:p>
    <w:tbl>
      <w:tblPr>
        <w:tblW w:w="0" w:type="auto"/>
        <w:tblInd w:w="-5" w:type="dxa"/>
        <w:tblLayout w:type="fixed"/>
        <w:tblLook w:val="04A0"/>
      </w:tblPr>
      <w:tblGrid>
        <w:gridCol w:w="822"/>
        <w:gridCol w:w="2977"/>
        <w:gridCol w:w="5670"/>
      </w:tblGrid>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ind w:left="-137" w:right="-108"/>
              <w:rPr>
                <w:szCs w:val="24"/>
              </w:rPr>
            </w:pPr>
            <w:r w:rsidRPr="002075A1">
              <w:rPr>
                <w:szCs w:val="24"/>
              </w:rPr>
              <w:t>Код главы</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ind w:left="-93" w:right="-108"/>
              <w:jc w:val="center"/>
              <w:rPr>
                <w:szCs w:val="24"/>
              </w:rPr>
            </w:pPr>
            <w:r w:rsidRPr="002075A1">
              <w:rPr>
                <w:szCs w:val="24"/>
              </w:rPr>
              <w:t xml:space="preserve">Код </w:t>
            </w:r>
            <w:proofErr w:type="gramStart"/>
            <w:r w:rsidRPr="002075A1">
              <w:rPr>
                <w:szCs w:val="24"/>
              </w:rPr>
              <w:t>бюджетной</w:t>
            </w:r>
            <w:proofErr w:type="gramEnd"/>
          </w:p>
          <w:p w:rsidR="002E7ED0" w:rsidRPr="002075A1" w:rsidRDefault="008544A3" w:rsidP="002075A1">
            <w:pPr>
              <w:ind w:left="-93" w:right="-108"/>
              <w:jc w:val="center"/>
              <w:rPr>
                <w:szCs w:val="24"/>
              </w:rPr>
            </w:pPr>
            <w:r w:rsidRPr="002075A1">
              <w:rPr>
                <w:szCs w:val="24"/>
              </w:rPr>
              <w:t>классификации</w:t>
            </w:r>
          </w:p>
          <w:p w:rsidR="002E7ED0" w:rsidRPr="002075A1" w:rsidRDefault="008544A3" w:rsidP="002075A1">
            <w:pPr>
              <w:ind w:left="-93" w:right="-108"/>
              <w:jc w:val="center"/>
              <w:rPr>
                <w:szCs w:val="24"/>
              </w:rPr>
            </w:pPr>
            <w:r w:rsidRPr="002075A1">
              <w:rPr>
                <w:szCs w:val="24"/>
              </w:rPr>
              <w:t>Российской Федерации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ED0" w:rsidRPr="002075A1" w:rsidRDefault="008544A3" w:rsidP="002075A1">
            <w:pPr>
              <w:jc w:val="center"/>
              <w:rPr>
                <w:szCs w:val="24"/>
              </w:rPr>
            </w:pPr>
            <w:r w:rsidRPr="002075A1">
              <w:rPr>
                <w:szCs w:val="24"/>
              </w:rPr>
              <w:t>Наименование источников финансирования дефицита бюджета</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ED0" w:rsidRPr="002075A1" w:rsidRDefault="008544A3" w:rsidP="002075A1">
            <w:pPr>
              <w:rPr>
                <w:szCs w:val="24"/>
              </w:rPr>
            </w:pPr>
            <w:r w:rsidRPr="002075A1">
              <w:rPr>
                <w:szCs w:val="24"/>
              </w:rPr>
              <w:t>3</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2E7ED0" w:rsidP="002075A1">
            <w:pPr>
              <w:rPr>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ED0" w:rsidRPr="002075A1" w:rsidRDefault="008544A3" w:rsidP="002075A1">
            <w:pPr>
              <w:rPr>
                <w:szCs w:val="24"/>
              </w:rPr>
            </w:pPr>
            <w:r w:rsidRPr="002075A1">
              <w:rPr>
                <w:szCs w:val="24"/>
              </w:rPr>
              <w:t>Администрация Высокского сельсовета Медвенского района Курской области</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 xml:space="preserve">01 03 00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Бюджетные кредиты из других бюджетов бюджетной системы Российской Федерации в валюте Российской Федерации</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 xml:space="preserve">01 03 01 00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Получение бюджетных кредитов из других бюджетов бюджетной системы Российской Федерации в валюте Российской Федерации</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01 03 01 00 10 0000 710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Получение кредитов бюджетами поселений из других бюджетов бюджетной системы Российской Федерации в валюте Российской Федерации в валюте Российской федерации</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 xml:space="preserve">01 03 01 00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0000 800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01 03 01 00 10 0000 810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Погашение бюджетами поселений кредитов из других бюджетов бюджетной системы Российской Федерации валюте Российской Федерации</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 xml:space="preserve">01 05 00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Изменение остатков средств на счетах по учету средств бюджета</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 xml:space="preserve">01 05 00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 xml:space="preserve">Увеличение </w:t>
            </w:r>
            <w:proofErr w:type="gramStart"/>
            <w:r w:rsidRPr="002075A1">
              <w:rPr>
                <w:rFonts w:ascii="Times New Roman" w:hAnsi="Times New Roman"/>
                <w:sz w:val="24"/>
                <w:szCs w:val="24"/>
              </w:rPr>
              <w:t>остатков средств бюджетов</w:t>
            </w:r>
            <w:proofErr w:type="gramEnd"/>
            <w:r w:rsidRPr="002075A1">
              <w:rPr>
                <w:rFonts w:ascii="Times New Roman" w:hAnsi="Times New Roman"/>
                <w:sz w:val="24"/>
                <w:szCs w:val="24"/>
              </w:rPr>
              <w:t xml:space="preserve"> </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 xml:space="preserve">01 05 02 00 </w:t>
            </w:r>
            <w:proofErr w:type="spellStart"/>
            <w:r w:rsidRPr="002075A1">
              <w:rPr>
                <w:rFonts w:ascii="Times New Roman" w:hAnsi="Times New Roman"/>
                <w:sz w:val="24"/>
                <w:szCs w:val="24"/>
              </w:rPr>
              <w:t>00</w:t>
            </w:r>
            <w:proofErr w:type="spellEnd"/>
            <w:r w:rsidRPr="002075A1">
              <w:rPr>
                <w:rFonts w:ascii="Times New Roman" w:hAnsi="Times New Roman"/>
                <w:sz w:val="24"/>
                <w:szCs w:val="24"/>
              </w:rPr>
              <w:t xml:space="preserve">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 xml:space="preserve">Увеличение прочих </w:t>
            </w:r>
            <w:proofErr w:type="gramStart"/>
            <w:r w:rsidRPr="002075A1">
              <w:rPr>
                <w:rFonts w:ascii="Times New Roman" w:hAnsi="Times New Roman"/>
                <w:sz w:val="24"/>
                <w:szCs w:val="24"/>
              </w:rPr>
              <w:t>остатков средств бюджетов</w:t>
            </w:r>
            <w:proofErr w:type="gramEnd"/>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lastRenderedPageBreak/>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01 05 02 01 00 0000 510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pStyle w:val="ConsPlusNormal"/>
              <w:widowControl/>
              <w:ind w:firstLine="0"/>
              <w:rPr>
                <w:rFonts w:ascii="Times New Roman" w:hAnsi="Times New Roman"/>
                <w:sz w:val="24"/>
                <w:szCs w:val="24"/>
              </w:rPr>
            </w:pPr>
            <w:r w:rsidRPr="002075A1">
              <w:rPr>
                <w:rFonts w:ascii="Times New Roman" w:hAnsi="Times New Roman"/>
                <w:sz w:val="24"/>
                <w:szCs w:val="24"/>
              </w:rPr>
              <w:t>Увеличение прочих остатков денежных средств бюджетов</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pStyle w:val="ConsPlusNormal"/>
              <w:widowControl/>
              <w:ind w:firstLine="0"/>
              <w:jc w:val="center"/>
              <w:rPr>
                <w:rFonts w:ascii="Times New Roman" w:hAnsi="Times New Roman"/>
                <w:sz w:val="24"/>
                <w:szCs w:val="24"/>
              </w:rPr>
            </w:pPr>
            <w:r w:rsidRPr="002075A1">
              <w:rPr>
                <w:rFonts w:ascii="Times New Roman" w:hAnsi="Times New Roman"/>
                <w:sz w:val="24"/>
                <w:szCs w:val="24"/>
              </w:rPr>
              <w:t>01 05 02 01 10 0000 510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rPr>
                <w:szCs w:val="24"/>
              </w:rPr>
            </w:pPr>
            <w:r w:rsidRPr="002075A1">
              <w:rPr>
                <w:szCs w:val="24"/>
              </w:rPr>
              <w:t xml:space="preserve">Увеличение прочих остатков денежных </w:t>
            </w:r>
            <w:proofErr w:type="gramStart"/>
            <w:r w:rsidRPr="002075A1">
              <w:rPr>
                <w:szCs w:val="24"/>
              </w:rPr>
              <w:t>средств бюджетов поселений</w:t>
            </w:r>
            <w:proofErr w:type="gramEnd"/>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tcPr>
          <w:p w:rsidR="002E7ED0" w:rsidRPr="002075A1" w:rsidRDefault="008544A3" w:rsidP="002075A1">
            <w:pPr>
              <w:jc w:val="center"/>
              <w:rPr>
                <w:szCs w:val="24"/>
              </w:rPr>
            </w:pPr>
            <w:r w:rsidRPr="002075A1">
              <w:rPr>
                <w:szCs w:val="24"/>
              </w:rPr>
              <w:t xml:space="preserve">01 05 00 </w:t>
            </w:r>
            <w:proofErr w:type="spellStart"/>
            <w:r w:rsidRPr="002075A1">
              <w:rPr>
                <w:szCs w:val="24"/>
              </w:rPr>
              <w:t>00</w:t>
            </w:r>
            <w:proofErr w:type="spellEnd"/>
            <w:r w:rsidRPr="002075A1">
              <w:rPr>
                <w:szCs w:val="24"/>
              </w:rPr>
              <w:t xml:space="preserve"> </w:t>
            </w:r>
            <w:proofErr w:type="spellStart"/>
            <w:r w:rsidRPr="002075A1">
              <w:rPr>
                <w:szCs w:val="24"/>
              </w:rPr>
              <w:t>00</w:t>
            </w:r>
            <w:proofErr w:type="spellEnd"/>
            <w:r w:rsidRPr="002075A1">
              <w:rPr>
                <w:szCs w:val="24"/>
              </w:rPr>
              <w:t xml:space="preserve">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rPr>
                <w:szCs w:val="24"/>
              </w:rPr>
            </w:pPr>
            <w:r w:rsidRPr="002075A1">
              <w:rPr>
                <w:szCs w:val="24"/>
              </w:rPr>
              <w:t xml:space="preserve">Уменьшение </w:t>
            </w:r>
            <w:proofErr w:type="gramStart"/>
            <w:r w:rsidRPr="002075A1">
              <w:rPr>
                <w:szCs w:val="24"/>
              </w:rPr>
              <w:t>остатков средств бюджетов</w:t>
            </w:r>
            <w:proofErr w:type="gramEnd"/>
            <w:r w:rsidRPr="002075A1">
              <w:rPr>
                <w:szCs w:val="24"/>
              </w:rPr>
              <w:t xml:space="preserve"> </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tcPr>
          <w:p w:rsidR="002E7ED0" w:rsidRPr="002075A1" w:rsidRDefault="008544A3" w:rsidP="002075A1">
            <w:pPr>
              <w:jc w:val="center"/>
              <w:rPr>
                <w:szCs w:val="24"/>
              </w:rPr>
            </w:pPr>
            <w:r w:rsidRPr="002075A1">
              <w:rPr>
                <w:szCs w:val="24"/>
              </w:rPr>
              <w:t xml:space="preserve">01 05 02 00 </w:t>
            </w:r>
            <w:proofErr w:type="spellStart"/>
            <w:r w:rsidRPr="002075A1">
              <w:rPr>
                <w:szCs w:val="24"/>
              </w:rPr>
              <w:t>00</w:t>
            </w:r>
            <w:proofErr w:type="spellEnd"/>
            <w:r w:rsidRPr="002075A1">
              <w:rPr>
                <w:szCs w:val="24"/>
              </w:rPr>
              <w:t xml:space="preserve">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rPr>
                <w:szCs w:val="24"/>
              </w:rPr>
            </w:pPr>
            <w:r w:rsidRPr="002075A1">
              <w:rPr>
                <w:szCs w:val="24"/>
              </w:rPr>
              <w:t xml:space="preserve">Уменьшение прочих </w:t>
            </w:r>
            <w:proofErr w:type="gramStart"/>
            <w:r w:rsidRPr="002075A1">
              <w:rPr>
                <w:szCs w:val="24"/>
              </w:rPr>
              <w:t>остатков средств бюджетов</w:t>
            </w:r>
            <w:proofErr w:type="gramEnd"/>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jc w:val="center"/>
              <w:rPr>
                <w:szCs w:val="24"/>
              </w:rPr>
            </w:pPr>
            <w:r w:rsidRPr="002075A1">
              <w:rPr>
                <w:szCs w:val="24"/>
              </w:rPr>
              <w:t>01 05 02 01 00 0000 610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rPr>
                <w:szCs w:val="24"/>
              </w:rPr>
            </w:pPr>
            <w:r w:rsidRPr="002075A1">
              <w:rPr>
                <w:szCs w:val="24"/>
              </w:rPr>
              <w:t>Уменьшение прочих остатков денежных средств бюджетов</w:t>
            </w:r>
          </w:p>
        </w:tc>
      </w:tr>
      <w:tr w:rsidR="002E7ED0" w:rsidRPr="002075A1">
        <w:tc>
          <w:tcPr>
            <w:tcW w:w="822"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rPr>
                <w:szCs w:val="24"/>
              </w:rPr>
            </w:pPr>
            <w:r w:rsidRPr="002075A1">
              <w:rPr>
                <w:szCs w:val="24"/>
              </w:rPr>
              <w:t>001</w:t>
            </w:r>
          </w:p>
        </w:tc>
        <w:tc>
          <w:tcPr>
            <w:tcW w:w="2977" w:type="dxa"/>
            <w:tcBorders>
              <w:top w:val="single" w:sz="4" w:space="0" w:color="000000"/>
              <w:left w:val="single" w:sz="4" w:space="0" w:color="000000"/>
              <w:bottom w:val="single" w:sz="4" w:space="0" w:color="000000"/>
            </w:tcBorders>
            <w:shd w:val="clear" w:color="auto" w:fill="auto"/>
            <w:vAlign w:val="center"/>
          </w:tcPr>
          <w:p w:rsidR="002E7ED0" w:rsidRPr="002075A1" w:rsidRDefault="008544A3" w:rsidP="002075A1">
            <w:pPr>
              <w:jc w:val="center"/>
              <w:rPr>
                <w:szCs w:val="24"/>
              </w:rPr>
            </w:pPr>
            <w:r w:rsidRPr="002075A1">
              <w:rPr>
                <w:szCs w:val="24"/>
              </w:rPr>
              <w:t>01 05 02 01 10 0000 610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2E7ED0" w:rsidRPr="002075A1" w:rsidRDefault="008544A3" w:rsidP="002075A1">
            <w:pPr>
              <w:rPr>
                <w:szCs w:val="24"/>
              </w:rPr>
            </w:pPr>
            <w:r w:rsidRPr="002075A1">
              <w:rPr>
                <w:szCs w:val="24"/>
              </w:rPr>
              <w:t xml:space="preserve">Уменьшение прочих остатков денежных </w:t>
            </w:r>
            <w:proofErr w:type="gramStart"/>
            <w:r w:rsidRPr="002075A1">
              <w:rPr>
                <w:szCs w:val="24"/>
              </w:rPr>
              <w:t>средств бюджетов поселений</w:t>
            </w:r>
            <w:proofErr w:type="gramEnd"/>
          </w:p>
        </w:tc>
      </w:tr>
    </w:tbl>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sectPr w:rsidR="002E7ED0" w:rsidRPr="002075A1">
          <w:pgSz w:w="16838" w:h="11906"/>
          <w:pgMar w:top="1134" w:right="1247" w:bottom="1134" w:left="1531" w:header="709" w:footer="709" w:gutter="0"/>
          <w:cols w:space="720"/>
        </w:sectPr>
      </w:pPr>
    </w:p>
    <w:p w:rsidR="002E7ED0" w:rsidRPr="002075A1" w:rsidRDefault="008544A3" w:rsidP="002075A1">
      <w:pPr>
        <w:tabs>
          <w:tab w:val="left" w:pos="7745"/>
        </w:tabs>
        <w:jc w:val="right"/>
        <w:rPr>
          <w:szCs w:val="24"/>
        </w:rPr>
      </w:pPr>
      <w:r w:rsidRPr="002075A1">
        <w:rPr>
          <w:szCs w:val="24"/>
        </w:rPr>
        <w:lastRenderedPageBreak/>
        <w:t>Приложение №3</w:t>
      </w:r>
    </w:p>
    <w:p w:rsidR="00D827CF" w:rsidRPr="002075A1" w:rsidRDefault="00D827CF" w:rsidP="002075A1">
      <w:pPr>
        <w:ind w:firstLine="4830"/>
        <w:jc w:val="right"/>
        <w:rPr>
          <w:szCs w:val="24"/>
        </w:rPr>
      </w:pPr>
      <w:r w:rsidRPr="002075A1">
        <w:rPr>
          <w:szCs w:val="24"/>
        </w:rPr>
        <w:t>к решению Собрания депутатов</w:t>
      </w:r>
    </w:p>
    <w:p w:rsidR="00D827CF" w:rsidRPr="002075A1" w:rsidRDefault="00D827CF" w:rsidP="002075A1">
      <w:pPr>
        <w:ind w:firstLine="4830"/>
        <w:jc w:val="right"/>
        <w:rPr>
          <w:szCs w:val="24"/>
        </w:rPr>
      </w:pPr>
      <w:r w:rsidRPr="002075A1">
        <w:rPr>
          <w:szCs w:val="24"/>
        </w:rPr>
        <w:t xml:space="preserve">Высокского сельсовета </w:t>
      </w:r>
    </w:p>
    <w:p w:rsidR="00D827CF" w:rsidRPr="002075A1" w:rsidRDefault="00D827CF" w:rsidP="002075A1">
      <w:pPr>
        <w:ind w:firstLine="4830"/>
        <w:jc w:val="right"/>
        <w:rPr>
          <w:szCs w:val="24"/>
        </w:rPr>
      </w:pPr>
      <w:r w:rsidRPr="002075A1">
        <w:rPr>
          <w:szCs w:val="24"/>
        </w:rPr>
        <w:t xml:space="preserve">Медвенского района </w:t>
      </w:r>
    </w:p>
    <w:p w:rsidR="00D827CF" w:rsidRPr="002075A1" w:rsidRDefault="00D827CF" w:rsidP="002075A1">
      <w:pPr>
        <w:ind w:firstLine="4830"/>
        <w:jc w:val="right"/>
        <w:rPr>
          <w:szCs w:val="24"/>
        </w:rPr>
      </w:pPr>
      <w:r w:rsidRPr="002075A1">
        <w:rPr>
          <w:szCs w:val="24"/>
        </w:rPr>
        <w:t>Курской области</w:t>
      </w:r>
    </w:p>
    <w:p w:rsidR="00D827CF" w:rsidRPr="002075A1" w:rsidRDefault="00D827CF" w:rsidP="002075A1">
      <w:pPr>
        <w:ind w:firstLine="4830"/>
        <w:jc w:val="right"/>
        <w:rPr>
          <w:szCs w:val="24"/>
        </w:rPr>
      </w:pPr>
      <w:r w:rsidRPr="002075A1">
        <w:rPr>
          <w:szCs w:val="24"/>
        </w:rPr>
        <w:t>от 21.12.2022г. №28/178</w:t>
      </w:r>
    </w:p>
    <w:p w:rsidR="002E7ED0" w:rsidRPr="002075A1" w:rsidRDefault="002E7ED0" w:rsidP="002075A1">
      <w:pPr>
        <w:ind w:firstLine="4830"/>
        <w:jc w:val="right"/>
        <w:rPr>
          <w:szCs w:val="24"/>
        </w:rPr>
      </w:pPr>
    </w:p>
    <w:p w:rsidR="002E7ED0" w:rsidRPr="002075A1" w:rsidRDefault="002E7ED0" w:rsidP="002075A1">
      <w:pPr>
        <w:ind w:firstLine="4830"/>
        <w:jc w:val="right"/>
        <w:rPr>
          <w:szCs w:val="24"/>
        </w:rPr>
      </w:pPr>
    </w:p>
    <w:p w:rsidR="002E7ED0" w:rsidRPr="002075A1" w:rsidRDefault="002E7ED0" w:rsidP="002075A1">
      <w:pPr>
        <w:ind w:firstLine="4830"/>
        <w:jc w:val="right"/>
        <w:rPr>
          <w:szCs w:val="24"/>
        </w:rPr>
      </w:pPr>
    </w:p>
    <w:p w:rsidR="002E7ED0" w:rsidRPr="002075A1" w:rsidRDefault="008544A3" w:rsidP="002075A1">
      <w:pPr>
        <w:ind w:firstLine="709"/>
        <w:jc w:val="center"/>
        <w:rPr>
          <w:szCs w:val="24"/>
        </w:rPr>
      </w:pPr>
      <w:r w:rsidRPr="002075A1">
        <w:rPr>
          <w:szCs w:val="24"/>
        </w:rPr>
        <w:t>Поступления доходов в бюджет муниципального образования «Высокский сельсовет» Медвенского района Курской области в 2023 году и плановый период 2024 и 2025 годов</w:t>
      </w:r>
    </w:p>
    <w:p w:rsidR="002E7ED0" w:rsidRPr="002075A1" w:rsidRDefault="008544A3" w:rsidP="002075A1">
      <w:pPr>
        <w:pStyle w:val="aff1"/>
        <w:ind w:firstLine="0"/>
        <w:rPr>
          <w:szCs w:val="24"/>
        </w:rPr>
      </w:pPr>
      <w:r w:rsidRPr="002075A1">
        <w:rPr>
          <w:szCs w:val="24"/>
        </w:rPr>
        <w:t xml:space="preserve"> </w:t>
      </w:r>
    </w:p>
    <w:tbl>
      <w:tblPr>
        <w:tblW w:w="0" w:type="auto"/>
        <w:tblInd w:w="250" w:type="dxa"/>
        <w:tblLayout w:type="fixed"/>
        <w:tblLook w:val="04A0"/>
      </w:tblPr>
      <w:tblGrid>
        <w:gridCol w:w="2977"/>
        <w:gridCol w:w="6084"/>
        <w:gridCol w:w="1542"/>
        <w:gridCol w:w="1716"/>
        <w:gridCol w:w="1579"/>
      </w:tblGrid>
      <w:tr w:rsidR="002E7ED0" w:rsidRPr="002075A1">
        <w:trPr>
          <w:trHeight w:val="402"/>
        </w:trPr>
        <w:tc>
          <w:tcPr>
            <w:tcW w:w="2977"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Код бюджетной классификации Российской Федерации</w:t>
            </w:r>
          </w:p>
        </w:tc>
        <w:tc>
          <w:tcPr>
            <w:tcW w:w="6084"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Наименование доходов</w:t>
            </w:r>
          </w:p>
        </w:tc>
        <w:tc>
          <w:tcPr>
            <w:tcW w:w="4837" w:type="dxa"/>
            <w:gridSpan w:val="3"/>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ind w:left="-108" w:right="-109"/>
              <w:jc w:val="center"/>
              <w:rPr>
                <w:szCs w:val="24"/>
              </w:rPr>
            </w:pPr>
            <w:r w:rsidRPr="002075A1">
              <w:rPr>
                <w:szCs w:val="24"/>
              </w:rPr>
              <w:t xml:space="preserve">Сумма, рублей </w:t>
            </w:r>
          </w:p>
        </w:tc>
      </w:tr>
      <w:tr w:rsidR="002E7ED0" w:rsidRPr="002075A1">
        <w:trPr>
          <w:trHeight w:val="727"/>
        </w:trPr>
        <w:tc>
          <w:tcPr>
            <w:tcW w:w="2977"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6084"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2023 год</w:t>
            </w:r>
          </w:p>
        </w:tc>
        <w:tc>
          <w:tcPr>
            <w:tcW w:w="1716"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2024 год</w:t>
            </w:r>
          </w:p>
        </w:tc>
        <w:tc>
          <w:tcPr>
            <w:tcW w:w="1579"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2025 год</w:t>
            </w:r>
          </w:p>
        </w:tc>
      </w:tr>
      <w:tr w:rsidR="002E7ED0" w:rsidRPr="002075A1">
        <w:trPr>
          <w:trHeight w:val="194"/>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w:t>
            </w:r>
          </w:p>
        </w:tc>
        <w:tc>
          <w:tcPr>
            <w:tcW w:w="6084"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5</w:t>
            </w:r>
          </w:p>
        </w:tc>
      </w:tr>
      <w:tr w:rsidR="002E7ED0" w:rsidRPr="002075A1">
        <w:trPr>
          <w:trHeight w:val="194"/>
        </w:trPr>
        <w:tc>
          <w:tcPr>
            <w:tcW w:w="2977" w:type="dxa"/>
            <w:tcBorders>
              <w:left w:val="single" w:sz="4" w:space="0" w:color="000000"/>
              <w:bottom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8 90 00000 00 0000 000</w:t>
            </w:r>
          </w:p>
        </w:tc>
        <w:tc>
          <w:tcPr>
            <w:tcW w:w="6084" w:type="dxa"/>
            <w:tcBorders>
              <w:left w:val="single" w:sz="4" w:space="0" w:color="000000"/>
              <w:bottom w:val="single" w:sz="4" w:space="0" w:color="000000"/>
            </w:tcBorders>
            <w:vAlign w:val="bottom"/>
          </w:tcPr>
          <w:p w:rsidR="002E7ED0" w:rsidRPr="002075A1" w:rsidRDefault="008544A3" w:rsidP="002075A1">
            <w:pPr>
              <w:rPr>
                <w:szCs w:val="24"/>
              </w:rPr>
            </w:pPr>
            <w:r w:rsidRPr="002075A1">
              <w:rPr>
                <w:szCs w:val="24"/>
              </w:rPr>
              <w:t>Всего доходов</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4340111,00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4614268,00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3660521,00</w:t>
            </w:r>
          </w:p>
        </w:tc>
      </w:tr>
      <w:tr w:rsidR="002E7ED0" w:rsidRPr="002075A1">
        <w:trPr>
          <w:trHeight w:val="338"/>
        </w:trPr>
        <w:tc>
          <w:tcPr>
            <w:tcW w:w="2977" w:type="dxa"/>
            <w:tcBorders>
              <w:left w:val="single" w:sz="4" w:space="0" w:color="000000"/>
              <w:bottom w:val="single" w:sz="4" w:space="0" w:color="000000"/>
            </w:tcBorders>
            <w:vAlign w:val="bottom"/>
          </w:tcPr>
          <w:p w:rsidR="002E7ED0" w:rsidRPr="002075A1" w:rsidRDefault="008544A3" w:rsidP="002075A1">
            <w:pPr>
              <w:jc w:val="center"/>
              <w:rPr>
                <w:szCs w:val="24"/>
              </w:rPr>
            </w:pPr>
            <w:r w:rsidRPr="002075A1">
              <w:rPr>
                <w:szCs w:val="24"/>
              </w:rPr>
              <w:t>1 00 00000 00 0000 000</w:t>
            </w:r>
          </w:p>
        </w:tc>
        <w:tc>
          <w:tcPr>
            <w:tcW w:w="6084" w:type="dxa"/>
            <w:tcBorders>
              <w:left w:val="single" w:sz="4" w:space="0" w:color="000000"/>
              <w:bottom w:val="single" w:sz="4" w:space="0" w:color="000000"/>
            </w:tcBorders>
            <w:vAlign w:val="bottom"/>
          </w:tcPr>
          <w:p w:rsidR="002E7ED0" w:rsidRPr="002075A1" w:rsidRDefault="008544A3" w:rsidP="002075A1">
            <w:pPr>
              <w:rPr>
                <w:szCs w:val="24"/>
              </w:rPr>
            </w:pPr>
            <w:r w:rsidRPr="002075A1">
              <w:rPr>
                <w:szCs w:val="24"/>
              </w:rPr>
              <w:t>Налоговые и неналоговые доходы</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2627338,00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2665032,00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2702251,00</w:t>
            </w:r>
          </w:p>
        </w:tc>
      </w:tr>
      <w:tr w:rsidR="002E7ED0" w:rsidRPr="002075A1">
        <w:trPr>
          <w:trHeight w:val="329"/>
        </w:trPr>
        <w:tc>
          <w:tcPr>
            <w:tcW w:w="2977" w:type="dxa"/>
            <w:tcBorders>
              <w:left w:val="single" w:sz="4" w:space="0" w:color="000000"/>
              <w:bottom w:val="single" w:sz="4" w:space="0" w:color="000000"/>
            </w:tcBorders>
            <w:vAlign w:val="bottom"/>
          </w:tcPr>
          <w:p w:rsidR="002E7ED0" w:rsidRPr="002075A1" w:rsidRDefault="008544A3" w:rsidP="002075A1">
            <w:pPr>
              <w:jc w:val="center"/>
              <w:rPr>
                <w:szCs w:val="24"/>
              </w:rPr>
            </w:pPr>
            <w:r w:rsidRPr="002075A1">
              <w:rPr>
                <w:szCs w:val="24"/>
              </w:rPr>
              <w:t>1 01 00000 00 0000 000</w:t>
            </w:r>
          </w:p>
        </w:tc>
        <w:tc>
          <w:tcPr>
            <w:tcW w:w="6084" w:type="dxa"/>
            <w:tcBorders>
              <w:left w:val="single" w:sz="4" w:space="0" w:color="000000"/>
              <w:bottom w:val="single" w:sz="4" w:space="0" w:color="000000"/>
            </w:tcBorders>
            <w:vAlign w:val="bottom"/>
          </w:tcPr>
          <w:p w:rsidR="002E7ED0" w:rsidRPr="002075A1" w:rsidRDefault="008544A3" w:rsidP="002075A1">
            <w:pPr>
              <w:rPr>
                <w:szCs w:val="24"/>
              </w:rPr>
            </w:pPr>
            <w:r w:rsidRPr="002075A1">
              <w:rPr>
                <w:szCs w:val="24"/>
              </w:rPr>
              <w:t>Налоги на прибыль, доходы</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231402,00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245523,00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261301,00</w:t>
            </w:r>
          </w:p>
        </w:tc>
      </w:tr>
      <w:tr w:rsidR="002E7ED0" w:rsidRPr="002075A1">
        <w:trPr>
          <w:trHeight w:val="321"/>
        </w:trPr>
        <w:tc>
          <w:tcPr>
            <w:tcW w:w="2977" w:type="dxa"/>
            <w:tcBorders>
              <w:left w:val="single" w:sz="4" w:space="0" w:color="000000"/>
              <w:bottom w:val="single" w:sz="4" w:space="0" w:color="000000"/>
            </w:tcBorders>
            <w:vAlign w:val="bottom"/>
          </w:tcPr>
          <w:p w:rsidR="002E7ED0" w:rsidRPr="002075A1" w:rsidRDefault="008544A3" w:rsidP="002075A1">
            <w:pPr>
              <w:jc w:val="center"/>
              <w:rPr>
                <w:szCs w:val="24"/>
              </w:rPr>
            </w:pPr>
            <w:r w:rsidRPr="002075A1">
              <w:rPr>
                <w:szCs w:val="24"/>
              </w:rPr>
              <w:t>1 01 02000 01 0000 110</w:t>
            </w:r>
          </w:p>
        </w:tc>
        <w:tc>
          <w:tcPr>
            <w:tcW w:w="6084" w:type="dxa"/>
            <w:tcBorders>
              <w:left w:val="single" w:sz="4" w:space="0" w:color="000000"/>
              <w:bottom w:val="single" w:sz="4" w:space="0" w:color="000000"/>
            </w:tcBorders>
            <w:vAlign w:val="bottom"/>
          </w:tcPr>
          <w:p w:rsidR="002E7ED0" w:rsidRPr="002075A1" w:rsidRDefault="008544A3" w:rsidP="002075A1">
            <w:pPr>
              <w:rPr>
                <w:szCs w:val="24"/>
              </w:rPr>
            </w:pPr>
            <w:r w:rsidRPr="002075A1">
              <w:rPr>
                <w:szCs w:val="24"/>
              </w:rPr>
              <w:t>Налог на доходы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231402,00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80" w:right="-121"/>
              <w:jc w:val="center"/>
              <w:rPr>
                <w:szCs w:val="24"/>
              </w:rPr>
            </w:pPr>
            <w:r w:rsidRPr="002075A1">
              <w:rPr>
                <w:szCs w:val="24"/>
              </w:rPr>
              <w:t>245523,00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80" w:right="-121"/>
              <w:jc w:val="center"/>
              <w:rPr>
                <w:szCs w:val="24"/>
              </w:rPr>
            </w:pPr>
            <w:r w:rsidRPr="002075A1">
              <w:rPr>
                <w:szCs w:val="24"/>
              </w:rPr>
              <w:t>261301,00</w:t>
            </w:r>
          </w:p>
        </w:tc>
      </w:tr>
      <w:tr w:rsidR="002E7ED0" w:rsidRPr="002075A1">
        <w:trPr>
          <w:trHeight w:val="321"/>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1 01 02010 01 0000 110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219361,00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233854,00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249054,00</w:t>
            </w:r>
          </w:p>
        </w:tc>
      </w:tr>
      <w:tr w:rsidR="002E7ED0" w:rsidRPr="002075A1">
        <w:trPr>
          <w:trHeight w:val="321"/>
        </w:trPr>
        <w:tc>
          <w:tcPr>
            <w:tcW w:w="297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1 01 02020 01 0000110</w:t>
            </w:r>
          </w:p>
        </w:tc>
        <w:tc>
          <w:tcPr>
            <w:tcW w:w="6084"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2075A1">
              <w:rPr>
                <w:szCs w:val="24"/>
              </w:rPr>
              <w:lastRenderedPageBreak/>
              <w:t>статьей 227 Налогового кодекса Российской Федерации</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lastRenderedPageBreak/>
              <w:t>9583,00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10215,00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10879,00</w:t>
            </w:r>
          </w:p>
        </w:tc>
      </w:tr>
      <w:tr w:rsidR="002E7ED0" w:rsidRPr="002075A1">
        <w:trPr>
          <w:trHeight w:val="321"/>
        </w:trPr>
        <w:tc>
          <w:tcPr>
            <w:tcW w:w="297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lastRenderedPageBreak/>
              <w:t>1 01 02030 01 0000110</w:t>
            </w:r>
          </w:p>
        </w:tc>
        <w:tc>
          <w:tcPr>
            <w:tcW w:w="6084"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2109,00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372,00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396,00</w:t>
            </w:r>
          </w:p>
        </w:tc>
      </w:tr>
      <w:tr w:rsidR="002E7ED0" w:rsidRPr="002075A1">
        <w:trPr>
          <w:trHeight w:val="321"/>
        </w:trPr>
        <w:tc>
          <w:tcPr>
            <w:tcW w:w="297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1 01 02080 01 0000 110</w:t>
            </w:r>
          </w:p>
        </w:tc>
        <w:tc>
          <w:tcPr>
            <w:tcW w:w="6084"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349,00</w:t>
            </w:r>
          </w:p>
        </w:tc>
        <w:tc>
          <w:tcPr>
            <w:tcW w:w="1716" w:type="dxa"/>
            <w:tcBorders>
              <w:left w:val="single" w:sz="4" w:space="0" w:color="000000"/>
              <w:bottom w:val="single" w:sz="4" w:space="0" w:color="000000"/>
              <w:right w:val="single" w:sz="4" w:space="0" w:color="000000"/>
            </w:tcBorders>
            <w:vAlign w:val="center"/>
          </w:tcPr>
          <w:p w:rsidR="002E7ED0" w:rsidRPr="002075A1" w:rsidRDefault="002E7ED0" w:rsidP="002075A1">
            <w:pPr>
              <w:ind w:left="-80" w:right="-121"/>
              <w:jc w:val="center"/>
              <w:rPr>
                <w:szCs w:val="24"/>
              </w:rPr>
            </w:pPr>
          </w:p>
        </w:tc>
        <w:tc>
          <w:tcPr>
            <w:tcW w:w="1579" w:type="dxa"/>
            <w:tcBorders>
              <w:left w:val="single" w:sz="4" w:space="0" w:color="000000"/>
              <w:bottom w:val="single" w:sz="4" w:space="0" w:color="000000"/>
              <w:right w:val="single" w:sz="4" w:space="0" w:color="000000"/>
            </w:tcBorders>
            <w:vAlign w:val="center"/>
          </w:tcPr>
          <w:p w:rsidR="002E7ED0" w:rsidRPr="002075A1" w:rsidRDefault="002E7ED0" w:rsidP="002075A1">
            <w:pPr>
              <w:ind w:left="-80" w:right="-121"/>
              <w:jc w:val="center"/>
              <w:rPr>
                <w:szCs w:val="24"/>
              </w:rPr>
            </w:pPr>
          </w:p>
        </w:tc>
      </w:tr>
      <w:tr w:rsidR="002E7ED0" w:rsidRPr="002075A1">
        <w:trPr>
          <w:trHeight w:val="215"/>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1 05 00000 00 0000 000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Налоги на совокупный доход</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512450,00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536023,00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557464,00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1 05 03000 01 0000 110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512450,00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80" w:right="-121"/>
              <w:jc w:val="center"/>
              <w:rPr>
                <w:szCs w:val="24"/>
              </w:rPr>
            </w:pPr>
            <w:r w:rsidRPr="002075A1">
              <w:rPr>
                <w:szCs w:val="24"/>
              </w:rPr>
              <w:t>536023,00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80" w:right="-121"/>
              <w:jc w:val="center"/>
              <w:rPr>
                <w:szCs w:val="24"/>
              </w:rPr>
            </w:pPr>
            <w:r w:rsidRPr="002075A1">
              <w:rPr>
                <w:szCs w:val="24"/>
              </w:rPr>
              <w:t>557464,00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1 05 03010 01 0000 110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512450,00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80" w:right="-121"/>
              <w:jc w:val="center"/>
              <w:rPr>
                <w:szCs w:val="24"/>
              </w:rPr>
            </w:pPr>
            <w:r w:rsidRPr="002075A1">
              <w:rPr>
                <w:szCs w:val="24"/>
              </w:rPr>
              <w:t>536023,00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80" w:right="-121"/>
              <w:jc w:val="center"/>
              <w:rPr>
                <w:szCs w:val="24"/>
              </w:rPr>
            </w:pPr>
            <w:r w:rsidRPr="002075A1">
              <w:rPr>
                <w:szCs w:val="24"/>
              </w:rPr>
              <w:t>557464,00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1 06 00000 00 0000 000</w:t>
            </w:r>
          </w:p>
        </w:tc>
        <w:tc>
          <w:tcPr>
            <w:tcW w:w="6084" w:type="dxa"/>
            <w:tcBorders>
              <w:left w:val="single" w:sz="4" w:space="0" w:color="000000"/>
              <w:bottom w:val="single" w:sz="4" w:space="0" w:color="000000"/>
            </w:tcBorders>
          </w:tcPr>
          <w:p w:rsidR="002E7ED0" w:rsidRPr="002075A1" w:rsidRDefault="008544A3" w:rsidP="002075A1">
            <w:pPr>
              <w:jc w:val="both"/>
              <w:rPr>
                <w:szCs w:val="24"/>
              </w:rPr>
            </w:pPr>
            <w:r w:rsidRPr="002075A1">
              <w:rPr>
                <w:szCs w:val="24"/>
              </w:rPr>
              <w:t>Налоги на имущество</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1819886,00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1819886,00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1819886,00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1 06 01000 00 0000 110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Налог на имущество физических лиц</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185441,00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185441,00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185441,00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1 06 01030 10 0000 110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185441,00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185441,00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185441,00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ind w:left="-142"/>
              <w:jc w:val="center"/>
              <w:rPr>
                <w:szCs w:val="24"/>
              </w:rPr>
            </w:pPr>
            <w:r w:rsidRPr="002075A1">
              <w:rPr>
                <w:szCs w:val="24"/>
              </w:rPr>
              <w:t>1 06 06000 00 0000 000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Земельный налог</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1634445,00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1634445,00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1634445,00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ind w:left="-142"/>
              <w:jc w:val="center"/>
              <w:rPr>
                <w:szCs w:val="24"/>
              </w:rPr>
            </w:pPr>
            <w:r w:rsidRPr="002075A1">
              <w:rPr>
                <w:szCs w:val="24"/>
              </w:rPr>
              <w:t>1 06 06030 00 0000 110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Земельный налог с организаций</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467921,00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467921,00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467921,00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ind w:left="-142"/>
              <w:jc w:val="center"/>
              <w:rPr>
                <w:szCs w:val="24"/>
              </w:rPr>
            </w:pPr>
            <w:r w:rsidRPr="002075A1">
              <w:rPr>
                <w:szCs w:val="24"/>
              </w:rPr>
              <w:t>1 06 06033 10 0000 110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Земельный налог с организаций,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467921,00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467921,00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467921,00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pStyle w:val="a5"/>
              <w:ind w:left="-180" w:firstLine="0"/>
              <w:jc w:val="center"/>
              <w:rPr>
                <w:sz w:val="24"/>
                <w:szCs w:val="24"/>
              </w:rPr>
            </w:pPr>
            <w:r w:rsidRPr="002075A1">
              <w:rPr>
                <w:sz w:val="24"/>
                <w:szCs w:val="24"/>
              </w:rPr>
              <w:t>1 06 06040 10 0000 110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Земельный налог с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1166524,00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1634445,00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1634445,00</w:t>
            </w:r>
          </w:p>
        </w:tc>
      </w:tr>
      <w:tr w:rsidR="002E7ED0" w:rsidRPr="002075A1">
        <w:trPr>
          <w:trHeight w:val="135"/>
        </w:trPr>
        <w:tc>
          <w:tcPr>
            <w:tcW w:w="2977" w:type="dxa"/>
            <w:tcBorders>
              <w:left w:val="single" w:sz="4" w:space="0" w:color="000000"/>
              <w:bottom w:val="single" w:sz="4" w:space="0" w:color="000000"/>
            </w:tcBorders>
            <w:vAlign w:val="center"/>
          </w:tcPr>
          <w:p w:rsidR="002E7ED0" w:rsidRPr="002075A1" w:rsidRDefault="008544A3" w:rsidP="002075A1">
            <w:pPr>
              <w:ind w:left="180" w:hanging="180"/>
              <w:jc w:val="center"/>
              <w:rPr>
                <w:szCs w:val="24"/>
              </w:rPr>
            </w:pPr>
            <w:r w:rsidRPr="002075A1">
              <w:rPr>
                <w:szCs w:val="24"/>
              </w:rPr>
              <w:t>1 06 06043 10 0000 110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Земельный налог с физических лиц,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1166524,00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1634445,00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1634445,00</w:t>
            </w:r>
          </w:p>
        </w:tc>
      </w:tr>
      <w:tr w:rsidR="002E7ED0" w:rsidRPr="002075A1">
        <w:trPr>
          <w:trHeight w:val="434"/>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1 11 00000 00 0000 000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63600,00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63600,00</w:t>
            </w:r>
          </w:p>
        </w:tc>
      </w:tr>
      <w:tr w:rsidR="002E7ED0" w:rsidRPr="002075A1">
        <w:trPr>
          <w:trHeight w:val="434"/>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1 11 05000 00 0000 120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w:t>
            </w:r>
            <w:r w:rsidRPr="002075A1">
              <w:rPr>
                <w:szCs w:val="24"/>
              </w:rPr>
              <w:lastRenderedPageBreak/>
              <w:t>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lastRenderedPageBreak/>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63600,00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63600,00</w:t>
            </w:r>
          </w:p>
        </w:tc>
      </w:tr>
      <w:tr w:rsidR="002E7ED0" w:rsidRPr="002075A1">
        <w:trPr>
          <w:trHeight w:val="434"/>
        </w:trPr>
        <w:tc>
          <w:tcPr>
            <w:tcW w:w="2977" w:type="dxa"/>
            <w:tcBorders>
              <w:left w:val="single" w:sz="4" w:space="0" w:color="000000"/>
              <w:bottom w:val="single" w:sz="4" w:space="0" w:color="000000"/>
            </w:tcBorders>
            <w:vAlign w:val="center"/>
          </w:tcPr>
          <w:p w:rsidR="002E7ED0" w:rsidRPr="002075A1" w:rsidRDefault="008544A3" w:rsidP="002075A1">
            <w:pPr>
              <w:ind w:left="-108" w:right="-29"/>
              <w:jc w:val="center"/>
              <w:rPr>
                <w:szCs w:val="24"/>
              </w:rPr>
            </w:pPr>
            <w:r w:rsidRPr="002075A1">
              <w:rPr>
                <w:szCs w:val="24"/>
              </w:rPr>
              <w:lastRenderedPageBreak/>
              <w:t>1 11 05020 00 0000 120</w:t>
            </w:r>
          </w:p>
        </w:tc>
        <w:tc>
          <w:tcPr>
            <w:tcW w:w="6084" w:type="dxa"/>
            <w:tcBorders>
              <w:left w:val="single" w:sz="4" w:space="0" w:color="000000"/>
              <w:bottom w:val="single" w:sz="4" w:space="0" w:color="000000"/>
            </w:tcBorders>
          </w:tcPr>
          <w:p w:rsidR="002E7ED0" w:rsidRPr="002075A1" w:rsidRDefault="008544A3" w:rsidP="002075A1">
            <w:pPr>
              <w:rPr>
                <w:szCs w:val="24"/>
              </w:rPr>
            </w:pPr>
            <w:proofErr w:type="gramStart"/>
            <w:r w:rsidRPr="002075A1">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51000,00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51000,00</w:t>
            </w:r>
          </w:p>
        </w:tc>
      </w:tr>
      <w:tr w:rsidR="002E7ED0" w:rsidRPr="002075A1">
        <w:trPr>
          <w:trHeight w:val="434"/>
        </w:trPr>
        <w:tc>
          <w:tcPr>
            <w:tcW w:w="2977" w:type="dxa"/>
            <w:tcBorders>
              <w:left w:val="single" w:sz="4" w:space="0" w:color="000000"/>
              <w:bottom w:val="single" w:sz="4" w:space="0" w:color="000000"/>
            </w:tcBorders>
            <w:vAlign w:val="center"/>
          </w:tcPr>
          <w:p w:rsidR="002E7ED0" w:rsidRPr="002075A1" w:rsidRDefault="008544A3" w:rsidP="002075A1">
            <w:pPr>
              <w:ind w:left="-108" w:right="-29"/>
              <w:jc w:val="center"/>
              <w:rPr>
                <w:szCs w:val="24"/>
              </w:rPr>
            </w:pPr>
            <w:r w:rsidRPr="002075A1">
              <w:rPr>
                <w:szCs w:val="24"/>
              </w:rPr>
              <w:t>1 11 05025 10 0000 120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2075A1">
              <w:rPr>
                <w:szCs w:val="24"/>
              </w:rPr>
              <w:t>)г</w:t>
            </w:r>
            <w:proofErr w:type="gramEnd"/>
            <w:r w:rsidRPr="002075A1">
              <w:rPr>
                <w:szCs w:val="24"/>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51000,00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51000,00</w:t>
            </w:r>
          </w:p>
        </w:tc>
      </w:tr>
      <w:tr w:rsidR="002E7ED0" w:rsidRPr="002075A1">
        <w:trPr>
          <w:trHeight w:val="434"/>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1 11 05030 00 0000 120</w:t>
            </w:r>
          </w:p>
        </w:tc>
        <w:tc>
          <w:tcPr>
            <w:tcW w:w="6084" w:type="dxa"/>
            <w:tcBorders>
              <w:left w:val="single" w:sz="4" w:space="0" w:color="000000"/>
              <w:bottom w:val="single" w:sz="4" w:space="0" w:color="000000"/>
            </w:tcBorders>
          </w:tcPr>
          <w:p w:rsidR="002E7ED0" w:rsidRPr="002075A1" w:rsidRDefault="008544A3" w:rsidP="002075A1">
            <w:pPr>
              <w:rPr>
                <w:szCs w:val="24"/>
              </w:rPr>
            </w:pPr>
            <w:r w:rsidRPr="002075A1">
              <w:rPr>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12600,00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12600,00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12600,00</w:t>
            </w:r>
          </w:p>
        </w:tc>
      </w:tr>
      <w:tr w:rsidR="002E7ED0" w:rsidRPr="002075A1">
        <w:trPr>
          <w:trHeight w:val="434"/>
        </w:trPr>
        <w:tc>
          <w:tcPr>
            <w:tcW w:w="297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1 11 05035 10 0000 120</w:t>
            </w:r>
          </w:p>
        </w:tc>
        <w:tc>
          <w:tcPr>
            <w:tcW w:w="6084" w:type="dxa"/>
            <w:tcBorders>
              <w:top w:val="single" w:sz="4" w:space="0" w:color="000000"/>
              <w:left w:val="single" w:sz="4" w:space="0" w:color="000000"/>
              <w:bottom w:val="single" w:sz="4" w:space="0" w:color="000000"/>
            </w:tcBorders>
          </w:tcPr>
          <w:p w:rsidR="002E7ED0" w:rsidRPr="002075A1" w:rsidRDefault="008544A3" w:rsidP="002075A1">
            <w:pPr>
              <w:rPr>
                <w:szCs w:val="24"/>
              </w:rPr>
            </w:pPr>
            <w:r w:rsidRPr="002075A1">
              <w:rPr>
                <w:szCs w:val="24"/>
              </w:rPr>
              <w:t xml:space="preserve">Доходы от сдачи в аренду имущества, находящегося в оперативном управлении </w:t>
            </w:r>
            <w:proofErr w:type="gramStart"/>
            <w:r w:rsidRPr="002075A1">
              <w:rPr>
                <w:szCs w:val="24"/>
              </w:rPr>
              <w:t>органов управления</w:t>
            </w:r>
            <w:proofErr w:type="gramEnd"/>
            <w:r w:rsidRPr="002075A1">
              <w:rPr>
                <w:szCs w:val="24"/>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12600,00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12600,00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ind w:left="-80" w:right="-121"/>
              <w:jc w:val="center"/>
              <w:rPr>
                <w:szCs w:val="24"/>
              </w:rPr>
            </w:pPr>
            <w:r w:rsidRPr="002075A1">
              <w:rPr>
                <w:szCs w:val="24"/>
              </w:rPr>
              <w:t>12600,00</w:t>
            </w:r>
          </w:p>
        </w:tc>
      </w:tr>
      <w:tr w:rsidR="002E7ED0" w:rsidRPr="002075A1">
        <w:trPr>
          <w:trHeight w:val="381"/>
        </w:trPr>
        <w:tc>
          <w:tcPr>
            <w:tcW w:w="2977" w:type="dxa"/>
            <w:tcBorders>
              <w:left w:val="single" w:sz="4" w:space="0" w:color="000000"/>
              <w:bottom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2 00 00000 00 0000 000</w:t>
            </w:r>
          </w:p>
        </w:tc>
        <w:tc>
          <w:tcPr>
            <w:tcW w:w="6084" w:type="dxa"/>
            <w:tcBorders>
              <w:left w:val="single" w:sz="4" w:space="0" w:color="000000"/>
              <w:bottom w:val="single" w:sz="4" w:space="0" w:color="000000"/>
            </w:tcBorders>
            <w:vAlign w:val="center"/>
          </w:tcPr>
          <w:p w:rsidR="002E7ED0" w:rsidRPr="002075A1" w:rsidRDefault="008544A3" w:rsidP="002075A1">
            <w:pPr>
              <w:pStyle w:val="Web"/>
              <w:spacing w:before="0" w:after="0"/>
              <w:rPr>
                <w:rFonts w:ascii="Times New Roman" w:hAnsi="Times New Roman"/>
                <w:szCs w:val="24"/>
              </w:rPr>
            </w:pPr>
            <w:r w:rsidRPr="002075A1">
              <w:rPr>
                <w:rFonts w:ascii="Times New Roman" w:hAnsi="Times New Roman"/>
                <w:szCs w:val="24"/>
              </w:rPr>
              <w:t>Безвозмездные поступления</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1712773,00</w:t>
            </w:r>
          </w:p>
        </w:tc>
        <w:tc>
          <w:tcPr>
            <w:tcW w:w="1716" w:type="dxa"/>
            <w:tcBorders>
              <w:top w:val="single" w:sz="6" w:space="0" w:color="000000"/>
              <w:left w:val="single" w:sz="6" w:space="0" w:color="000000"/>
              <w:bottom w:val="single" w:sz="6" w:space="0" w:color="000000"/>
              <w:right w:val="single" w:sz="6" w:space="0" w:color="000000"/>
            </w:tcBorders>
          </w:tcPr>
          <w:p w:rsidR="002E7ED0" w:rsidRPr="002075A1" w:rsidRDefault="008544A3" w:rsidP="002075A1">
            <w:pPr>
              <w:jc w:val="right"/>
              <w:rPr>
                <w:szCs w:val="24"/>
              </w:rPr>
            </w:pPr>
            <w:r w:rsidRPr="002075A1">
              <w:rPr>
                <w:szCs w:val="24"/>
              </w:rPr>
              <w:t xml:space="preserve"> 1 949 236,00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958270,00</w:t>
            </w:r>
          </w:p>
        </w:tc>
      </w:tr>
      <w:tr w:rsidR="002E7ED0" w:rsidRPr="002075A1">
        <w:trPr>
          <w:trHeight w:val="434"/>
        </w:trPr>
        <w:tc>
          <w:tcPr>
            <w:tcW w:w="2977" w:type="dxa"/>
            <w:tcBorders>
              <w:top w:val="single" w:sz="4" w:space="0" w:color="000000"/>
              <w:left w:val="single" w:sz="4" w:space="0" w:color="000000"/>
              <w:bottom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2 02 00000 00 0000 000</w:t>
            </w:r>
          </w:p>
        </w:tc>
        <w:tc>
          <w:tcPr>
            <w:tcW w:w="6084"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pStyle w:val="Web"/>
              <w:spacing w:before="0" w:after="0"/>
              <w:rPr>
                <w:rFonts w:ascii="Times New Roman" w:hAnsi="Times New Roman"/>
                <w:szCs w:val="24"/>
              </w:rPr>
            </w:pPr>
            <w:r w:rsidRPr="002075A1">
              <w:rPr>
                <w:rFonts w:ascii="Times New Roman" w:hAnsi="Times New Roman"/>
                <w:szCs w:val="24"/>
              </w:rPr>
              <w:t>Безвозмездные поступления от других бюджетов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1712773,00</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ED0" w:rsidRPr="002075A1" w:rsidRDefault="008544A3" w:rsidP="002075A1">
            <w:pPr>
              <w:jc w:val="right"/>
              <w:rPr>
                <w:szCs w:val="24"/>
              </w:rPr>
            </w:pPr>
            <w:r w:rsidRPr="002075A1">
              <w:rPr>
                <w:szCs w:val="24"/>
              </w:rPr>
              <w:t xml:space="preserve"> 1 949 236,00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958270,00</w:t>
            </w:r>
          </w:p>
        </w:tc>
      </w:tr>
      <w:tr w:rsidR="002E7ED0" w:rsidRPr="002075A1">
        <w:trPr>
          <w:trHeight w:val="434"/>
        </w:trPr>
        <w:tc>
          <w:tcPr>
            <w:tcW w:w="2977" w:type="dxa"/>
            <w:tcBorders>
              <w:left w:val="single" w:sz="4" w:space="0" w:color="000000"/>
              <w:bottom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2 02 10000 00 0000 150</w:t>
            </w:r>
          </w:p>
        </w:tc>
        <w:tc>
          <w:tcPr>
            <w:tcW w:w="6084" w:type="dxa"/>
            <w:tcBorders>
              <w:left w:val="single" w:sz="4" w:space="0" w:color="000000"/>
              <w:bottom w:val="single" w:sz="4" w:space="0" w:color="000000"/>
            </w:tcBorders>
          </w:tcPr>
          <w:p w:rsidR="002E7ED0" w:rsidRPr="002075A1" w:rsidRDefault="008544A3" w:rsidP="002075A1">
            <w:pPr>
              <w:pStyle w:val="Web"/>
              <w:spacing w:before="0" w:after="0"/>
              <w:rPr>
                <w:rFonts w:ascii="Times New Roman" w:hAnsi="Times New Roman"/>
                <w:szCs w:val="24"/>
              </w:rPr>
            </w:pPr>
            <w:proofErr w:type="gramStart"/>
            <w:r w:rsidRPr="002075A1">
              <w:rPr>
                <w:rFonts w:ascii="Times New Roman" w:hAnsi="Times New Roman"/>
                <w:szCs w:val="24"/>
              </w:rPr>
              <w:t>Дотации</w:t>
            </w:r>
            <w:proofErr w:type="gramEnd"/>
            <w:r w:rsidRPr="002075A1">
              <w:rPr>
                <w:rFonts w:ascii="Times New Roman" w:hAnsi="Times New Roman"/>
                <w:szCs w:val="24"/>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1369379,00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909945,00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836730,00</w:t>
            </w:r>
          </w:p>
        </w:tc>
      </w:tr>
      <w:tr w:rsidR="002E7ED0" w:rsidRPr="002075A1">
        <w:trPr>
          <w:trHeight w:val="247"/>
        </w:trPr>
        <w:tc>
          <w:tcPr>
            <w:tcW w:w="2977" w:type="dxa"/>
            <w:tcBorders>
              <w:left w:val="single" w:sz="4" w:space="0" w:color="000000"/>
              <w:bottom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2 02 15002 00 0000 150</w:t>
            </w:r>
          </w:p>
        </w:tc>
        <w:tc>
          <w:tcPr>
            <w:tcW w:w="6084" w:type="dxa"/>
            <w:tcBorders>
              <w:left w:val="single" w:sz="4" w:space="0" w:color="000000"/>
              <w:bottom w:val="single" w:sz="4" w:space="0" w:color="000000"/>
            </w:tcBorders>
          </w:tcPr>
          <w:p w:rsidR="002E7ED0" w:rsidRPr="002075A1" w:rsidRDefault="008544A3" w:rsidP="002075A1">
            <w:pPr>
              <w:pStyle w:val="Web"/>
              <w:spacing w:before="0" w:after="0"/>
              <w:rPr>
                <w:rFonts w:ascii="Times New Roman" w:hAnsi="Times New Roman"/>
                <w:szCs w:val="24"/>
              </w:rPr>
            </w:pPr>
            <w:proofErr w:type="gramStart"/>
            <w:r w:rsidRPr="002075A1">
              <w:rPr>
                <w:rFonts w:ascii="Times New Roman" w:hAnsi="Times New Roman"/>
                <w:szCs w:val="24"/>
              </w:rPr>
              <w:t>Дотации</w:t>
            </w:r>
            <w:proofErr w:type="gramEnd"/>
            <w:r w:rsidRPr="002075A1">
              <w:rPr>
                <w:rFonts w:ascii="Times New Roman" w:hAnsi="Times New Roman"/>
                <w:szCs w:val="24"/>
              </w:rPr>
              <w:t xml:space="preserve"> бюджетам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323465,00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0,00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0,00</w:t>
            </w:r>
          </w:p>
        </w:tc>
      </w:tr>
      <w:tr w:rsidR="002E7ED0" w:rsidRPr="002075A1">
        <w:trPr>
          <w:trHeight w:val="668"/>
        </w:trPr>
        <w:tc>
          <w:tcPr>
            <w:tcW w:w="2977" w:type="dxa"/>
            <w:tcBorders>
              <w:left w:val="single" w:sz="4" w:space="0" w:color="000000"/>
              <w:bottom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lastRenderedPageBreak/>
              <w:t>2 02 15002 10 0000 150</w:t>
            </w:r>
          </w:p>
        </w:tc>
        <w:tc>
          <w:tcPr>
            <w:tcW w:w="6084" w:type="dxa"/>
            <w:tcBorders>
              <w:left w:val="single" w:sz="4" w:space="0" w:color="000000"/>
              <w:bottom w:val="single" w:sz="4" w:space="0" w:color="000000"/>
            </w:tcBorders>
          </w:tcPr>
          <w:p w:rsidR="002E7ED0" w:rsidRPr="002075A1" w:rsidRDefault="008544A3" w:rsidP="002075A1">
            <w:pPr>
              <w:pStyle w:val="Web"/>
              <w:spacing w:before="0" w:after="0"/>
              <w:rPr>
                <w:rFonts w:ascii="Times New Roman" w:hAnsi="Times New Roman"/>
                <w:szCs w:val="24"/>
              </w:rPr>
            </w:pPr>
            <w:proofErr w:type="gramStart"/>
            <w:r w:rsidRPr="002075A1">
              <w:rPr>
                <w:rFonts w:ascii="Times New Roman" w:hAnsi="Times New Roman"/>
                <w:szCs w:val="24"/>
              </w:rPr>
              <w:t>Дотации</w:t>
            </w:r>
            <w:proofErr w:type="gramEnd"/>
            <w:r w:rsidRPr="002075A1">
              <w:rPr>
                <w:rFonts w:ascii="Times New Roman" w:hAnsi="Times New Roman"/>
                <w:szCs w:val="24"/>
              </w:rPr>
              <w:t xml:space="preserve"> бюджетам сельских поселений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323465,00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0,00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0,00</w:t>
            </w:r>
          </w:p>
        </w:tc>
      </w:tr>
      <w:tr w:rsidR="002E7ED0" w:rsidRPr="002075A1">
        <w:trPr>
          <w:trHeight w:val="668"/>
        </w:trPr>
        <w:tc>
          <w:tcPr>
            <w:tcW w:w="2977" w:type="dxa"/>
            <w:tcBorders>
              <w:left w:val="single" w:sz="4" w:space="0" w:color="000000"/>
              <w:bottom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2 02 16001 00 0000 150</w:t>
            </w:r>
          </w:p>
        </w:tc>
        <w:tc>
          <w:tcPr>
            <w:tcW w:w="6084" w:type="dxa"/>
            <w:tcBorders>
              <w:left w:val="single" w:sz="4" w:space="0" w:color="000000"/>
              <w:bottom w:val="single" w:sz="4" w:space="0" w:color="000000"/>
            </w:tcBorders>
            <w:vAlign w:val="center"/>
          </w:tcPr>
          <w:p w:rsidR="002E7ED0" w:rsidRPr="002075A1" w:rsidRDefault="008544A3" w:rsidP="002075A1">
            <w:pPr>
              <w:pStyle w:val="Web"/>
              <w:spacing w:before="0" w:after="0"/>
              <w:rPr>
                <w:rFonts w:ascii="Times New Roman" w:hAnsi="Times New Roman"/>
                <w:szCs w:val="24"/>
              </w:rPr>
            </w:pPr>
            <w:r w:rsidRPr="002075A1">
              <w:rPr>
                <w:rFonts w:ascii="Times New Roman" w:hAnsi="Times New Roman"/>
                <w:szCs w:val="24"/>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1045914,00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909945,00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836730,00</w:t>
            </w:r>
          </w:p>
        </w:tc>
      </w:tr>
      <w:tr w:rsidR="002E7ED0" w:rsidRPr="002075A1">
        <w:trPr>
          <w:trHeight w:val="668"/>
        </w:trPr>
        <w:tc>
          <w:tcPr>
            <w:tcW w:w="2977" w:type="dxa"/>
            <w:tcBorders>
              <w:left w:val="single" w:sz="4" w:space="0" w:color="000000"/>
              <w:bottom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2 02 16001 10 0000 150</w:t>
            </w:r>
          </w:p>
        </w:tc>
        <w:tc>
          <w:tcPr>
            <w:tcW w:w="6084" w:type="dxa"/>
            <w:tcBorders>
              <w:left w:val="single" w:sz="4" w:space="0" w:color="000000"/>
              <w:bottom w:val="single" w:sz="4" w:space="0" w:color="000000"/>
            </w:tcBorders>
            <w:vAlign w:val="center"/>
          </w:tcPr>
          <w:p w:rsidR="002E7ED0" w:rsidRPr="002075A1" w:rsidRDefault="008544A3" w:rsidP="002075A1">
            <w:pPr>
              <w:pStyle w:val="Web"/>
              <w:spacing w:before="0" w:after="0"/>
              <w:rPr>
                <w:rFonts w:ascii="Times New Roman" w:hAnsi="Times New Roman"/>
                <w:szCs w:val="24"/>
              </w:rPr>
            </w:pPr>
            <w:proofErr w:type="gramStart"/>
            <w:r w:rsidRPr="002075A1">
              <w:rPr>
                <w:rFonts w:ascii="Times New Roman" w:hAnsi="Times New Roman"/>
                <w:szCs w:val="24"/>
              </w:rPr>
              <w:t>Дотации</w:t>
            </w:r>
            <w:proofErr w:type="gramEnd"/>
            <w:r w:rsidRPr="002075A1">
              <w:rPr>
                <w:rFonts w:ascii="Times New Roman" w:hAnsi="Times New Roman"/>
                <w:szCs w:val="24"/>
              </w:rPr>
              <w:t xml:space="preserve"> бюджетам сельских поселений на выравнивание бюджетной обеспеченности из бюджетов муниципальных районов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1045914,00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909945,00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ind w:left="-80" w:right="-121"/>
              <w:jc w:val="center"/>
              <w:rPr>
                <w:rFonts w:ascii="Times New Roman" w:hAnsi="Times New Roman"/>
                <w:szCs w:val="24"/>
              </w:rPr>
            </w:pPr>
            <w:r w:rsidRPr="002075A1">
              <w:rPr>
                <w:rFonts w:ascii="Times New Roman" w:hAnsi="Times New Roman"/>
                <w:szCs w:val="24"/>
              </w:rPr>
              <w:t>836730,00</w:t>
            </w:r>
          </w:p>
        </w:tc>
      </w:tr>
      <w:tr w:rsidR="002E7ED0" w:rsidRPr="002075A1">
        <w:trPr>
          <w:trHeight w:val="668"/>
        </w:trPr>
        <w:tc>
          <w:tcPr>
            <w:tcW w:w="2977" w:type="dxa"/>
            <w:tcBorders>
              <w:top w:val="single" w:sz="6" w:space="0" w:color="000000"/>
              <w:bottom w:val="single" w:sz="6" w:space="0" w:color="000000"/>
              <w:right w:val="single" w:sz="6" w:space="0" w:color="000000"/>
            </w:tcBorders>
            <w:vAlign w:val="center"/>
          </w:tcPr>
          <w:p w:rsidR="002E7ED0" w:rsidRPr="002075A1" w:rsidRDefault="008544A3" w:rsidP="002075A1">
            <w:pPr>
              <w:rPr>
                <w:szCs w:val="24"/>
              </w:rPr>
            </w:pPr>
            <w:r w:rsidRPr="002075A1">
              <w:rPr>
                <w:szCs w:val="24"/>
              </w:rPr>
              <w:t>2 02 25576 00 0000 150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Pr>
          <w:p w:rsidR="002E7ED0" w:rsidRPr="002075A1" w:rsidRDefault="008544A3" w:rsidP="002075A1">
            <w:pPr>
              <w:ind w:left="149"/>
              <w:rPr>
                <w:szCs w:val="24"/>
              </w:rPr>
            </w:pPr>
            <w:proofErr w:type="gramStart"/>
            <w:r w:rsidRPr="002075A1">
              <w:rPr>
                <w:szCs w:val="24"/>
              </w:rPr>
              <w:t>Субсидии</w:t>
            </w:r>
            <w:proofErr w:type="gramEnd"/>
            <w:r w:rsidRPr="002075A1">
              <w:rPr>
                <w:szCs w:val="24"/>
              </w:rPr>
              <w:t xml:space="preserve"> бюджетам на обеспечение комплексного развития сельских территорий</w:t>
            </w:r>
          </w:p>
          <w:p w:rsidR="002E7ED0" w:rsidRPr="002075A1" w:rsidRDefault="002E7ED0" w:rsidP="002075A1">
            <w:pPr>
              <w:ind w:left="149"/>
              <w:rPr>
                <w:szCs w:val="24"/>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spacing w:before="0" w:after="0"/>
              <w:jc w:val="center"/>
              <w:rPr>
                <w:rFonts w:ascii="Times New Roman" w:hAnsi="Times New Roman"/>
                <w:szCs w:val="24"/>
              </w:rPr>
            </w:pPr>
          </w:p>
        </w:tc>
        <w:tc>
          <w:tcPr>
            <w:tcW w:w="1716" w:type="dxa"/>
            <w:tcBorders>
              <w:top w:val="single" w:sz="6" w:space="0" w:color="000000"/>
              <w:left w:val="single" w:sz="6" w:space="0" w:color="000000"/>
              <w:bottom w:val="single" w:sz="6" w:space="0" w:color="000000"/>
              <w:right w:val="single" w:sz="6" w:space="0" w:color="000000"/>
            </w:tcBorders>
          </w:tcPr>
          <w:p w:rsidR="002E7ED0" w:rsidRPr="002075A1" w:rsidRDefault="008544A3" w:rsidP="002075A1">
            <w:pPr>
              <w:jc w:val="right"/>
              <w:rPr>
                <w:szCs w:val="24"/>
              </w:rPr>
            </w:pPr>
            <w:r w:rsidRPr="002075A1">
              <w:rPr>
                <w:szCs w:val="24"/>
              </w:rPr>
              <w:t xml:space="preserve"> 921 986,00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ind w:left="-80" w:right="-121"/>
              <w:jc w:val="center"/>
              <w:rPr>
                <w:rFonts w:ascii="Times New Roman" w:hAnsi="Times New Roman"/>
                <w:szCs w:val="24"/>
              </w:rPr>
            </w:pPr>
          </w:p>
        </w:tc>
      </w:tr>
      <w:tr w:rsidR="002E7ED0" w:rsidRPr="002075A1">
        <w:trPr>
          <w:trHeight w:val="668"/>
        </w:trPr>
        <w:tc>
          <w:tcPr>
            <w:tcW w:w="2977" w:type="dxa"/>
            <w:tcBorders>
              <w:top w:val="single" w:sz="6" w:space="0" w:color="000000"/>
              <w:left w:val="single" w:sz="6" w:space="0" w:color="000000"/>
              <w:bottom w:val="single" w:sz="6" w:space="0" w:color="000000"/>
              <w:right w:val="single" w:sz="6" w:space="0" w:color="000000"/>
            </w:tcBorders>
          </w:tcPr>
          <w:p w:rsidR="002E7ED0" w:rsidRPr="002075A1" w:rsidRDefault="008544A3" w:rsidP="002075A1">
            <w:pPr>
              <w:rPr>
                <w:szCs w:val="24"/>
              </w:rPr>
            </w:pPr>
            <w:r w:rsidRPr="002075A1">
              <w:rPr>
                <w:szCs w:val="24"/>
              </w:rPr>
              <w:t>2 02 25576 10 0000 150</w:t>
            </w:r>
          </w:p>
          <w:p w:rsidR="002E7ED0" w:rsidRPr="002075A1" w:rsidRDefault="002E7ED0" w:rsidP="002075A1">
            <w:pPr>
              <w:rPr>
                <w:szCs w:val="24"/>
              </w:rPr>
            </w:pPr>
          </w:p>
        </w:tc>
        <w:tc>
          <w:tcPr>
            <w:tcW w:w="6084" w:type="dxa"/>
            <w:tcBorders>
              <w:top w:val="single" w:sz="6" w:space="0" w:color="000000"/>
              <w:left w:val="single" w:sz="6" w:space="0" w:color="000000"/>
              <w:bottom w:val="nil"/>
              <w:right w:val="single" w:sz="6" w:space="0" w:color="000000"/>
            </w:tcBorders>
            <w:shd w:val="clear" w:color="auto" w:fill="FFFFFF"/>
          </w:tcPr>
          <w:p w:rsidR="002E7ED0" w:rsidRPr="002075A1" w:rsidRDefault="008544A3" w:rsidP="002075A1">
            <w:pPr>
              <w:ind w:left="149"/>
              <w:rPr>
                <w:szCs w:val="24"/>
              </w:rPr>
            </w:pPr>
            <w:proofErr w:type="gramStart"/>
            <w:r w:rsidRPr="002075A1">
              <w:rPr>
                <w:szCs w:val="24"/>
              </w:rPr>
              <w:t>Субсидии</w:t>
            </w:r>
            <w:proofErr w:type="gramEnd"/>
            <w:r w:rsidRPr="002075A1">
              <w:rPr>
                <w:szCs w:val="24"/>
              </w:rPr>
              <w:t xml:space="preserve"> бюджетам сельских поселений на обеспечение комплексного развития сельских территорий</w:t>
            </w:r>
          </w:p>
          <w:p w:rsidR="002E7ED0" w:rsidRPr="002075A1" w:rsidRDefault="002E7ED0" w:rsidP="002075A1">
            <w:pPr>
              <w:ind w:left="149"/>
              <w:rPr>
                <w:szCs w:val="24"/>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spacing w:before="0" w:after="0"/>
              <w:jc w:val="center"/>
              <w:rPr>
                <w:rFonts w:ascii="Times New Roman" w:hAnsi="Times New Roman"/>
                <w:szCs w:val="24"/>
              </w:rPr>
            </w:pPr>
          </w:p>
        </w:tc>
        <w:tc>
          <w:tcPr>
            <w:tcW w:w="1716" w:type="dxa"/>
            <w:tcBorders>
              <w:top w:val="single" w:sz="6" w:space="0" w:color="000000"/>
              <w:left w:val="single" w:sz="6" w:space="0" w:color="000000"/>
              <w:bottom w:val="single" w:sz="6" w:space="0" w:color="000000"/>
              <w:right w:val="single" w:sz="6" w:space="0" w:color="000000"/>
            </w:tcBorders>
          </w:tcPr>
          <w:p w:rsidR="002E7ED0" w:rsidRPr="002075A1" w:rsidRDefault="008544A3" w:rsidP="002075A1">
            <w:pPr>
              <w:jc w:val="right"/>
              <w:rPr>
                <w:szCs w:val="24"/>
              </w:rPr>
            </w:pPr>
            <w:r w:rsidRPr="002075A1">
              <w:rPr>
                <w:szCs w:val="24"/>
              </w:rPr>
              <w:t xml:space="preserve"> 921 986,00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ind w:left="-80" w:right="-121"/>
              <w:jc w:val="center"/>
              <w:rPr>
                <w:rFonts w:ascii="Times New Roman" w:hAnsi="Times New Roman"/>
                <w:szCs w:val="24"/>
              </w:rPr>
            </w:pPr>
          </w:p>
        </w:tc>
      </w:tr>
      <w:tr w:rsidR="002E7ED0" w:rsidRPr="002075A1">
        <w:trPr>
          <w:trHeight w:val="543"/>
        </w:trPr>
        <w:tc>
          <w:tcPr>
            <w:tcW w:w="2977" w:type="dxa"/>
            <w:tcBorders>
              <w:left w:val="single" w:sz="4" w:space="0" w:color="000000"/>
              <w:bottom w:val="single" w:sz="4" w:space="0" w:color="000000"/>
            </w:tcBorders>
            <w:vAlign w:val="center"/>
          </w:tcPr>
          <w:p w:rsidR="002E7ED0" w:rsidRPr="002075A1" w:rsidRDefault="008544A3" w:rsidP="002075A1">
            <w:pPr>
              <w:pStyle w:val="Web"/>
              <w:spacing w:before="0" w:after="0"/>
              <w:ind w:left="-108" w:right="-29"/>
              <w:jc w:val="center"/>
              <w:rPr>
                <w:rFonts w:ascii="Times New Roman" w:hAnsi="Times New Roman"/>
                <w:szCs w:val="24"/>
              </w:rPr>
            </w:pPr>
            <w:r w:rsidRPr="002075A1">
              <w:rPr>
                <w:rFonts w:ascii="Times New Roman" w:hAnsi="Times New Roman"/>
                <w:szCs w:val="24"/>
              </w:rPr>
              <w:t>2 02 30000 00 0000 150</w:t>
            </w:r>
          </w:p>
        </w:tc>
        <w:tc>
          <w:tcPr>
            <w:tcW w:w="6084" w:type="dxa"/>
            <w:tcBorders>
              <w:left w:val="single" w:sz="4" w:space="0" w:color="000000"/>
              <w:bottom w:val="single" w:sz="4" w:space="0" w:color="000000"/>
            </w:tcBorders>
          </w:tcPr>
          <w:p w:rsidR="002E7ED0" w:rsidRPr="002075A1" w:rsidRDefault="008544A3" w:rsidP="002075A1">
            <w:pPr>
              <w:pStyle w:val="Web"/>
              <w:spacing w:before="0" w:after="0"/>
              <w:rPr>
                <w:rFonts w:ascii="Times New Roman" w:hAnsi="Times New Roman"/>
                <w:szCs w:val="24"/>
              </w:rPr>
            </w:pPr>
            <w:proofErr w:type="gramStart"/>
            <w:r w:rsidRPr="002075A1">
              <w:rPr>
                <w:rFonts w:ascii="Times New Roman" w:hAnsi="Times New Roman"/>
                <w:szCs w:val="24"/>
              </w:rPr>
              <w:t>Субвенции</w:t>
            </w:r>
            <w:proofErr w:type="gramEnd"/>
            <w:r w:rsidRPr="002075A1">
              <w:rPr>
                <w:rFonts w:ascii="Times New Roman" w:hAnsi="Times New Roman"/>
                <w:szCs w:val="24"/>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112126,00</w:t>
            </w:r>
          </w:p>
        </w:tc>
        <w:tc>
          <w:tcPr>
            <w:tcW w:w="1716"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spacing w:before="0" w:after="0"/>
              <w:ind w:left="-80" w:right="-121"/>
              <w:jc w:val="center"/>
              <w:rPr>
                <w:rFonts w:ascii="Times New Roman" w:hAnsi="Times New Roman"/>
                <w:szCs w:val="24"/>
              </w:rPr>
            </w:pPr>
            <w:r w:rsidRPr="002075A1">
              <w:rPr>
                <w:rFonts w:ascii="Times New Roman" w:hAnsi="Times New Roman"/>
                <w:szCs w:val="24"/>
              </w:rPr>
              <w:t>117305,00</w:t>
            </w:r>
          </w:p>
        </w:tc>
        <w:tc>
          <w:tcPr>
            <w:tcW w:w="1579" w:type="dxa"/>
            <w:tcBorders>
              <w:left w:val="single" w:sz="4" w:space="0" w:color="000000"/>
              <w:bottom w:val="single" w:sz="4" w:space="0" w:color="000000"/>
              <w:right w:val="single" w:sz="4" w:space="0" w:color="000000"/>
            </w:tcBorders>
            <w:vAlign w:val="center"/>
          </w:tcPr>
          <w:p w:rsidR="002E7ED0" w:rsidRPr="002075A1" w:rsidRDefault="008544A3" w:rsidP="002075A1">
            <w:pPr>
              <w:pStyle w:val="Web"/>
              <w:spacing w:before="0" w:after="0"/>
              <w:ind w:left="-80" w:right="-121"/>
              <w:jc w:val="center"/>
              <w:rPr>
                <w:rFonts w:ascii="Times New Roman" w:hAnsi="Times New Roman"/>
                <w:szCs w:val="24"/>
              </w:rPr>
            </w:pPr>
            <w:r w:rsidRPr="002075A1">
              <w:rPr>
                <w:rFonts w:ascii="Times New Roman" w:hAnsi="Times New Roman"/>
                <w:szCs w:val="24"/>
              </w:rPr>
              <w:t>121540,00</w:t>
            </w:r>
          </w:p>
        </w:tc>
      </w:tr>
      <w:tr w:rsidR="002E7ED0" w:rsidRPr="002075A1">
        <w:trPr>
          <w:trHeight w:val="543"/>
        </w:trPr>
        <w:tc>
          <w:tcPr>
            <w:tcW w:w="2977" w:type="dxa"/>
            <w:tcBorders>
              <w:left w:val="single" w:sz="4" w:space="0" w:color="000000"/>
              <w:bottom w:val="single" w:sz="4" w:space="0" w:color="000000"/>
            </w:tcBorders>
            <w:vAlign w:val="center"/>
          </w:tcPr>
          <w:p w:rsidR="002E7ED0" w:rsidRPr="002075A1" w:rsidRDefault="008544A3" w:rsidP="002075A1">
            <w:pPr>
              <w:ind w:left="-108" w:right="-29"/>
              <w:jc w:val="center"/>
              <w:rPr>
                <w:szCs w:val="24"/>
              </w:rPr>
            </w:pPr>
            <w:r w:rsidRPr="002075A1">
              <w:rPr>
                <w:szCs w:val="24"/>
              </w:rPr>
              <w:t>2 02 35118 00 0000 150</w:t>
            </w:r>
          </w:p>
        </w:tc>
        <w:tc>
          <w:tcPr>
            <w:tcW w:w="6084" w:type="dxa"/>
            <w:tcBorders>
              <w:left w:val="single" w:sz="4" w:space="0" w:color="000000"/>
              <w:bottom w:val="single" w:sz="4" w:space="0" w:color="000000"/>
            </w:tcBorders>
          </w:tcPr>
          <w:p w:rsidR="002E7ED0" w:rsidRPr="002075A1" w:rsidRDefault="008544A3" w:rsidP="002075A1">
            <w:pPr>
              <w:rPr>
                <w:szCs w:val="24"/>
              </w:rPr>
            </w:pPr>
            <w:proofErr w:type="gramStart"/>
            <w:r w:rsidRPr="002075A1">
              <w:rPr>
                <w:szCs w:val="24"/>
              </w:rPr>
              <w:t>Субвенции</w:t>
            </w:r>
            <w:proofErr w:type="gramEnd"/>
            <w:r w:rsidRPr="002075A1">
              <w:rPr>
                <w:szCs w:val="24"/>
              </w:rPr>
              <w:t xml:space="preserve"> бюджетам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112126,00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ind w:left="-80" w:right="-121"/>
              <w:jc w:val="center"/>
              <w:rPr>
                <w:rFonts w:ascii="Times New Roman" w:hAnsi="Times New Roman"/>
                <w:szCs w:val="24"/>
              </w:rPr>
            </w:pPr>
            <w:r w:rsidRPr="002075A1">
              <w:rPr>
                <w:rFonts w:ascii="Times New Roman" w:hAnsi="Times New Roman"/>
                <w:szCs w:val="24"/>
              </w:rPr>
              <w:t>117305,00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ind w:left="-80" w:right="-121"/>
              <w:jc w:val="center"/>
              <w:rPr>
                <w:rFonts w:ascii="Times New Roman" w:hAnsi="Times New Roman"/>
                <w:szCs w:val="24"/>
              </w:rPr>
            </w:pPr>
            <w:r w:rsidRPr="002075A1">
              <w:rPr>
                <w:rFonts w:ascii="Times New Roman" w:hAnsi="Times New Roman"/>
                <w:szCs w:val="24"/>
              </w:rPr>
              <w:t>121540,00</w:t>
            </w:r>
          </w:p>
        </w:tc>
      </w:tr>
      <w:tr w:rsidR="002E7ED0" w:rsidRPr="002075A1">
        <w:trPr>
          <w:trHeight w:val="543"/>
        </w:trPr>
        <w:tc>
          <w:tcPr>
            <w:tcW w:w="2977" w:type="dxa"/>
            <w:tcBorders>
              <w:left w:val="single" w:sz="4" w:space="0" w:color="000000"/>
              <w:bottom w:val="single" w:sz="4" w:space="0" w:color="000000"/>
            </w:tcBorders>
            <w:vAlign w:val="center"/>
          </w:tcPr>
          <w:p w:rsidR="002E7ED0" w:rsidRPr="002075A1" w:rsidRDefault="008544A3" w:rsidP="002075A1">
            <w:pPr>
              <w:ind w:left="-108" w:right="-29"/>
              <w:jc w:val="center"/>
              <w:rPr>
                <w:szCs w:val="24"/>
              </w:rPr>
            </w:pPr>
            <w:r w:rsidRPr="002075A1">
              <w:rPr>
                <w:szCs w:val="24"/>
              </w:rPr>
              <w:t>2 02 35118 10 0000 150</w:t>
            </w:r>
          </w:p>
        </w:tc>
        <w:tc>
          <w:tcPr>
            <w:tcW w:w="6084" w:type="dxa"/>
            <w:tcBorders>
              <w:left w:val="single" w:sz="4" w:space="0" w:color="000000"/>
              <w:bottom w:val="single" w:sz="4" w:space="0" w:color="000000"/>
            </w:tcBorders>
          </w:tcPr>
          <w:p w:rsidR="002E7ED0" w:rsidRPr="002075A1" w:rsidRDefault="008544A3" w:rsidP="002075A1">
            <w:pPr>
              <w:rPr>
                <w:szCs w:val="24"/>
              </w:rPr>
            </w:pPr>
            <w:proofErr w:type="gramStart"/>
            <w:r w:rsidRPr="002075A1">
              <w:rPr>
                <w:szCs w:val="24"/>
              </w:rPr>
              <w:t>Субвенции</w:t>
            </w:r>
            <w:proofErr w:type="gramEnd"/>
            <w:r w:rsidRPr="002075A1">
              <w:rPr>
                <w:szCs w:val="24"/>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112126,00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ind w:left="-80" w:right="-121"/>
              <w:jc w:val="center"/>
              <w:rPr>
                <w:rFonts w:ascii="Times New Roman" w:hAnsi="Times New Roman"/>
                <w:szCs w:val="24"/>
              </w:rPr>
            </w:pPr>
            <w:r w:rsidRPr="002075A1">
              <w:rPr>
                <w:rFonts w:ascii="Times New Roman" w:hAnsi="Times New Roman"/>
                <w:szCs w:val="24"/>
              </w:rPr>
              <w:t>117305,00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ind w:left="-80" w:right="-121"/>
              <w:jc w:val="center"/>
              <w:rPr>
                <w:rFonts w:ascii="Times New Roman" w:hAnsi="Times New Roman"/>
                <w:szCs w:val="24"/>
              </w:rPr>
            </w:pPr>
            <w:r w:rsidRPr="002075A1">
              <w:rPr>
                <w:rFonts w:ascii="Times New Roman" w:hAnsi="Times New Roman"/>
                <w:szCs w:val="24"/>
              </w:rPr>
              <w:t>121540,00</w:t>
            </w:r>
          </w:p>
        </w:tc>
      </w:tr>
      <w:tr w:rsidR="002E7ED0" w:rsidRPr="002075A1">
        <w:trPr>
          <w:trHeight w:val="543"/>
        </w:trPr>
        <w:tc>
          <w:tcPr>
            <w:tcW w:w="2977" w:type="dxa"/>
            <w:tcBorders>
              <w:top w:val="single" w:sz="6" w:space="0" w:color="000000"/>
              <w:left w:val="single" w:sz="6" w:space="0" w:color="000000"/>
              <w:bottom w:val="single" w:sz="6" w:space="0" w:color="000000"/>
            </w:tcBorders>
            <w:vAlign w:val="center"/>
          </w:tcPr>
          <w:p w:rsidR="002E7ED0" w:rsidRPr="002075A1" w:rsidRDefault="008544A3" w:rsidP="002075A1">
            <w:pPr>
              <w:jc w:val="center"/>
              <w:rPr>
                <w:szCs w:val="24"/>
              </w:rPr>
            </w:pPr>
            <w:r w:rsidRPr="002075A1">
              <w:rPr>
                <w:szCs w:val="24"/>
              </w:rPr>
              <w:t>2 02 40000 00 0000 150</w:t>
            </w:r>
          </w:p>
        </w:tc>
        <w:tc>
          <w:tcPr>
            <w:tcW w:w="6084" w:type="dxa"/>
            <w:tcBorders>
              <w:top w:val="single" w:sz="6" w:space="0" w:color="000000"/>
              <w:left w:val="single" w:sz="6" w:space="0" w:color="000000"/>
              <w:bottom w:val="single" w:sz="6" w:space="0" w:color="000000"/>
              <w:right w:val="single" w:sz="6" w:space="0" w:color="000000"/>
            </w:tcBorders>
            <w:vAlign w:val="center"/>
          </w:tcPr>
          <w:p w:rsidR="002E7ED0" w:rsidRPr="002075A1" w:rsidRDefault="008544A3" w:rsidP="002075A1">
            <w:pPr>
              <w:jc w:val="center"/>
              <w:rPr>
                <w:szCs w:val="24"/>
              </w:rPr>
            </w:pPr>
            <w:r w:rsidRPr="002075A1">
              <w:rPr>
                <w:szCs w:val="24"/>
              </w:rPr>
              <w:t>Иные межбюджетные трансферты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spacing w:before="0" w:after="0"/>
              <w:ind w:left="-80" w:right="-121"/>
              <w:jc w:val="center"/>
              <w:rPr>
                <w:rFonts w:ascii="Times New Roman" w:hAnsi="Times New Roman"/>
                <w:szCs w:val="24"/>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spacing w:before="0" w:after="0"/>
              <w:ind w:left="-80" w:right="-121"/>
              <w:jc w:val="center"/>
              <w:rPr>
                <w:rFonts w:ascii="Times New Roman" w:hAnsi="Times New Roman"/>
                <w:szCs w:val="24"/>
              </w:rPr>
            </w:pPr>
          </w:p>
        </w:tc>
      </w:tr>
      <w:tr w:rsidR="002E7ED0" w:rsidRPr="002075A1">
        <w:trPr>
          <w:trHeight w:val="543"/>
        </w:trPr>
        <w:tc>
          <w:tcPr>
            <w:tcW w:w="2977" w:type="dxa"/>
            <w:tcBorders>
              <w:top w:val="single" w:sz="6" w:space="0" w:color="000000"/>
              <w:left w:val="single" w:sz="6" w:space="0" w:color="000000"/>
              <w:bottom w:val="single" w:sz="6" w:space="0" w:color="000000"/>
            </w:tcBorders>
            <w:vAlign w:val="center"/>
          </w:tcPr>
          <w:p w:rsidR="002E7ED0" w:rsidRPr="002075A1" w:rsidRDefault="008544A3" w:rsidP="002075A1">
            <w:pPr>
              <w:jc w:val="center"/>
              <w:rPr>
                <w:szCs w:val="24"/>
              </w:rPr>
            </w:pPr>
            <w:r w:rsidRPr="002075A1">
              <w:rPr>
                <w:szCs w:val="24"/>
              </w:rPr>
              <w:t>2 02 40014 00 0000 150</w:t>
            </w:r>
          </w:p>
        </w:tc>
        <w:tc>
          <w:tcPr>
            <w:tcW w:w="6084" w:type="dxa"/>
            <w:tcBorders>
              <w:top w:val="single" w:sz="6" w:space="0" w:color="000000"/>
              <w:left w:val="single" w:sz="6" w:space="0" w:color="000000"/>
              <w:bottom w:val="single" w:sz="6" w:space="0" w:color="000000"/>
              <w:right w:val="single" w:sz="6" w:space="0" w:color="000000"/>
            </w:tcBorders>
            <w:vAlign w:val="center"/>
          </w:tcPr>
          <w:p w:rsidR="002E7ED0" w:rsidRPr="002075A1" w:rsidRDefault="008544A3" w:rsidP="002075A1">
            <w:pPr>
              <w:jc w:val="center"/>
              <w:rPr>
                <w:szCs w:val="24"/>
              </w:rPr>
            </w:pPr>
            <w:r w:rsidRPr="002075A1">
              <w:rPr>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spacing w:before="0" w:after="0"/>
              <w:ind w:left="-80" w:right="-121"/>
              <w:jc w:val="center"/>
              <w:rPr>
                <w:rFonts w:ascii="Times New Roman" w:hAnsi="Times New Roman"/>
                <w:szCs w:val="24"/>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spacing w:before="0" w:after="0"/>
              <w:ind w:left="-80" w:right="-121"/>
              <w:jc w:val="center"/>
              <w:rPr>
                <w:rFonts w:ascii="Times New Roman" w:hAnsi="Times New Roman"/>
                <w:szCs w:val="24"/>
              </w:rPr>
            </w:pPr>
          </w:p>
        </w:tc>
      </w:tr>
      <w:tr w:rsidR="002E7ED0" w:rsidRPr="002075A1">
        <w:trPr>
          <w:trHeight w:val="543"/>
        </w:trPr>
        <w:tc>
          <w:tcPr>
            <w:tcW w:w="2977" w:type="dxa"/>
            <w:tcBorders>
              <w:top w:val="single" w:sz="6" w:space="0" w:color="000000"/>
              <w:left w:val="single" w:sz="6" w:space="0" w:color="000000"/>
              <w:bottom w:val="single" w:sz="6" w:space="0" w:color="000000"/>
            </w:tcBorders>
            <w:vAlign w:val="center"/>
          </w:tcPr>
          <w:p w:rsidR="002E7ED0" w:rsidRPr="002075A1" w:rsidRDefault="008544A3" w:rsidP="002075A1">
            <w:pPr>
              <w:jc w:val="center"/>
              <w:rPr>
                <w:szCs w:val="24"/>
              </w:rPr>
            </w:pPr>
            <w:r w:rsidRPr="002075A1">
              <w:rPr>
                <w:szCs w:val="24"/>
              </w:rPr>
              <w:t>2 02 40014 00 0000 150</w:t>
            </w:r>
          </w:p>
        </w:tc>
        <w:tc>
          <w:tcPr>
            <w:tcW w:w="6084" w:type="dxa"/>
            <w:tcBorders>
              <w:top w:val="single" w:sz="6" w:space="0" w:color="000000"/>
              <w:left w:val="single" w:sz="6" w:space="0" w:color="000000"/>
              <w:bottom w:val="single" w:sz="6" w:space="0" w:color="000000"/>
              <w:right w:val="single" w:sz="6" w:space="0" w:color="000000"/>
            </w:tcBorders>
            <w:vAlign w:val="center"/>
          </w:tcPr>
          <w:p w:rsidR="002E7ED0" w:rsidRPr="002075A1" w:rsidRDefault="008544A3" w:rsidP="002075A1">
            <w:pPr>
              <w:jc w:val="center"/>
              <w:rPr>
                <w:szCs w:val="24"/>
              </w:rPr>
            </w:pPr>
            <w:r w:rsidRPr="002075A1">
              <w:rPr>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Web"/>
              <w:spacing w:before="0" w:after="0"/>
              <w:jc w:val="center"/>
              <w:rPr>
                <w:rFonts w:ascii="Times New Roman" w:hAnsi="Times New Roman"/>
                <w:szCs w:val="24"/>
              </w:rPr>
            </w:pPr>
            <w:r w:rsidRPr="002075A1">
              <w:rPr>
                <w:rFonts w:ascii="Times New Roman" w:hAnsi="Times New Roman"/>
                <w:szCs w:val="24"/>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spacing w:before="0" w:after="0"/>
              <w:ind w:left="-80" w:right="-121"/>
              <w:jc w:val="center"/>
              <w:rPr>
                <w:rFonts w:ascii="Times New Roman" w:hAnsi="Times New Roman"/>
                <w:szCs w:val="24"/>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pStyle w:val="Web"/>
              <w:spacing w:before="0" w:after="0"/>
              <w:ind w:left="-80" w:right="-121"/>
              <w:jc w:val="center"/>
              <w:rPr>
                <w:rFonts w:ascii="Times New Roman" w:hAnsi="Times New Roman"/>
                <w:szCs w:val="24"/>
              </w:rPr>
            </w:pPr>
          </w:p>
        </w:tc>
      </w:tr>
    </w:tbl>
    <w:p w:rsidR="002E7ED0" w:rsidRPr="002075A1" w:rsidRDefault="008544A3" w:rsidP="002075A1">
      <w:pPr>
        <w:rPr>
          <w:szCs w:val="24"/>
        </w:rPr>
      </w:pPr>
      <w:r w:rsidRPr="002075A1">
        <w:rPr>
          <w:szCs w:val="24"/>
        </w:rPr>
        <w:lastRenderedPageBreak/>
        <w:t xml:space="preserve"> </w:t>
      </w:r>
      <w:r w:rsidRPr="002075A1">
        <w:rPr>
          <w:szCs w:val="24"/>
        </w:rPr>
        <w:tab/>
      </w:r>
    </w:p>
    <w:p w:rsidR="002E7ED0" w:rsidRPr="002075A1" w:rsidRDefault="002E7ED0" w:rsidP="002075A1">
      <w:pPr>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jc w:val="right"/>
        <w:rPr>
          <w:szCs w:val="24"/>
        </w:rPr>
      </w:pPr>
    </w:p>
    <w:p w:rsidR="002E7ED0" w:rsidRPr="002075A1" w:rsidRDefault="002E7ED0" w:rsidP="002075A1">
      <w:pPr>
        <w:rPr>
          <w:szCs w:val="24"/>
        </w:rPr>
      </w:pPr>
    </w:p>
    <w:p w:rsidR="002E7ED0" w:rsidRPr="002075A1" w:rsidRDefault="008544A3" w:rsidP="002075A1">
      <w:pPr>
        <w:jc w:val="right"/>
        <w:rPr>
          <w:szCs w:val="24"/>
        </w:rPr>
      </w:pPr>
      <w:r w:rsidRPr="002075A1">
        <w:rPr>
          <w:szCs w:val="24"/>
        </w:rPr>
        <w:t>Приложение №4</w:t>
      </w:r>
    </w:p>
    <w:p w:rsidR="00D827CF" w:rsidRPr="002075A1" w:rsidRDefault="00D827CF" w:rsidP="002075A1">
      <w:pPr>
        <w:ind w:firstLine="4830"/>
        <w:jc w:val="right"/>
        <w:rPr>
          <w:szCs w:val="24"/>
        </w:rPr>
      </w:pPr>
      <w:r w:rsidRPr="002075A1">
        <w:rPr>
          <w:szCs w:val="24"/>
        </w:rPr>
        <w:t>к решению Собрания депутатов</w:t>
      </w:r>
    </w:p>
    <w:p w:rsidR="00D827CF" w:rsidRPr="002075A1" w:rsidRDefault="00D827CF" w:rsidP="002075A1">
      <w:pPr>
        <w:ind w:firstLine="4830"/>
        <w:jc w:val="right"/>
        <w:rPr>
          <w:szCs w:val="24"/>
        </w:rPr>
      </w:pPr>
      <w:r w:rsidRPr="002075A1">
        <w:rPr>
          <w:szCs w:val="24"/>
        </w:rPr>
        <w:t xml:space="preserve">Высокского сельсовета </w:t>
      </w:r>
    </w:p>
    <w:p w:rsidR="00D827CF" w:rsidRPr="002075A1" w:rsidRDefault="00D827CF" w:rsidP="002075A1">
      <w:pPr>
        <w:ind w:firstLine="4830"/>
        <w:jc w:val="right"/>
        <w:rPr>
          <w:szCs w:val="24"/>
        </w:rPr>
      </w:pPr>
      <w:r w:rsidRPr="002075A1">
        <w:rPr>
          <w:szCs w:val="24"/>
        </w:rPr>
        <w:t xml:space="preserve">Медвенского района </w:t>
      </w:r>
    </w:p>
    <w:p w:rsidR="00D827CF" w:rsidRPr="002075A1" w:rsidRDefault="00D827CF" w:rsidP="002075A1">
      <w:pPr>
        <w:ind w:firstLine="4830"/>
        <w:jc w:val="right"/>
        <w:rPr>
          <w:szCs w:val="24"/>
        </w:rPr>
      </w:pPr>
      <w:r w:rsidRPr="002075A1">
        <w:rPr>
          <w:szCs w:val="24"/>
        </w:rPr>
        <w:t>Курской области</w:t>
      </w:r>
    </w:p>
    <w:p w:rsidR="00D827CF" w:rsidRPr="002075A1" w:rsidRDefault="00D827CF" w:rsidP="002075A1">
      <w:pPr>
        <w:ind w:firstLine="4830"/>
        <w:jc w:val="right"/>
        <w:rPr>
          <w:szCs w:val="24"/>
        </w:rPr>
      </w:pPr>
      <w:r w:rsidRPr="002075A1">
        <w:rPr>
          <w:szCs w:val="24"/>
        </w:rPr>
        <w:t>от 21.12.2022г. №28/178</w:t>
      </w:r>
    </w:p>
    <w:p w:rsidR="002E7ED0" w:rsidRPr="002075A1" w:rsidRDefault="002E7ED0" w:rsidP="002075A1">
      <w:pPr>
        <w:pStyle w:val="212"/>
        <w:ind w:left="142" w:firstLine="566"/>
        <w:rPr>
          <w:sz w:val="24"/>
          <w:szCs w:val="24"/>
        </w:rPr>
      </w:pPr>
    </w:p>
    <w:p w:rsidR="00B27B95" w:rsidRPr="002075A1" w:rsidRDefault="00B27B95" w:rsidP="002075A1">
      <w:pPr>
        <w:pStyle w:val="212"/>
        <w:ind w:left="142" w:firstLine="566"/>
        <w:rPr>
          <w:sz w:val="24"/>
          <w:szCs w:val="24"/>
        </w:rPr>
      </w:pPr>
    </w:p>
    <w:p w:rsidR="00B27B95" w:rsidRPr="002075A1" w:rsidRDefault="00B27B95" w:rsidP="002075A1">
      <w:pPr>
        <w:pStyle w:val="212"/>
        <w:ind w:left="142" w:firstLine="566"/>
        <w:rPr>
          <w:sz w:val="24"/>
          <w:szCs w:val="24"/>
        </w:rPr>
      </w:pPr>
    </w:p>
    <w:p w:rsidR="002E7ED0" w:rsidRPr="002075A1" w:rsidRDefault="008544A3" w:rsidP="002075A1">
      <w:pPr>
        <w:pStyle w:val="212"/>
        <w:ind w:left="142" w:firstLine="566"/>
        <w:rPr>
          <w:sz w:val="24"/>
          <w:szCs w:val="24"/>
        </w:rPr>
      </w:pPr>
      <w:r w:rsidRPr="002075A1">
        <w:rPr>
          <w:sz w:val="24"/>
          <w:szCs w:val="24"/>
        </w:rPr>
        <w:t xml:space="preserve">Распределение расходов бюджета муниципального образования «Высокский сельсовет» Медвенского района Курской области на 2023 год и плановый период 2024 и 2025 годов по разделам, подразделам, целевым статьям (муниципальным программам и непрограммным направлениям деятельности), группам </w:t>
      </w:r>
      <w:proofErr w:type="gramStart"/>
      <w:r w:rsidRPr="002075A1">
        <w:rPr>
          <w:sz w:val="24"/>
          <w:szCs w:val="24"/>
        </w:rPr>
        <w:t>видов классификации расходов</w:t>
      </w:r>
      <w:proofErr w:type="gramEnd"/>
      <w:r w:rsidRPr="002075A1">
        <w:rPr>
          <w:sz w:val="24"/>
          <w:szCs w:val="24"/>
        </w:rPr>
        <w:t xml:space="preserve"> Российской Федерации</w:t>
      </w:r>
    </w:p>
    <w:p w:rsidR="002E7ED0" w:rsidRPr="002075A1" w:rsidRDefault="002E7ED0" w:rsidP="002075A1">
      <w:pPr>
        <w:pStyle w:val="212"/>
        <w:ind w:left="142" w:firstLine="566"/>
        <w:rPr>
          <w:sz w:val="24"/>
          <w:szCs w:val="24"/>
        </w:rPr>
      </w:pPr>
    </w:p>
    <w:tbl>
      <w:tblPr>
        <w:tblW w:w="0" w:type="auto"/>
        <w:tblLayout w:type="fixed"/>
        <w:tblLook w:val="04A0"/>
      </w:tblPr>
      <w:tblGrid>
        <w:gridCol w:w="6142"/>
        <w:gridCol w:w="489"/>
        <w:gridCol w:w="549"/>
        <w:gridCol w:w="1859"/>
        <w:gridCol w:w="617"/>
        <w:gridCol w:w="1618"/>
        <w:gridCol w:w="1557"/>
        <w:gridCol w:w="1484"/>
      </w:tblGrid>
      <w:tr w:rsidR="002E7ED0" w:rsidRPr="002075A1">
        <w:trPr>
          <w:trHeight w:val="201"/>
        </w:trPr>
        <w:tc>
          <w:tcPr>
            <w:tcW w:w="6142"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ind w:left="-115" w:firstLine="1101"/>
              <w:jc w:val="center"/>
              <w:rPr>
                <w:szCs w:val="24"/>
              </w:rPr>
            </w:pPr>
            <w:r w:rsidRPr="002075A1">
              <w:rPr>
                <w:szCs w:val="24"/>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Р</w:t>
            </w:r>
          </w:p>
        </w:tc>
        <w:tc>
          <w:tcPr>
            <w:tcW w:w="549"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proofErr w:type="gramStart"/>
            <w:r w:rsidRPr="002075A1">
              <w:rPr>
                <w:szCs w:val="24"/>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ЦСР</w:t>
            </w:r>
          </w:p>
        </w:tc>
        <w:tc>
          <w:tcPr>
            <w:tcW w:w="617"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ind w:left="-108" w:right="-109"/>
              <w:jc w:val="center"/>
              <w:rPr>
                <w:szCs w:val="24"/>
              </w:rPr>
            </w:pPr>
            <w:r w:rsidRPr="002075A1">
              <w:rPr>
                <w:szCs w:val="24"/>
              </w:rPr>
              <w:t xml:space="preserve">Сумма, рублей </w:t>
            </w:r>
          </w:p>
        </w:tc>
      </w:tr>
      <w:tr w:rsidR="002E7ED0" w:rsidRPr="002075A1">
        <w:trPr>
          <w:trHeight w:val="367"/>
        </w:trPr>
        <w:tc>
          <w:tcPr>
            <w:tcW w:w="6142"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489"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549"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859"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617"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2023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2024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2025 год</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4</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5</w:t>
            </w:r>
          </w:p>
        </w:tc>
        <w:tc>
          <w:tcPr>
            <w:tcW w:w="1618"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6</w:t>
            </w:r>
          </w:p>
        </w:tc>
        <w:tc>
          <w:tcPr>
            <w:tcW w:w="1557"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7</w:t>
            </w:r>
          </w:p>
        </w:tc>
        <w:tc>
          <w:tcPr>
            <w:tcW w:w="1484"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8</w:t>
            </w:r>
          </w:p>
        </w:tc>
      </w:tr>
      <w:tr w:rsidR="002E7ED0" w:rsidRPr="002075A1">
        <w:trPr>
          <w:trHeight w:val="74"/>
        </w:trPr>
        <w:tc>
          <w:tcPr>
            <w:tcW w:w="6142" w:type="dxa"/>
            <w:tcBorders>
              <w:left w:val="single" w:sz="4" w:space="0" w:color="000000"/>
              <w:bottom w:val="single" w:sz="4" w:space="0" w:color="000000"/>
            </w:tcBorders>
            <w:vAlign w:val="center"/>
          </w:tcPr>
          <w:p w:rsidR="002E7ED0" w:rsidRPr="002075A1" w:rsidRDefault="008544A3" w:rsidP="002075A1">
            <w:pPr>
              <w:jc w:val="both"/>
              <w:rPr>
                <w:szCs w:val="24"/>
              </w:rPr>
            </w:pPr>
            <w:r w:rsidRPr="002075A1">
              <w:rPr>
                <w:szCs w:val="24"/>
              </w:rPr>
              <w:t>Всего</w:t>
            </w:r>
          </w:p>
        </w:tc>
        <w:tc>
          <w:tcPr>
            <w:tcW w:w="48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54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rPr>
                <w:szCs w:val="24"/>
              </w:rPr>
            </w:pPr>
            <w:r w:rsidRPr="002075A1">
              <w:rPr>
                <w:szCs w:val="24"/>
              </w:rPr>
              <w:t>4340111,00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rPr>
                <w:szCs w:val="24"/>
              </w:rPr>
            </w:pPr>
            <w:r w:rsidRPr="002075A1">
              <w:rPr>
                <w:szCs w:val="24"/>
              </w:rPr>
              <w:t>4614268,00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3660521,00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Footnote"/>
              <w:ind w:left="-25" w:right="-38"/>
              <w:rPr>
                <w:sz w:val="24"/>
                <w:szCs w:val="24"/>
              </w:rPr>
            </w:pPr>
            <w:r w:rsidRPr="002075A1">
              <w:rPr>
                <w:sz w:val="24"/>
                <w:szCs w:val="24"/>
              </w:rPr>
              <w:t>Общегосударственные вопросы</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2680623,00</w:t>
            </w:r>
          </w:p>
        </w:tc>
        <w:tc>
          <w:tcPr>
            <w:tcW w:w="1557"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2177391,00</w:t>
            </w:r>
          </w:p>
        </w:tc>
        <w:tc>
          <w:tcPr>
            <w:tcW w:w="1484"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2153391,00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71 0 00 00000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Глава муниципального образования </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71 1 00 00000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71 1 00 С1402</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2075A1">
              <w:rPr>
                <w:szCs w:val="24"/>
              </w:rPr>
              <w:t>управления</w:t>
            </w:r>
            <w:proofErr w:type="gramEnd"/>
            <w:r w:rsidRPr="002075A1">
              <w:rPr>
                <w:szCs w:val="24"/>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71 1 00 С1402</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1302466,00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1302466,00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Муниципальная программа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09 0 00 00000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09 1 0 00 0000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09 1 01 00000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09 1 01 С1437</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 xml:space="preserve">Закупка товаров, работ и услуг для обеспечения </w:t>
            </w:r>
            <w:r w:rsidRPr="002075A1">
              <w:rPr>
                <w:szCs w:val="24"/>
              </w:rPr>
              <w:lastRenderedPageBreak/>
              <w:t>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lastRenderedPageBreak/>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09 1 01 С1437</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lastRenderedPageBreak/>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1278466,00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r>
      <w:tr w:rsidR="002E7ED0" w:rsidRPr="002075A1">
        <w:trPr>
          <w:trHeight w:val="570"/>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73 1 00 00000</w:t>
            </w:r>
          </w:p>
        </w:tc>
        <w:tc>
          <w:tcPr>
            <w:tcW w:w="617" w:type="dxa"/>
            <w:tcBorders>
              <w:left w:val="single" w:sz="4" w:space="0" w:color="000000"/>
              <w:bottom w:val="single" w:sz="4" w:space="0" w:color="000000"/>
            </w:tcBorders>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С1402</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r>
      <w:tr w:rsidR="002E7ED0" w:rsidRPr="002075A1">
        <w:trPr>
          <w:trHeight w:val="923"/>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2075A1">
              <w:rPr>
                <w:szCs w:val="24"/>
              </w:rPr>
              <w:t>управления</w:t>
            </w:r>
            <w:proofErr w:type="gramEnd"/>
            <w:r w:rsidRPr="002075A1">
              <w:rPr>
                <w:szCs w:val="24"/>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С1402</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897234,00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897234,00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897234,00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73 1 00 1402</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380090,00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380090,00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380090,00</w:t>
            </w:r>
          </w:p>
        </w:tc>
      </w:tr>
      <w:tr w:rsidR="002E7ED0" w:rsidRPr="002075A1">
        <w:trPr>
          <w:trHeight w:val="153"/>
        </w:trPr>
        <w:tc>
          <w:tcPr>
            <w:tcW w:w="6142" w:type="dxa"/>
            <w:tcBorders>
              <w:top w:val="single" w:sz="4" w:space="0" w:color="000000"/>
              <w:left w:val="single" w:sz="4" w:space="0" w:color="000000"/>
              <w:bottom w:val="single" w:sz="4" w:space="0" w:color="000000"/>
            </w:tcBorders>
          </w:tcPr>
          <w:p w:rsidR="002E7ED0" w:rsidRPr="002075A1" w:rsidRDefault="008544A3" w:rsidP="002075A1">
            <w:pPr>
              <w:ind w:left="-25" w:right="-38"/>
              <w:rPr>
                <w:szCs w:val="24"/>
              </w:rPr>
            </w:pPr>
            <w:r w:rsidRPr="002075A1">
              <w:rPr>
                <w:szCs w:val="24"/>
              </w:rPr>
              <w:t>Иные бюджетные ассигнования</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С1402</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800</w:t>
            </w: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1142,00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1142,00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1142,00</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130365,00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Основное мероприятие "Обеспечение </w:t>
            </w:r>
            <w:proofErr w:type="gramStart"/>
            <w:r w:rsidRPr="002075A1">
              <w:rPr>
                <w:szCs w:val="24"/>
              </w:rPr>
              <w:t>деятельности выполнения функций</w:t>
            </w:r>
            <w:proofErr w:type="gramEnd"/>
            <w:r w:rsidRPr="002075A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Осуществление переданных полномочий по осуществлению </w:t>
            </w:r>
            <w:proofErr w:type="gramStart"/>
            <w:r w:rsidRPr="002075A1">
              <w:rPr>
                <w:szCs w:val="24"/>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NoSpacing1"/>
              <w:ind w:left="-25" w:right="-38"/>
              <w:rPr>
                <w:szCs w:val="24"/>
              </w:rPr>
            </w:pPr>
            <w:r w:rsidRPr="002075A1">
              <w:rPr>
                <w:szCs w:val="24"/>
              </w:rPr>
              <w:lastRenderedPageBreak/>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74 0 00 00000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15120,00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74 3 00 00000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15120,00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74 3 00 П1484</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10405,00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Межбюджетные трансферты</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74 3 00 П1484</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10405,00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74 3 00 П1485</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4715,00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Межбюджетные трансферты</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74 3 00 П1485</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4715,00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rPr>
                <w:szCs w:val="24"/>
              </w:rPr>
            </w:pPr>
            <w:r w:rsidRPr="002075A1">
              <w:rPr>
                <w:szCs w:val="24"/>
              </w:rPr>
              <w:t>Резервные фонды</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2E7ED0" w:rsidP="002075A1">
            <w:pPr>
              <w:rPr>
                <w:szCs w:val="24"/>
              </w:rPr>
            </w:pPr>
          </w:p>
        </w:tc>
        <w:tc>
          <w:tcPr>
            <w:tcW w:w="617" w:type="dxa"/>
            <w:tcBorders>
              <w:left w:val="single" w:sz="4" w:space="0" w:color="000000"/>
              <w:bottom w:val="single" w:sz="4" w:space="0" w:color="000000"/>
            </w:tcBorders>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rPr>
                <w:szCs w:val="24"/>
              </w:rPr>
            </w:pPr>
            <w:r w:rsidRPr="002075A1">
              <w:rPr>
                <w:szCs w:val="24"/>
              </w:rPr>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8544A3" w:rsidP="002075A1">
            <w:pPr>
              <w:rPr>
                <w:szCs w:val="24"/>
              </w:rPr>
            </w:pPr>
            <w:r w:rsidRPr="002075A1">
              <w:rPr>
                <w:szCs w:val="24"/>
              </w:rPr>
              <w:t>78 0 00 00000</w:t>
            </w:r>
          </w:p>
        </w:tc>
        <w:tc>
          <w:tcPr>
            <w:tcW w:w="617" w:type="dxa"/>
            <w:tcBorders>
              <w:left w:val="single" w:sz="4" w:space="0" w:color="000000"/>
              <w:bottom w:val="single" w:sz="4" w:space="0" w:color="000000"/>
            </w:tcBorders>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rPr>
                <w:szCs w:val="24"/>
              </w:rPr>
            </w:pPr>
            <w:r w:rsidRPr="002075A1">
              <w:rPr>
                <w:szCs w:val="24"/>
              </w:rPr>
              <w:t>Резервные фонды</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8544A3" w:rsidP="002075A1">
            <w:pPr>
              <w:rPr>
                <w:szCs w:val="24"/>
              </w:rPr>
            </w:pPr>
            <w:r w:rsidRPr="002075A1">
              <w:rPr>
                <w:szCs w:val="24"/>
              </w:rPr>
              <w:t>78 1 00 00000</w:t>
            </w:r>
          </w:p>
        </w:tc>
        <w:tc>
          <w:tcPr>
            <w:tcW w:w="617" w:type="dxa"/>
            <w:tcBorders>
              <w:left w:val="single" w:sz="4" w:space="0" w:color="000000"/>
              <w:bottom w:val="single" w:sz="4" w:space="0" w:color="000000"/>
            </w:tcBorders>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rPr>
                <w:szCs w:val="24"/>
              </w:rPr>
            </w:pPr>
            <w:r w:rsidRPr="002075A1">
              <w:rPr>
                <w:szCs w:val="24"/>
              </w:rPr>
              <w:t>Резервный фонд местной администрации</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8544A3" w:rsidP="002075A1">
            <w:pPr>
              <w:rPr>
                <w:szCs w:val="24"/>
              </w:rPr>
            </w:pPr>
            <w:r w:rsidRPr="002075A1">
              <w:rPr>
                <w:szCs w:val="24"/>
              </w:rPr>
              <w:t>78 1 00 С1403</w:t>
            </w:r>
          </w:p>
        </w:tc>
        <w:tc>
          <w:tcPr>
            <w:tcW w:w="617" w:type="dxa"/>
            <w:tcBorders>
              <w:left w:val="single" w:sz="4" w:space="0" w:color="000000"/>
              <w:bottom w:val="single" w:sz="4" w:space="0" w:color="000000"/>
            </w:tcBorders>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rPr>
                <w:szCs w:val="24"/>
              </w:rPr>
            </w:pPr>
            <w:r w:rsidRPr="002075A1">
              <w:rPr>
                <w:szCs w:val="24"/>
              </w:rPr>
              <w:t>Иные бюджетные ассигнования</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8544A3" w:rsidP="002075A1">
            <w:pPr>
              <w:rPr>
                <w:szCs w:val="24"/>
              </w:rPr>
            </w:pPr>
            <w:r w:rsidRPr="002075A1">
              <w:rPr>
                <w:szCs w:val="24"/>
              </w:rPr>
              <w:t>78 1 00 С1403</w:t>
            </w:r>
          </w:p>
        </w:tc>
        <w:tc>
          <w:tcPr>
            <w:tcW w:w="617" w:type="dxa"/>
            <w:tcBorders>
              <w:left w:val="single" w:sz="4" w:space="0" w:color="000000"/>
              <w:bottom w:val="single" w:sz="4" w:space="0" w:color="000000"/>
            </w:tcBorders>
          </w:tcPr>
          <w:p w:rsidR="002E7ED0" w:rsidRPr="002075A1" w:rsidRDefault="008544A3" w:rsidP="002075A1">
            <w:pPr>
              <w:rPr>
                <w:szCs w:val="24"/>
              </w:rPr>
            </w:pPr>
            <w:r w:rsidRPr="002075A1">
              <w:rPr>
                <w:szCs w:val="24"/>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Другие общегосударственные вопросы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603411,00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230544,00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230544,00</w:t>
            </w:r>
          </w:p>
        </w:tc>
      </w:tr>
      <w:tr w:rsidR="002E7ED0" w:rsidRPr="002075A1">
        <w:trPr>
          <w:trHeight w:val="107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rPr>
                <w:szCs w:val="24"/>
              </w:rPr>
            </w:pPr>
            <w:r w:rsidRPr="002075A1">
              <w:rPr>
                <w:szCs w:val="24"/>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С1467</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С1467</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Мероприятия в области земельных отношений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С1468</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Закупка товаров, работ и услуг для обеспечения </w:t>
            </w:r>
            <w:r w:rsidRPr="002075A1">
              <w:rPr>
                <w:szCs w:val="24"/>
              </w:rPr>
              <w:lastRenderedPageBreak/>
              <w:t>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lastRenderedPageBreak/>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С1468</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lastRenderedPageBreak/>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Основное мероприятие "Обеспечение </w:t>
            </w:r>
            <w:proofErr w:type="gramStart"/>
            <w:r w:rsidRPr="002075A1">
              <w:rPr>
                <w:szCs w:val="24"/>
              </w:rPr>
              <w:t>деятельности выполнения функций</w:t>
            </w:r>
            <w:proofErr w:type="gramEnd"/>
            <w:r w:rsidRPr="002075A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06 П1401</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06 П1401</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Межбюджетные трансферты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06 П1401</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Основное мероприятие "Обеспечение </w:t>
            </w:r>
            <w:proofErr w:type="gramStart"/>
            <w:r w:rsidRPr="002075A1">
              <w:rPr>
                <w:szCs w:val="24"/>
              </w:rPr>
              <w:t>деятельности выполнения функций</w:t>
            </w:r>
            <w:proofErr w:type="gramEnd"/>
            <w:r w:rsidRPr="002075A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14 3 02 00000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Осуществление переданных полномочий по осуществлению </w:t>
            </w:r>
            <w:proofErr w:type="gramStart"/>
            <w:r w:rsidRPr="002075A1">
              <w:rPr>
                <w:szCs w:val="24"/>
              </w:rPr>
              <w:t>деятельности выполнения функций</w:t>
            </w:r>
            <w:proofErr w:type="gramEnd"/>
            <w:r w:rsidRPr="002075A1">
              <w:rPr>
                <w:szCs w:val="24"/>
              </w:rPr>
              <w:t xml:space="preserve"> </w:t>
            </w:r>
            <w:r w:rsidRPr="002075A1">
              <w:rPr>
                <w:szCs w:val="24"/>
              </w:rPr>
              <w:lastRenderedPageBreak/>
              <w:t>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lastRenderedPageBreak/>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02 П1401</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lastRenderedPageBreak/>
              <w:t xml:space="preserve">Межбюджетные трансферты </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02 П1401</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76 0 00 00000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72200,00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88200,00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76 1 00 00000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88200,00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76 1 00 1404</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88200,00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76 1 00 1404</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66200,00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66200,00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66200,00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76 1 00 1404</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800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ind w:left="-25" w:right="-38"/>
              <w:rPr>
                <w:szCs w:val="24"/>
              </w:rPr>
            </w:pPr>
            <w:r w:rsidRPr="002075A1">
              <w:rPr>
                <w:szCs w:val="24"/>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142344,00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f8"/>
              <w:ind w:left="-25" w:right="-38"/>
              <w:rPr>
                <w:rFonts w:ascii="Times New Roman" w:hAnsi="Times New Roman"/>
                <w:szCs w:val="24"/>
              </w:rPr>
            </w:pPr>
            <w:r w:rsidRPr="002075A1">
              <w:rPr>
                <w:rFonts w:ascii="Times New Roman" w:hAnsi="Times New Roman"/>
                <w:szCs w:val="24"/>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r>
      <w:tr w:rsidR="002E7ED0" w:rsidRPr="002075A1">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pStyle w:val="afc"/>
              <w:spacing w:after="0"/>
              <w:ind w:left="-25" w:right="-38"/>
              <w:rPr>
                <w:szCs w:val="24"/>
              </w:rPr>
            </w:pPr>
            <w:r w:rsidRPr="002075A1">
              <w:rPr>
                <w:szCs w:val="24"/>
              </w:rPr>
              <w:t>Выполнение других (прочих) обязательств органа местного самоуправления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77 2 00 С1404</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r>
      <w:tr w:rsidR="002E7ED0" w:rsidRPr="002075A1">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77 2 00 С1404</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С1439</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C1439</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Национальная оборона</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112126,00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117305,00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Мобилизационная и вневойсковая подготовка</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77 2 00 51180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Расходы на выплаты персоналу в целях обеспечения выполнения функций государственными </w:t>
            </w:r>
            <w:r w:rsidRPr="002075A1">
              <w:rPr>
                <w:szCs w:val="24"/>
              </w:rPr>
              <w:lastRenderedPageBreak/>
              <w:t xml:space="preserve">(муниципальными) органами, казенными учреждениями, органами </w:t>
            </w:r>
            <w:proofErr w:type="gramStart"/>
            <w:r w:rsidRPr="002075A1">
              <w:rPr>
                <w:szCs w:val="24"/>
              </w:rPr>
              <w:t>управления</w:t>
            </w:r>
            <w:proofErr w:type="gramEnd"/>
            <w:r w:rsidRPr="002075A1">
              <w:rPr>
                <w:szCs w:val="24"/>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lastRenderedPageBreak/>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77 2 00 51180</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95488,00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100667,00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104902,00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lastRenderedPageBreak/>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77 2 00 51180</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16638,00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16638,00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16638,00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ind w:left="-125" w:right="-147"/>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13 0 00 00000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right="-147"/>
              <w:jc w:val="center"/>
              <w:rPr>
                <w:szCs w:val="24"/>
              </w:rPr>
            </w:pPr>
            <w:r w:rsidRPr="002075A1">
              <w:rPr>
                <w:szCs w:val="24"/>
              </w:rPr>
              <w:t>13 1 00 00000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72"/>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right="-147"/>
              <w:jc w:val="center"/>
              <w:rPr>
                <w:szCs w:val="24"/>
              </w:rPr>
            </w:pPr>
            <w:r w:rsidRPr="002075A1">
              <w:rPr>
                <w:szCs w:val="24"/>
              </w:rPr>
              <w:t>13 1 01 00000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13 1 01 С1415</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13 1 01 С1415</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ind w:left="-25" w:right="-38"/>
              <w:rPr>
                <w:szCs w:val="24"/>
              </w:rPr>
            </w:pPr>
            <w:r w:rsidRPr="002075A1">
              <w:rPr>
                <w:szCs w:val="24"/>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ind w:left="-125" w:right="-147"/>
              <w:rPr>
                <w:szCs w:val="24"/>
              </w:rPr>
            </w:pP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pStyle w:val="1f3"/>
              <w:spacing w:line="240" w:lineRule="auto"/>
              <w:ind w:left="-25" w:right="-38"/>
              <w:rPr>
                <w:rFonts w:ascii="Times New Roman" w:hAnsi="Times New Roman"/>
                <w:sz w:val="24"/>
                <w:szCs w:val="24"/>
              </w:rPr>
            </w:pPr>
            <w:r w:rsidRPr="002075A1">
              <w:rPr>
                <w:rFonts w:ascii="Times New Roman" w:hAnsi="Times New Roman"/>
                <w:sz w:val="24"/>
                <w:szCs w:val="24"/>
              </w:rPr>
              <w:t>Муниципальная программа «Профилактика правонарушений в Высокском сельсовете Медвенского района Курской области на 2021-2024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rPr>
                <w:szCs w:val="24"/>
              </w:rPr>
            </w:pPr>
            <w:r w:rsidRPr="002075A1">
              <w:rPr>
                <w:szCs w:val="24"/>
              </w:rPr>
              <w:t xml:space="preserve"> 12 0 00 00000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rPr>
                <w:szCs w:val="24"/>
              </w:rPr>
            </w:pPr>
            <w:r w:rsidRPr="002075A1">
              <w:rPr>
                <w:szCs w:val="24"/>
              </w:rPr>
              <w:t xml:space="preserve"> 12 2 00 00000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outlineLvl w:val="4"/>
              <w:rPr>
                <w:szCs w:val="24"/>
              </w:rPr>
            </w:pPr>
            <w:r w:rsidRPr="002075A1">
              <w:rPr>
                <w:szCs w:val="24"/>
              </w:rPr>
              <w:lastRenderedPageBreak/>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rPr>
                <w:szCs w:val="24"/>
              </w:rPr>
            </w:pPr>
            <w:r w:rsidRPr="002075A1">
              <w:rPr>
                <w:szCs w:val="24"/>
              </w:rPr>
              <w:t xml:space="preserve"> 12 2 01 00000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outlineLvl w:val="4"/>
              <w:rPr>
                <w:szCs w:val="24"/>
              </w:rPr>
            </w:pPr>
            <w:r w:rsidRPr="002075A1">
              <w:rPr>
                <w:szCs w:val="24"/>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f8"/>
              <w:ind w:left="-125" w:right="-147"/>
              <w:rPr>
                <w:rFonts w:ascii="Times New Roman" w:hAnsi="Times New Roman"/>
                <w:szCs w:val="24"/>
              </w:rPr>
            </w:pPr>
            <w:r w:rsidRPr="002075A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f8"/>
              <w:ind w:left="-125" w:right="-147"/>
              <w:rPr>
                <w:rFonts w:ascii="Times New Roman" w:hAnsi="Times New Roman"/>
                <w:szCs w:val="24"/>
              </w:rPr>
            </w:pPr>
            <w:r w:rsidRPr="002075A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Национальная экономика</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317268,00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86000,00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86000,00</w:t>
            </w:r>
          </w:p>
        </w:tc>
      </w:tr>
      <w:tr w:rsidR="002E7ED0" w:rsidRPr="002075A1">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Дорожное хозяйство (дорожные фонды)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ind w:left="-125" w:right="-147"/>
              <w:rPr>
                <w:szCs w:val="24"/>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outlineLvl w:val="5"/>
              <w:rPr>
                <w:szCs w:val="24"/>
              </w:rPr>
            </w:pPr>
            <w:r w:rsidRPr="002075A1">
              <w:rPr>
                <w:szCs w:val="24"/>
              </w:rPr>
              <w:t xml:space="preserve">Муниципальная </w:t>
            </w:r>
            <w:hyperlink r:id="rId5" w:history="1">
              <w:r w:rsidRPr="002075A1">
                <w:rPr>
                  <w:szCs w:val="24"/>
                </w:rPr>
                <w:t>программа</w:t>
              </w:r>
            </w:hyperlink>
            <w:r w:rsidRPr="002075A1">
              <w:rPr>
                <w:szCs w:val="24"/>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outlineLvl w:val="5"/>
              <w:rPr>
                <w:szCs w:val="24"/>
              </w:rPr>
            </w:pPr>
            <w:r w:rsidRPr="002075A1">
              <w:rPr>
                <w:szCs w:val="24"/>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outlineLvl w:val="4"/>
              <w:rPr>
                <w:szCs w:val="24"/>
              </w:rPr>
            </w:pPr>
            <w:r w:rsidRPr="002075A1">
              <w:rPr>
                <w:szCs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315"/>
        </w:trPr>
        <w:tc>
          <w:tcPr>
            <w:tcW w:w="6142"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86000,00</w:t>
            </w:r>
          </w:p>
        </w:tc>
      </w:tr>
      <w:tr w:rsidR="002E7ED0" w:rsidRPr="002075A1">
        <w:trPr>
          <w:trHeight w:val="315"/>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05 0 00 00000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 xml:space="preserve">Подпрограмма «Энергосбережение в муниципальном образовании «Высокский сельсовет» Медвенского </w:t>
            </w:r>
            <w:r w:rsidRPr="002075A1">
              <w:rPr>
                <w:szCs w:val="24"/>
              </w:rPr>
              <w:lastRenderedPageBreak/>
              <w:t>района Курской области в 2021-2025 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lastRenderedPageBreak/>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lastRenderedPageBreak/>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05 1 0100000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6142"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Мероприятия в области энергосбережения</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01 С1434</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01 С1434</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ConsPlusTitle"/>
              <w:widowControl/>
              <w:rPr>
                <w:b w:val="0"/>
                <w:szCs w:val="24"/>
              </w:rPr>
            </w:pPr>
            <w:r w:rsidRPr="002075A1">
              <w:rPr>
                <w:b w:val="0"/>
                <w:szCs w:val="24"/>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15 0 00 00000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15 1 01 00000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 xml:space="preserve">Обеспечение условий для </w:t>
            </w:r>
            <w:proofErr w:type="gramStart"/>
            <w:r w:rsidRPr="002075A1">
              <w:rPr>
                <w:szCs w:val="24"/>
              </w:rPr>
              <w:t>развития</w:t>
            </w:r>
            <w:proofErr w:type="gramEnd"/>
            <w:r w:rsidRPr="002075A1">
              <w:rPr>
                <w:szCs w:val="24"/>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01 С1405</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01 С1405</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Жилищно-коммунальное хозяйство</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1918941,00</w:t>
            </w:r>
          </w:p>
        </w:tc>
        <w:tc>
          <w:tcPr>
            <w:tcW w:w="1484"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Благоустройство</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1918941,00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lastRenderedPageBreak/>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 xml:space="preserve">Мероприятия по благоустройству </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01 С1433</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01 С1433</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rPr>
                <w:szCs w:val="24"/>
              </w:rPr>
            </w:pPr>
            <w:r w:rsidRPr="002075A1">
              <w:rPr>
                <w:szCs w:val="24"/>
              </w:rPr>
              <w:t>Муниципальная программа «Комплексное развитие сельских территорий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Подпрограмма «Организация и содержание прочих объектов благоустройства на территории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Обеспечение комплексного  развития сельских территорий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01 L5760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01 L5760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Образование</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286"/>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Молодежная политика</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744"/>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08 0 00 00000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2146"/>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872"/>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08 2 01 00000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547"/>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01 С1414</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586"/>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01 С1414</w:t>
            </w:r>
          </w:p>
        </w:tc>
        <w:tc>
          <w:tcPr>
            <w:tcW w:w="617"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25" w:right="-38"/>
              <w:rPr>
                <w:szCs w:val="24"/>
              </w:rPr>
            </w:pPr>
            <w:r w:rsidRPr="002075A1">
              <w:rPr>
                <w:szCs w:val="24"/>
              </w:rPr>
              <w:t xml:space="preserve">Культура, кинематография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25" w:right="-38"/>
              <w:rPr>
                <w:szCs w:val="24"/>
              </w:rPr>
            </w:pPr>
            <w:r w:rsidRPr="002075A1">
              <w:rPr>
                <w:szCs w:val="24"/>
              </w:rPr>
              <w:t xml:space="preserve">Культура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Муниципальная программа «Развитие культуры 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01 0 00 00000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 xml:space="preserve">Основное мероприятие «Повышение качества услуг, предоставляемых сельскими учреждениями культуры в </w:t>
            </w:r>
            <w:r w:rsidRPr="002075A1">
              <w:rPr>
                <w:szCs w:val="24"/>
              </w:rPr>
              <w:lastRenderedPageBreak/>
              <w:t>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01 1 01 00000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rPr>
                <w:szCs w:val="24"/>
              </w:rPr>
            </w:pPr>
            <w:r w:rsidRPr="002075A1">
              <w:rPr>
                <w:szCs w:val="24"/>
              </w:rPr>
              <w:lastRenderedPageBreak/>
              <w:t xml:space="preserve">Расходы бюджета поселения на предоставление субсидии на заработную плату и начисления на выплаты по оплате </w:t>
            </w:r>
            <w:proofErr w:type="gramStart"/>
            <w:r w:rsidRPr="002075A1">
              <w:rPr>
                <w:szCs w:val="24"/>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ind w:left="-25" w:right="-38"/>
              <w:rPr>
                <w:szCs w:val="24"/>
              </w:rPr>
            </w:pPr>
            <w:r w:rsidRPr="002075A1">
              <w:rPr>
                <w:szCs w:val="24"/>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108" w:right="-108"/>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ind w:left="-25" w:right="-38"/>
              <w:rPr>
                <w:szCs w:val="24"/>
              </w:rPr>
            </w:pPr>
            <w:r w:rsidRPr="002075A1">
              <w:rPr>
                <w:szCs w:val="24"/>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ind w:left="-108" w:right="-108"/>
              <w:jc w:val="center"/>
              <w:rPr>
                <w:szCs w:val="24"/>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ind w:left="-25" w:right="-38"/>
              <w:rPr>
                <w:szCs w:val="24"/>
              </w:rPr>
            </w:pPr>
            <w:r w:rsidRPr="002075A1">
              <w:rPr>
                <w:szCs w:val="24"/>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108" w:right="-108"/>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284"/>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Социальная политика </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184"/>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Пенсионное обеспечение</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pStyle w:val="p3"/>
              <w:ind w:left="-25" w:right="-38"/>
              <w:rPr>
                <w:szCs w:val="24"/>
              </w:rPr>
            </w:pPr>
            <w:r w:rsidRPr="002075A1">
              <w:rPr>
                <w:szCs w:val="24"/>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02 0 00 00000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pStyle w:val="p3"/>
              <w:ind w:left="-25" w:right="-38"/>
              <w:rPr>
                <w:szCs w:val="24"/>
              </w:rPr>
            </w:pPr>
            <w:r w:rsidRPr="002075A1">
              <w:rPr>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pStyle w:val="p3"/>
              <w:ind w:left="-25" w:right="-38"/>
              <w:rPr>
                <w:szCs w:val="24"/>
              </w:rPr>
            </w:pPr>
            <w:r w:rsidRPr="002075A1">
              <w:rPr>
                <w:szCs w:val="24"/>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02 2 01 00000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ind w:left="-25" w:right="-38"/>
              <w:rPr>
                <w:szCs w:val="24"/>
              </w:rPr>
            </w:pPr>
            <w:r w:rsidRPr="002075A1">
              <w:rPr>
                <w:szCs w:val="24"/>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01 С1445</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ind w:left="-25" w:right="-38"/>
              <w:rPr>
                <w:szCs w:val="24"/>
              </w:rPr>
            </w:pPr>
            <w:r w:rsidRPr="002075A1">
              <w:rPr>
                <w:szCs w:val="24"/>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01 С1445</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301"/>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Физическая культура и спорт</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338"/>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Физическая культура</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08 0 00 00000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08 3 01 00000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01 С1406</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2075A1">
              <w:rPr>
                <w:szCs w:val="24"/>
              </w:rPr>
              <w:t>управления</w:t>
            </w:r>
            <w:proofErr w:type="gramEnd"/>
            <w:r w:rsidRPr="002075A1">
              <w:rPr>
                <w:szCs w:val="24"/>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01 С1406</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309"/>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right="-38"/>
              <w:rPr>
                <w:szCs w:val="24"/>
              </w:rPr>
            </w:pPr>
            <w:r w:rsidRPr="002075A1">
              <w:rPr>
                <w:szCs w:val="24"/>
              </w:rPr>
              <w:t>Условно утвержденные расходы</w:t>
            </w:r>
          </w:p>
        </w:tc>
        <w:tc>
          <w:tcPr>
            <w:tcW w:w="48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54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92307,05</w:t>
            </w:r>
          </w:p>
        </w:tc>
        <w:tc>
          <w:tcPr>
            <w:tcW w:w="1484"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183026,05</w:t>
            </w:r>
          </w:p>
        </w:tc>
      </w:tr>
    </w:tbl>
    <w:p w:rsidR="002E7ED0" w:rsidRPr="002075A1" w:rsidRDefault="002E7ED0" w:rsidP="002075A1">
      <w:pPr>
        <w:rPr>
          <w:szCs w:val="24"/>
        </w:rPr>
        <w:sectPr w:rsidR="002E7ED0" w:rsidRPr="002075A1">
          <w:pgSz w:w="16838" w:h="11906"/>
          <w:pgMar w:top="1134" w:right="992" w:bottom="1134" w:left="1531" w:header="709" w:footer="709" w:gutter="0"/>
          <w:cols w:space="720"/>
        </w:sectPr>
      </w:pPr>
    </w:p>
    <w:p w:rsidR="002E7ED0" w:rsidRPr="002075A1" w:rsidRDefault="008544A3" w:rsidP="002075A1">
      <w:pPr>
        <w:jc w:val="right"/>
        <w:rPr>
          <w:szCs w:val="24"/>
        </w:rPr>
      </w:pPr>
      <w:r w:rsidRPr="002075A1">
        <w:rPr>
          <w:szCs w:val="24"/>
        </w:rPr>
        <w:lastRenderedPageBreak/>
        <w:t>Приложение №5</w:t>
      </w:r>
    </w:p>
    <w:p w:rsidR="00B27B95" w:rsidRPr="002075A1" w:rsidRDefault="00B27B95" w:rsidP="002075A1">
      <w:pPr>
        <w:ind w:firstLine="4830"/>
        <w:jc w:val="right"/>
        <w:rPr>
          <w:szCs w:val="24"/>
        </w:rPr>
      </w:pPr>
      <w:r w:rsidRPr="002075A1">
        <w:rPr>
          <w:szCs w:val="24"/>
        </w:rPr>
        <w:t>к решению Собрания депутатов</w:t>
      </w:r>
    </w:p>
    <w:p w:rsidR="00B27B95" w:rsidRPr="002075A1" w:rsidRDefault="00B27B95" w:rsidP="002075A1">
      <w:pPr>
        <w:ind w:firstLine="4830"/>
        <w:jc w:val="right"/>
        <w:rPr>
          <w:szCs w:val="24"/>
        </w:rPr>
      </w:pPr>
      <w:r w:rsidRPr="002075A1">
        <w:rPr>
          <w:szCs w:val="24"/>
        </w:rPr>
        <w:t xml:space="preserve">Высокского сельсовета </w:t>
      </w:r>
    </w:p>
    <w:p w:rsidR="00B27B95" w:rsidRPr="002075A1" w:rsidRDefault="00B27B95" w:rsidP="002075A1">
      <w:pPr>
        <w:ind w:firstLine="4830"/>
        <w:jc w:val="right"/>
        <w:rPr>
          <w:szCs w:val="24"/>
        </w:rPr>
      </w:pPr>
      <w:r w:rsidRPr="002075A1">
        <w:rPr>
          <w:szCs w:val="24"/>
        </w:rPr>
        <w:t xml:space="preserve">Медвенского района </w:t>
      </w:r>
    </w:p>
    <w:p w:rsidR="00B27B95" w:rsidRPr="002075A1" w:rsidRDefault="00B27B95" w:rsidP="002075A1">
      <w:pPr>
        <w:ind w:firstLine="4830"/>
        <w:jc w:val="right"/>
        <w:rPr>
          <w:szCs w:val="24"/>
        </w:rPr>
      </w:pPr>
      <w:r w:rsidRPr="002075A1">
        <w:rPr>
          <w:szCs w:val="24"/>
        </w:rPr>
        <w:t>Курской области</w:t>
      </w:r>
    </w:p>
    <w:p w:rsidR="00B27B95" w:rsidRPr="002075A1" w:rsidRDefault="00B27B95" w:rsidP="002075A1">
      <w:pPr>
        <w:ind w:firstLine="4830"/>
        <w:jc w:val="right"/>
        <w:rPr>
          <w:szCs w:val="24"/>
        </w:rPr>
      </w:pPr>
      <w:r w:rsidRPr="002075A1">
        <w:rPr>
          <w:szCs w:val="24"/>
        </w:rPr>
        <w:t>от 21.12.2022г. №28/178</w:t>
      </w:r>
    </w:p>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8544A3" w:rsidP="002075A1">
      <w:pPr>
        <w:jc w:val="center"/>
        <w:rPr>
          <w:szCs w:val="24"/>
        </w:rPr>
      </w:pPr>
      <w:r w:rsidRPr="002075A1">
        <w:rPr>
          <w:szCs w:val="24"/>
        </w:rPr>
        <w:t>Ведомственная структура расходов бюджета</w:t>
      </w:r>
    </w:p>
    <w:p w:rsidR="002E7ED0" w:rsidRPr="002075A1" w:rsidRDefault="008544A3" w:rsidP="002075A1">
      <w:pPr>
        <w:jc w:val="center"/>
        <w:rPr>
          <w:szCs w:val="24"/>
        </w:rPr>
      </w:pPr>
      <w:r w:rsidRPr="002075A1">
        <w:rPr>
          <w:szCs w:val="24"/>
        </w:rPr>
        <w:t xml:space="preserve"> муниципального образования «Высокский сельсовет» </w:t>
      </w:r>
    </w:p>
    <w:p w:rsidR="002E7ED0" w:rsidRPr="002075A1" w:rsidRDefault="008544A3" w:rsidP="002075A1">
      <w:pPr>
        <w:jc w:val="center"/>
        <w:rPr>
          <w:szCs w:val="24"/>
        </w:rPr>
      </w:pPr>
      <w:r w:rsidRPr="002075A1">
        <w:rPr>
          <w:szCs w:val="24"/>
        </w:rPr>
        <w:t xml:space="preserve">Медвенского района Курской области на 2023 год и плановый период 2024 и 2025 годов </w:t>
      </w:r>
    </w:p>
    <w:p w:rsidR="002E7ED0" w:rsidRPr="002075A1" w:rsidRDefault="008544A3" w:rsidP="002075A1">
      <w:pPr>
        <w:jc w:val="center"/>
        <w:rPr>
          <w:szCs w:val="24"/>
        </w:rPr>
      </w:pPr>
      <w:r w:rsidRPr="002075A1">
        <w:rPr>
          <w:szCs w:val="24"/>
        </w:rPr>
        <w:tab/>
      </w:r>
    </w:p>
    <w:p w:rsidR="002E7ED0" w:rsidRPr="002075A1" w:rsidRDefault="002E7ED0" w:rsidP="002075A1">
      <w:pPr>
        <w:rPr>
          <w:szCs w:val="24"/>
        </w:rPr>
      </w:pPr>
    </w:p>
    <w:tbl>
      <w:tblPr>
        <w:tblW w:w="0" w:type="auto"/>
        <w:tblLayout w:type="fixed"/>
        <w:tblLook w:val="04A0"/>
      </w:tblPr>
      <w:tblGrid>
        <w:gridCol w:w="5796"/>
        <w:gridCol w:w="696"/>
        <w:gridCol w:w="489"/>
        <w:gridCol w:w="549"/>
        <w:gridCol w:w="1859"/>
        <w:gridCol w:w="617"/>
        <w:gridCol w:w="1618"/>
        <w:gridCol w:w="1557"/>
        <w:gridCol w:w="1484"/>
      </w:tblGrid>
      <w:tr w:rsidR="002E7ED0" w:rsidRPr="002075A1">
        <w:trPr>
          <w:trHeight w:val="201"/>
        </w:trPr>
        <w:tc>
          <w:tcPr>
            <w:tcW w:w="5796"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ind w:left="-115" w:firstLine="1101"/>
              <w:jc w:val="center"/>
              <w:rPr>
                <w:szCs w:val="24"/>
              </w:rPr>
            </w:pPr>
            <w:r w:rsidRPr="002075A1">
              <w:rPr>
                <w:szCs w:val="24"/>
              </w:rPr>
              <w:t>Наименование показателя</w:t>
            </w:r>
          </w:p>
        </w:tc>
        <w:tc>
          <w:tcPr>
            <w:tcW w:w="696"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ГРБС</w:t>
            </w:r>
          </w:p>
        </w:tc>
        <w:tc>
          <w:tcPr>
            <w:tcW w:w="489"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Р</w:t>
            </w:r>
          </w:p>
        </w:tc>
        <w:tc>
          <w:tcPr>
            <w:tcW w:w="549"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proofErr w:type="gramStart"/>
            <w:r w:rsidRPr="002075A1">
              <w:rPr>
                <w:szCs w:val="24"/>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ЦСР</w:t>
            </w:r>
          </w:p>
        </w:tc>
        <w:tc>
          <w:tcPr>
            <w:tcW w:w="617"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ind w:left="-108" w:right="-109"/>
              <w:jc w:val="center"/>
              <w:rPr>
                <w:szCs w:val="24"/>
              </w:rPr>
            </w:pPr>
            <w:r w:rsidRPr="002075A1">
              <w:rPr>
                <w:szCs w:val="24"/>
              </w:rPr>
              <w:t xml:space="preserve">Сумма, рублей </w:t>
            </w:r>
          </w:p>
        </w:tc>
      </w:tr>
      <w:tr w:rsidR="002E7ED0" w:rsidRPr="002075A1">
        <w:trPr>
          <w:trHeight w:val="367"/>
        </w:trPr>
        <w:tc>
          <w:tcPr>
            <w:tcW w:w="5796"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696"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489"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549"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859"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617"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2023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2024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2025 год</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w:t>
            </w:r>
          </w:p>
        </w:tc>
        <w:tc>
          <w:tcPr>
            <w:tcW w:w="6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jc w:val="center"/>
              <w:rPr>
                <w:szCs w:val="24"/>
              </w:rPr>
            </w:pPr>
            <w:r w:rsidRPr="002075A1">
              <w:rPr>
                <w:szCs w:val="24"/>
              </w:rPr>
              <w:t>6</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jc w:val="center"/>
              <w:rPr>
                <w:szCs w:val="24"/>
              </w:rPr>
            </w:pPr>
            <w:r w:rsidRPr="002075A1">
              <w:rPr>
                <w:szCs w:val="24"/>
              </w:rPr>
              <w:t>7</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jc w:val="center"/>
              <w:rPr>
                <w:szCs w:val="24"/>
              </w:rPr>
            </w:pPr>
            <w:r w:rsidRPr="002075A1">
              <w:rPr>
                <w:szCs w:val="24"/>
              </w:rPr>
              <w:t>8</w:t>
            </w:r>
          </w:p>
        </w:tc>
        <w:tc>
          <w:tcPr>
            <w:tcW w:w="1484"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9</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Администрация Высокского сельсовета Медвенского района</w:t>
            </w:r>
          </w:p>
        </w:tc>
        <w:tc>
          <w:tcPr>
            <w:tcW w:w="696"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54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1557" w:type="dxa"/>
            <w:tcBorders>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tcPr>
          <w:p w:rsidR="002E7ED0" w:rsidRPr="002075A1" w:rsidRDefault="002E7ED0" w:rsidP="002075A1">
            <w:pPr>
              <w:jc w:val="center"/>
              <w:rPr>
                <w:szCs w:val="24"/>
              </w:rPr>
            </w:pPr>
          </w:p>
        </w:tc>
      </w:tr>
      <w:tr w:rsidR="002E7ED0" w:rsidRPr="002075A1">
        <w:trPr>
          <w:trHeight w:val="74"/>
        </w:trPr>
        <w:tc>
          <w:tcPr>
            <w:tcW w:w="5796" w:type="dxa"/>
            <w:tcBorders>
              <w:left w:val="single" w:sz="4" w:space="0" w:color="000000"/>
              <w:bottom w:val="single" w:sz="4" w:space="0" w:color="000000"/>
            </w:tcBorders>
            <w:vAlign w:val="center"/>
          </w:tcPr>
          <w:p w:rsidR="002E7ED0" w:rsidRPr="002075A1" w:rsidRDefault="008544A3" w:rsidP="002075A1">
            <w:pPr>
              <w:jc w:val="both"/>
              <w:rPr>
                <w:szCs w:val="24"/>
              </w:rPr>
            </w:pPr>
            <w:r w:rsidRPr="002075A1">
              <w:rPr>
                <w:szCs w:val="24"/>
              </w:rPr>
              <w:t>Всего</w:t>
            </w:r>
          </w:p>
        </w:tc>
        <w:tc>
          <w:tcPr>
            <w:tcW w:w="696"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48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54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rPr>
                <w:szCs w:val="24"/>
              </w:rPr>
            </w:pPr>
            <w:r w:rsidRPr="002075A1">
              <w:rPr>
                <w:szCs w:val="24"/>
              </w:rPr>
              <w:t>4340111,00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rPr>
                <w:szCs w:val="24"/>
              </w:rPr>
            </w:pPr>
            <w:r w:rsidRPr="002075A1">
              <w:rPr>
                <w:szCs w:val="24"/>
              </w:rPr>
              <w:t>4614268,00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3660521,00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pStyle w:val="Footnote"/>
              <w:ind w:left="-25" w:right="-38"/>
              <w:rPr>
                <w:sz w:val="24"/>
                <w:szCs w:val="24"/>
              </w:rPr>
            </w:pPr>
            <w:r w:rsidRPr="002075A1">
              <w:rPr>
                <w:sz w:val="24"/>
                <w:szCs w:val="24"/>
              </w:rPr>
              <w:t>Общегосударственные вопросы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2680623,00</w:t>
            </w:r>
          </w:p>
        </w:tc>
        <w:tc>
          <w:tcPr>
            <w:tcW w:w="1557"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2177391,00</w:t>
            </w:r>
          </w:p>
        </w:tc>
        <w:tc>
          <w:tcPr>
            <w:tcW w:w="1484"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2153391,00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Функционирование высшего должностного лица субъекта Российской Федерации и муниципального образования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Обеспечение функционирования высшего должностного лица муниципального образования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71 0 00 00000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Глава муниципального образования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71 1 00 00000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Обеспечение деятельности и выполнение функций органов местного 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71 1 00 С1402</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2075A1">
              <w:rPr>
                <w:szCs w:val="24"/>
              </w:rPr>
              <w:t>управления</w:t>
            </w:r>
            <w:proofErr w:type="gramEnd"/>
            <w:r w:rsidRPr="002075A1">
              <w:rPr>
                <w:szCs w:val="24"/>
              </w:rPr>
              <w:t xml:space="preserve"> государственными внебюджетными фондами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71 1 00 С1402</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639381,00</w:t>
            </w:r>
          </w:p>
        </w:tc>
      </w:tr>
      <w:tr w:rsidR="002E7ED0" w:rsidRPr="002075A1">
        <w:trPr>
          <w:trHeight w:val="153"/>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1302466,00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1302466,00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Муниципальная программа "Развитие муниципальной службы в Высокском сельсовете Медвенского района Курской области на 2022-2024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09 0 00 00000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rPr>
                <w:szCs w:val="24"/>
              </w:rPr>
            </w:pPr>
            <w:r w:rsidRPr="002075A1">
              <w:rPr>
                <w:szCs w:val="24"/>
              </w:rPr>
              <w:t>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 на 2022-2024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09 1 00 00000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Основное мероприятие «Организация обучения муниципальных служащих на курсах повышения квалификации»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09 1 01 00000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Мероприятия, направленные на развитие муниципальной службы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09 1 01 С1437</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09 1 01 С1437</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Обеспечение функционирования местных администраций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1278466,00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r>
      <w:tr w:rsidR="002E7ED0" w:rsidRPr="002075A1">
        <w:trPr>
          <w:trHeight w:val="570"/>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Обеспечение деятельности администрации местного 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73 1 00 00000</w:t>
            </w:r>
          </w:p>
        </w:tc>
        <w:tc>
          <w:tcPr>
            <w:tcW w:w="617" w:type="dxa"/>
            <w:tcBorders>
              <w:left w:val="single" w:sz="4" w:space="0" w:color="000000"/>
              <w:bottom w:val="single" w:sz="4" w:space="0" w:color="000000"/>
            </w:tcBorders>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Обеспечение деятельности и выполнение функций органов местного 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С1402</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1278466,00</w:t>
            </w:r>
          </w:p>
        </w:tc>
      </w:tr>
      <w:tr w:rsidR="002E7ED0" w:rsidRPr="002075A1">
        <w:trPr>
          <w:trHeight w:val="923"/>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2075A1">
              <w:rPr>
                <w:szCs w:val="24"/>
              </w:rPr>
              <w:t>управления</w:t>
            </w:r>
            <w:proofErr w:type="gramEnd"/>
            <w:r w:rsidRPr="002075A1">
              <w:rPr>
                <w:szCs w:val="24"/>
              </w:rPr>
              <w:t xml:space="preserve"> государственными внебюджетными фондами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С1402</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897234,00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897234,00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897234,00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C1402</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380090,00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380090,00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380090,00</w:t>
            </w:r>
          </w:p>
        </w:tc>
      </w:tr>
      <w:tr w:rsidR="002E7ED0" w:rsidRPr="002075A1">
        <w:trPr>
          <w:trHeight w:val="153"/>
        </w:trPr>
        <w:tc>
          <w:tcPr>
            <w:tcW w:w="5796" w:type="dxa"/>
            <w:tcBorders>
              <w:top w:val="single" w:sz="4" w:space="0" w:color="000000"/>
              <w:left w:val="single" w:sz="4" w:space="0" w:color="000000"/>
              <w:bottom w:val="single" w:sz="4" w:space="0" w:color="000000"/>
            </w:tcBorders>
          </w:tcPr>
          <w:p w:rsidR="002E7ED0" w:rsidRPr="002075A1" w:rsidRDefault="008544A3" w:rsidP="002075A1">
            <w:pPr>
              <w:ind w:left="-25" w:right="-38"/>
              <w:rPr>
                <w:szCs w:val="24"/>
              </w:rPr>
            </w:pPr>
            <w:r w:rsidRPr="002075A1">
              <w:rPr>
                <w:szCs w:val="24"/>
              </w:rPr>
              <w:t>Иные бюджетные ассигнования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73 1 00 С1402</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800</w:t>
            </w: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1142,00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1142,00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1142,00</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Обеспечение деятельности финансовых, налоговых и </w:t>
            </w:r>
            <w:r w:rsidRPr="002075A1">
              <w:rPr>
                <w:szCs w:val="24"/>
              </w:rPr>
              <w:lastRenderedPageBreak/>
              <w:t>таможенных органов и органов финансового (финансово-бюджетного) надзора</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130365,00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lastRenderedPageBreak/>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Основное мероприятие "Обеспечение </w:t>
            </w:r>
            <w:proofErr w:type="gramStart"/>
            <w:r w:rsidRPr="002075A1">
              <w:rPr>
                <w:szCs w:val="24"/>
              </w:rPr>
              <w:t>деятельности выполнения функций</w:t>
            </w:r>
            <w:proofErr w:type="gramEnd"/>
            <w:r w:rsidRPr="002075A1">
              <w:rPr>
                <w:szCs w:val="24"/>
              </w:rPr>
              <w:t xml:space="preserve"> муниципального образования и казенных и бюджетных учреждений»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Осуществление переданных полномочий по осуществлению </w:t>
            </w:r>
            <w:proofErr w:type="gramStart"/>
            <w:r w:rsidRPr="002075A1">
              <w:rPr>
                <w:szCs w:val="24"/>
              </w:rPr>
              <w:t>деятельности выполнения функций органов местного самоуправления</w:t>
            </w:r>
            <w:proofErr w:type="gramEnd"/>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Межбюджетные трансферты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NoSpacing1"/>
              <w:ind w:left="-25" w:right="-38"/>
              <w:rPr>
                <w:szCs w:val="24"/>
              </w:rPr>
            </w:pPr>
            <w:r w:rsidRPr="002075A1">
              <w:rPr>
                <w:szCs w:val="24"/>
              </w:rPr>
              <w:t>Обеспечение деятельности контрольно-счетных органов муниципального образования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74 0 00 00000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15120,00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Аппарат контрольно-счетного органа муниципального образования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74 3 00 00000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15120,00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Иные межбюджетные трансферты на осуществление переданных полномочий в сфере внешнего муниципального финансового контроля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74 3 00 П1484</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10405,00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Межбюджетные трансферты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74 3 00 П1484</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10405,00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Организация муниципального  финансового контроля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74 3 00 П1485</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4715,00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Межбюджетные трансферты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06</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74 3 00 П1485</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4715,00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rPr>
                <w:szCs w:val="24"/>
              </w:rPr>
            </w:pPr>
            <w:r w:rsidRPr="002075A1">
              <w:rPr>
                <w:szCs w:val="24"/>
              </w:rPr>
              <w:t>Резервные фонды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2E7ED0" w:rsidP="002075A1">
            <w:pPr>
              <w:rPr>
                <w:szCs w:val="24"/>
              </w:rPr>
            </w:pPr>
          </w:p>
        </w:tc>
        <w:tc>
          <w:tcPr>
            <w:tcW w:w="617" w:type="dxa"/>
            <w:tcBorders>
              <w:left w:val="single" w:sz="4" w:space="0" w:color="000000"/>
              <w:bottom w:val="single" w:sz="4" w:space="0" w:color="000000"/>
            </w:tcBorders>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rPr>
                <w:szCs w:val="24"/>
              </w:rPr>
            </w:pPr>
            <w:r w:rsidRPr="002075A1">
              <w:rPr>
                <w:szCs w:val="24"/>
              </w:rPr>
              <w:t xml:space="preserve">Резервные фонды органов местного самоуправления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8544A3" w:rsidP="002075A1">
            <w:pPr>
              <w:rPr>
                <w:szCs w:val="24"/>
              </w:rPr>
            </w:pPr>
            <w:r w:rsidRPr="002075A1">
              <w:rPr>
                <w:szCs w:val="24"/>
              </w:rPr>
              <w:t>78 0 00 00000</w:t>
            </w:r>
          </w:p>
        </w:tc>
        <w:tc>
          <w:tcPr>
            <w:tcW w:w="617" w:type="dxa"/>
            <w:tcBorders>
              <w:left w:val="single" w:sz="4" w:space="0" w:color="000000"/>
              <w:bottom w:val="single" w:sz="4" w:space="0" w:color="000000"/>
            </w:tcBorders>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rPr>
                <w:szCs w:val="24"/>
              </w:rPr>
            </w:pPr>
            <w:r w:rsidRPr="002075A1">
              <w:rPr>
                <w:szCs w:val="24"/>
              </w:rPr>
              <w:t>Резервные фонды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8544A3" w:rsidP="002075A1">
            <w:pPr>
              <w:rPr>
                <w:szCs w:val="24"/>
              </w:rPr>
            </w:pPr>
            <w:r w:rsidRPr="002075A1">
              <w:rPr>
                <w:szCs w:val="24"/>
              </w:rPr>
              <w:t>78 1 00 00000</w:t>
            </w:r>
          </w:p>
        </w:tc>
        <w:tc>
          <w:tcPr>
            <w:tcW w:w="617" w:type="dxa"/>
            <w:tcBorders>
              <w:left w:val="single" w:sz="4" w:space="0" w:color="000000"/>
              <w:bottom w:val="single" w:sz="4" w:space="0" w:color="000000"/>
            </w:tcBorders>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rPr>
                <w:szCs w:val="24"/>
              </w:rPr>
            </w:pPr>
            <w:r w:rsidRPr="002075A1">
              <w:rPr>
                <w:szCs w:val="24"/>
              </w:rPr>
              <w:t>Резервный фонд местной администрации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8544A3" w:rsidP="002075A1">
            <w:pPr>
              <w:rPr>
                <w:szCs w:val="24"/>
              </w:rPr>
            </w:pPr>
            <w:r w:rsidRPr="002075A1">
              <w:rPr>
                <w:szCs w:val="24"/>
              </w:rPr>
              <w:t>78 1 00 С1403</w:t>
            </w:r>
          </w:p>
        </w:tc>
        <w:tc>
          <w:tcPr>
            <w:tcW w:w="617" w:type="dxa"/>
            <w:tcBorders>
              <w:left w:val="single" w:sz="4" w:space="0" w:color="000000"/>
              <w:bottom w:val="single" w:sz="4" w:space="0" w:color="000000"/>
            </w:tcBorders>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rPr>
                <w:szCs w:val="24"/>
              </w:rPr>
            </w:pPr>
            <w:r w:rsidRPr="002075A1">
              <w:rPr>
                <w:szCs w:val="24"/>
              </w:rPr>
              <w:lastRenderedPageBreak/>
              <w:t>Иные бюджетные ассигнования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Pr>
          <w:p w:rsidR="002E7ED0" w:rsidRPr="002075A1" w:rsidRDefault="008544A3" w:rsidP="002075A1">
            <w:pPr>
              <w:rPr>
                <w:szCs w:val="24"/>
              </w:rPr>
            </w:pPr>
            <w:r w:rsidRPr="002075A1">
              <w:rPr>
                <w:szCs w:val="24"/>
              </w:rPr>
              <w:t>01</w:t>
            </w:r>
          </w:p>
        </w:tc>
        <w:tc>
          <w:tcPr>
            <w:tcW w:w="549" w:type="dxa"/>
            <w:tcBorders>
              <w:left w:val="single" w:sz="4" w:space="0" w:color="000000"/>
              <w:bottom w:val="single" w:sz="4" w:space="0" w:color="000000"/>
            </w:tcBorders>
          </w:tcPr>
          <w:p w:rsidR="002E7ED0" w:rsidRPr="002075A1" w:rsidRDefault="008544A3" w:rsidP="002075A1">
            <w:pPr>
              <w:rPr>
                <w:szCs w:val="24"/>
              </w:rPr>
            </w:pPr>
            <w:r w:rsidRPr="002075A1">
              <w:rPr>
                <w:szCs w:val="24"/>
              </w:rPr>
              <w:t>11</w:t>
            </w:r>
          </w:p>
        </w:tc>
        <w:tc>
          <w:tcPr>
            <w:tcW w:w="1859" w:type="dxa"/>
            <w:tcBorders>
              <w:left w:val="single" w:sz="4" w:space="0" w:color="000000"/>
              <w:bottom w:val="single" w:sz="4" w:space="0" w:color="000000"/>
            </w:tcBorders>
          </w:tcPr>
          <w:p w:rsidR="002E7ED0" w:rsidRPr="002075A1" w:rsidRDefault="008544A3" w:rsidP="002075A1">
            <w:pPr>
              <w:rPr>
                <w:szCs w:val="24"/>
              </w:rPr>
            </w:pPr>
            <w:r w:rsidRPr="002075A1">
              <w:rPr>
                <w:szCs w:val="24"/>
              </w:rPr>
              <w:t>78 1 00 С1403</w:t>
            </w:r>
          </w:p>
        </w:tc>
        <w:tc>
          <w:tcPr>
            <w:tcW w:w="617" w:type="dxa"/>
            <w:tcBorders>
              <w:left w:val="single" w:sz="4" w:space="0" w:color="000000"/>
              <w:bottom w:val="single" w:sz="4" w:space="0" w:color="000000"/>
            </w:tcBorders>
          </w:tcPr>
          <w:p w:rsidR="002E7ED0" w:rsidRPr="002075A1" w:rsidRDefault="008544A3" w:rsidP="002075A1">
            <w:pPr>
              <w:rPr>
                <w:szCs w:val="24"/>
              </w:rPr>
            </w:pPr>
            <w:r w:rsidRPr="002075A1">
              <w:rPr>
                <w:szCs w:val="24"/>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5000,00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Другие общегосударственные вопросы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603411,00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230544,00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230544,00</w:t>
            </w:r>
          </w:p>
        </w:tc>
      </w:tr>
      <w:tr w:rsidR="002E7ED0" w:rsidRPr="002075A1">
        <w:trPr>
          <w:trHeight w:val="1070"/>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rPr>
                <w:szCs w:val="24"/>
              </w:rPr>
            </w:pPr>
            <w:r w:rsidRPr="002075A1">
              <w:rPr>
                <w:szCs w:val="24"/>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Мероприятия в области имущественных отношений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С1467</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С1467</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Мероприятия в области земельных отношений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С1468</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С1468</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Основное мероприятие "Обеспечение </w:t>
            </w:r>
            <w:proofErr w:type="gramStart"/>
            <w:r w:rsidRPr="002075A1">
              <w:rPr>
                <w:szCs w:val="24"/>
              </w:rPr>
              <w:t xml:space="preserve">деятельности </w:t>
            </w:r>
            <w:r w:rsidRPr="002075A1">
              <w:rPr>
                <w:szCs w:val="24"/>
              </w:rPr>
              <w:lastRenderedPageBreak/>
              <w:t>выполнения функций</w:t>
            </w:r>
            <w:proofErr w:type="gramEnd"/>
            <w:r w:rsidRPr="002075A1">
              <w:rPr>
                <w:szCs w:val="24"/>
              </w:rPr>
              <w:t xml:space="preserve"> муниципального образования и казенных и бюджетных учреждений»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06 П1401</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lastRenderedPageBreak/>
              <w:t>Осуществление переданных полномочий  на обеспечение деятельности органов местного самоуправления и учреждений Медвенского района</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06 П1401</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Межбюджетные трансферты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06 П1401</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Основное мероприятие "Обеспечение </w:t>
            </w:r>
            <w:proofErr w:type="gramStart"/>
            <w:r w:rsidRPr="002075A1">
              <w:rPr>
                <w:szCs w:val="24"/>
              </w:rPr>
              <w:t>деятельности выполнения функций</w:t>
            </w:r>
            <w:proofErr w:type="gramEnd"/>
            <w:r w:rsidRPr="002075A1">
              <w:rPr>
                <w:szCs w:val="24"/>
              </w:rPr>
              <w:t xml:space="preserve"> муниципального образования и казенных и бюджетных учреждений»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14 3 02 00000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Осуществление переданных полномочий по осуществлению </w:t>
            </w:r>
            <w:proofErr w:type="gramStart"/>
            <w:r w:rsidRPr="002075A1">
              <w:rPr>
                <w:szCs w:val="24"/>
              </w:rPr>
              <w:t>деятельности выполнения функций</w:t>
            </w:r>
            <w:proofErr w:type="gramEnd"/>
            <w:r w:rsidRPr="002075A1">
              <w:rPr>
                <w:szCs w:val="24"/>
              </w:rPr>
              <w:t xml:space="preserve"> органов местного самоуправления, казенных и бюджетных учреждений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02 П1401</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Межбюджетные трансферты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02 П1401</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Реализация государственных функций, связанных с общегосударственным управлением</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76 0 00 00000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72200,00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88200,00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Выполнение других обязательств органа местного 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76 1 00 00000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88200,00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Выполнение других (прочих) обязательств органа местного 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76 1 00 1404</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72200,00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88200,00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76 1 00 1404</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66200,00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66200,00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66200,00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Иные бюджетные ассигнования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76 1 00 1404</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800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6000,00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pStyle w:val="afc"/>
              <w:spacing w:after="0"/>
              <w:ind w:left="-25" w:right="-38"/>
              <w:rPr>
                <w:szCs w:val="24"/>
              </w:rPr>
            </w:pPr>
            <w:r w:rsidRPr="002075A1">
              <w:rPr>
                <w:szCs w:val="24"/>
              </w:rPr>
              <w:t xml:space="preserve">Непрограммная деятельность органов местного </w:t>
            </w:r>
            <w:r w:rsidRPr="002075A1">
              <w:rPr>
                <w:szCs w:val="24"/>
              </w:rPr>
              <w:lastRenderedPageBreak/>
              <w:t>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142344,00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pStyle w:val="aff8"/>
              <w:ind w:left="-25" w:right="-38"/>
              <w:rPr>
                <w:rFonts w:ascii="Times New Roman" w:hAnsi="Times New Roman"/>
                <w:szCs w:val="24"/>
              </w:rPr>
            </w:pPr>
            <w:r w:rsidRPr="002075A1">
              <w:rPr>
                <w:rFonts w:ascii="Times New Roman" w:hAnsi="Times New Roman"/>
                <w:szCs w:val="24"/>
              </w:rPr>
              <w:lastRenderedPageBreak/>
              <w:t>Непрограммные расходы органов местного 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142344,00</w:t>
            </w:r>
          </w:p>
        </w:tc>
      </w:tr>
      <w:tr w:rsidR="002E7ED0" w:rsidRPr="002075A1">
        <w:trPr>
          <w:trHeight w:val="153"/>
        </w:trPr>
        <w:tc>
          <w:tcPr>
            <w:tcW w:w="5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pStyle w:val="afc"/>
              <w:spacing w:after="0"/>
              <w:ind w:left="-25" w:right="-38"/>
              <w:rPr>
                <w:szCs w:val="24"/>
              </w:rPr>
            </w:pPr>
            <w:r w:rsidRPr="002075A1">
              <w:rPr>
                <w:szCs w:val="24"/>
              </w:rPr>
              <w:t>Выполнение других (прочих) обязательств органа местного 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77 2 00 С1404</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r>
      <w:tr w:rsidR="002E7ED0" w:rsidRPr="002075A1">
        <w:trPr>
          <w:trHeight w:val="153"/>
        </w:trPr>
        <w:tc>
          <w:tcPr>
            <w:tcW w:w="5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Иные бюджетные ассигнования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pStyle w:val="afc"/>
              <w:spacing w:after="0"/>
              <w:jc w:val="center"/>
              <w:rPr>
                <w:szCs w:val="24"/>
              </w:rPr>
            </w:pPr>
            <w:r w:rsidRPr="002075A1">
              <w:rPr>
                <w:szCs w:val="24"/>
              </w:rPr>
              <w:t>77 2 00 С1404</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97344,00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Реализация мероприятий по распространению официальной информации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С1439</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C1439</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45000,00</w:t>
            </w: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Национальная оборона</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112126,00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117305,00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Мобилизационная и вневойсковая подготовка</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Непрограммная деятельность органов местного 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Непрограммные расходы органов местного самоуправления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Осуществление первичного воинского учета на территориях, где отсутствуют военные комиссариаты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77 2 00 51180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121540,00</w:t>
            </w: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2075A1">
              <w:rPr>
                <w:szCs w:val="24"/>
              </w:rPr>
              <w:t>управления</w:t>
            </w:r>
            <w:proofErr w:type="gramEnd"/>
            <w:r w:rsidRPr="002075A1">
              <w:rPr>
                <w:szCs w:val="24"/>
              </w:rPr>
              <w:t xml:space="preserve"> государственными внебюджетными фондами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77 2 00 51180</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95488,00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100667,00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104902,00</w:t>
            </w:r>
          </w:p>
        </w:tc>
      </w:tr>
      <w:tr w:rsidR="002E7ED0" w:rsidRPr="002075A1">
        <w:trPr>
          <w:trHeight w:val="380"/>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77 2 00 51180</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16638,00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16638,00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16638,00</w:t>
            </w:r>
          </w:p>
        </w:tc>
      </w:tr>
      <w:tr w:rsidR="002E7ED0" w:rsidRPr="002075A1">
        <w:trPr>
          <w:trHeight w:val="380"/>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Национальная безопасность и правоохранительная деятельность</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ind w:left="-125" w:right="-147"/>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Защита населения и территории от чрезвычайных ситуаций природного и техногенного характера, пожарная безопасность</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 xml:space="preserve">Муниципальная программа «Защита населения и территории, обеспечение пожарной безопасности и безопасности муниципального образования </w:t>
            </w:r>
            <w:r w:rsidRPr="002075A1">
              <w:rPr>
                <w:szCs w:val="24"/>
              </w:rPr>
              <w:lastRenderedPageBreak/>
              <w:t>«Высокский сельсовет» Медвенского района Курской области на 2021-2023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13 0 00 00000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lastRenderedPageBreak/>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right="-147"/>
              <w:jc w:val="center"/>
              <w:rPr>
                <w:szCs w:val="24"/>
              </w:rPr>
            </w:pPr>
            <w:r w:rsidRPr="002075A1">
              <w:rPr>
                <w:szCs w:val="24"/>
              </w:rPr>
              <w:t>13 1 00 00000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72"/>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right="-147"/>
              <w:jc w:val="center"/>
              <w:rPr>
                <w:szCs w:val="24"/>
              </w:rPr>
            </w:pPr>
            <w:r w:rsidRPr="002075A1">
              <w:rPr>
                <w:szCs w:val="24"/>
              </w:rPr>
              <w:t>13 1 01 00000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Обеспечение первичных мер пожарной безопасности в границах населенных пунктов поселений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13 1 01 С1415</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5796"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13 1 01 С1415</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pStyle w:val="afc"/>
              <w:spacing w:after="0"/>
              <w:ind w:left="-25" w:right="-38"/>
              <w:rPr>
                <w:szCs w:val="24"/>
              </w:rPr>
            </w:pPr>
            <w:r w:rsidRPr="002075A1">
              <w:rPr>
                <w:szCs w:val="24"/>
              </w:rPr>
              <w:t>Другие вопросы в области национальной безопасности и правоохранительной деятельности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ind w:left="-125" w:right="-147"/>
              <w:rPr>
                <w:szCs w:val="24"/>
              </w:rPr>
            </w:pP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pStyle w:val="1f3"/>
              <w:spacing w:line="240" w:lineRule="auto"/>
              <w:ind w:left="-25" w:right="-38"/>
              <w:rPr>
                <w:rFonts w:ascii="Times New Roman" w:hAnsi="Times New Roman"/>
                <w:sz w:val="24"/>
                <w:szCs w:val="24"/>
              </w:rPr>
            </w:pPr>
            <w:r w:rsidRPr="002075A1">
              <w:rPr>
                <w:rFonts w:ascii="Times New Roman" w:hAnsi="Times New Roman"/>
                <w:sz w:val="24"/>
                <w:szCs w:val="24"/>
              </w:rPr>
              <w:t>Муниципальная программа «Профилактика правонарушений в Высокском сельсовете Медвенского района Курской области на 2021-2024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rPr>
                <w:szCs w:val="24"/>
              </w:rPr>
            </w:pPr>
            <w:r w:rsidRPr="002075A1">
              <w:rPr>
                <w:szCs w:val="24"/>
              </w:rPr>
              <w:t xml:space="preserve"> 12 0 00 00000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rPr>
                <w:szCs w:val="24"/>
              </w:rPr>
            </w:pPr>
            <w:r w:rsidRPr="002075A1">
              <w:rPr>
                <w:szCs w:val="24"/>
              </w:rPr>
              <w:t xml:space="preserve"> 12 2 00 00000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ind w:left="-25" w:right="-38"/>
              <w:outlineLvl w:val="4"/>
              <w:rPr>
                <w:szCs w:val="24"/>
              </w:rPr>
            </w:pPr>
            <w:r w:rsidRPr="002075A1">
              <w:rPr>
                <w:szCs w:val="24"/>
              </w:rPr>
              <w:t>Основное мероприятие «Реализация мероприятий направленных на обеспечение правопорядка на территории муниципального образования»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rPr>
                <w:szCs w:val="24"/>
              </w:rPr>
            </w:pPr>
            <w:r w:rsidRPr="002075A1">
              <w:rPr>
                <w:szCs w:val="24"/>
              </w:rPr>
              <w:t xml:space="preserve"> 12 2 01 00000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5796" w:type="dxa"/>
            <w:tcBorders>
              <w:left w:val="single" w:sz="4" w:space="0" w:color="000000"/>
              <w:bottom w:val="single" w:sz="4" w:space="0" w:color="000000"/>
            </w:tcBorders>
            <w:vAlign w:val="center"/>
          </w:tcPr>
          <w:p w:rsidR="002E7ED0" w:rsidRPr="002075A1" w:rsidRDefault="008544A3" w:rsidP="002075A1">
            <w:pPr>
              <w:ind w:left="-25" w:right="-38"/>
              <w:outlineLvl w:val="4"/>
              <w:rPr>
                <w:szCs w:val="24"/>
              </w:rPr>
            </w:pPr>
            <w:r w:rsidRPr="002075A1">
              <w:rPr>
                <w:szCs w:val="24"/>
              </w:rPr>
              <w:t>Реализация мероприятий направленных на обеспечение правопорядка на территории муниципального образования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f8"/>
              <w:ind w:left="-125" w:right="-147"/>
              <w:rPr>
                <w:rFonts w:ascii="Times New Roman" w:hAnsi="Times New Roman"/>
                <w:szCs w:val="24"/>
              </w:rPr>
            </w:pPr>
            <w:r w:rsidRPr="002075A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f8"/>
              <w:ind w:left="-125" w:right="-147"/>
              <w:rPr>
                <w:rFonts w:ascii="Times New Roman" w:hAnsi="Times New Roman"/>
                <w:szCs w:val="24"/>
              </w:rPr>
            </w:pPr>
            <w:r w:rsidRPr="002075A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Национальная экономика</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317268,00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86000,00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86000,00</w:t>
            </w:r>
          </w:p>
        </w:tc>
      </w:tr>
      <w:tr w:rsidR="002E7ED0" w:rsidRPr="002075A1">
        <w:trPr>
          <w:trHeight w:val="153"/>
        </w:trPr>
        <w:tc>
          <w:tcPr>
            <w:tcW w:w="57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Дорожное хозяйство (дорожные фонды)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ind w:left="-125" w:right="-147"/>
              <w:rPr>
                <w:szCs w:val="24"/>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outlineLvl w:val="5"/>
              <w:rPr>
                <w:szCs w:val="24"/>
              </w:rPr>
            </w:pPr>
            <w:r w:rsidRPr="002075A1">
              <w:rPr>
                <w:szCs w:val="24"/>
              </w:rPr>
              <w:t xml:space="preserve">Муниципальная </w:t>
            </w:r>
            <w:hyperlink r:id="rId6" w:history="1">
              <w:r w:rsidRPr="002075A1">
                <w:rPr>
                  <w:szCs w:val="24"/>
                </w:rPr>
                <w:t>программа</w:t>
              </w:r>
            </w:hyperlink>
            <w:r w:rsidRPr="002075A1">
              <w:rPr>
                <w:szCs w:val="24"/>
              </w:rPr>
              <w:t xml:space="preserve"> «Развитие транспортной </w:t>
            </w:r>
            <w:r w:rsidRPr="002075A1">
              <w:rPr>
                <w:szCs w:val="24"/>
              </w:rPr>
              <w:lastRenderedPageBreak/>
              <w:t>системы, обеспечение перевозки пассажиров в муниципальном образовании «Высокскийсельсовет» и безопасности дорожного движения»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outlineLvl w:val="5"/>
              <w:rPr>
                <w:szCs w:val="24"/>
              </w:rPr>
            </w:pPr>
            <w:r w:rsidRPr="002075A1">
              <w:rPr>
                <w:szCs w:val="24"/>
              </w:rPr>
              <w:lastRenderedPageBreak/>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outlineLvl w:val="4"/>
              <w:rPr>
                <w:szCs w:val="24"/>
              </w:rPr>
            </w:pPr>
            <w:r w:rsidRPr="002075A1">
              <w:rPr>
                <w:szCs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Закупка товаров, работ и услуг для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315"/>
        </w:trPr>
        <w:tc>
          <w:tcPr>
            <w:tcW w:w="5796"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Другие вопросы в области национальной экономики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86000,00</w:t>
            </w:r>
          </w:p>
        </w:tc>
      </w:tr>
      <w:tr w:rsidR="002E7ED0" w:rsidRPr="002075A1">
        <w:trPr>
          <w:trHeight w:val="315"/>
        </w:trPr>
        <w:tc>
          <w:tcPr>
            <w:tcW w:w="5796"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050 00 00000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5796"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Подпрограмма «Энергосбережение в муниципальном образовании «Высокский сельсовет» Медвенского района Курской области в 2021-2025 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Основные мероприятия «Энергосбережение и повышение энергетической эффективности муниципального образования»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05 1 01 00000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5796"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Мероприятия в области энергосбережения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01 С1434</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5796"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 xml:space="preserve">Закупка товаров, работ и услуг для обеспечения </w:t>
            </w:r>
            <w:r w:rsidRPr="002075A1">
              <w:rPr>
                <w:szCs w:val="24"/>
              </w:rPr>
              <w:lastRenderedPageBreak/>
              <w:t>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001</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01 С1434</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pStyle w:val="ConsPlusTitle"/>
              <w:widowControl/>
              <w:rPr>
                <w:b w:val="0"/>
                <w:szCs w:val="24"/>
              </w:rPr>
            </w:pPr>
            <w:r w:rsidRPr="002075A1">
              <w:rPr>
                <w:b w:val="0"/>
                <w:szCs w:val="24"/>
              </w:rPr>
              <w:lastRenderedPageBreak/>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15 0 00 00000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Основное мероприятие «Развитие малого и среднего предпринимательства»</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15 1 01 00000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 xml:space="preserve">Обеспечение условий для </w:t>
            </w:r>
            <w:proofErr w:type="gramStart"/>
            <w:r w:rsidRPr="002075A1">
              <w:rPr>
                <w:szCs w:val="24"/>
              </w:rPr>
              <w:t>развития</w:t>
            </w:r>
            <w:proofErr w:type="gramEnd"/>
            <w:r w:rsidRPr="002075A1">
              <w:rPr>
                <w:szCs w:val="24"/>
              </w:rPr>
              <w:t xml:space="preserve"> малого и среднего предпринимательства на территории муниципального образования</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01 С1405</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01 С1405</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Жилищно-коммунальное хозяйство</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1918941,00</w:t>
            </w:r>
          </w:p>
        </w:tc>
        <w:tc>
          <w:tcPr>
            <w:tcW w:w="1484"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Благоустройство</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1918941,00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 xml:space="preserve">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w:t>
            </w:r>
            <w:r w:rsidRPr="002075A1">
              <w:rPr>
                <w:szCs w:val="24"/>
              </w:rPr>
              <w:lastRenderedPageBreak/>
              <w:t>образовании «Высокский сельсовет» Медвенского района Курской области на 2021-2025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lastRenderedPageBreak/>
              <w:t>Основное мероприятие «Мероприятия по благоустройству территории муниципальноого образования «Высокский сельсовет»</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 xml:space="preserve">Мероприятия по благоустройству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01 С1433</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01 С1433</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5796"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rPr>
                <w:szCs w:val="24"/>
              </w:rPr>
            </w:pPr>
            <w:r w:rsidRPr="002075A1">
              <w:rPr>
                <w:szCs w:val="24"/>
              </w:rPr>
              <w:t>Муниципальная программа «Комплексное развитие сельских территорий Высокского сельсовета Медвенского района Курской области»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Подпрограмма «Организация и содержание прочих объектов благоустройства на территории Высокского сельсовета Медвенского района Курской области»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Основное мероприятие «Мероприятия по благоустройству территории муниципальноого образования «Высокский сельсовет»</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5796" w:type="dxa"/>
            <w:tcBorders>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Обеспечение комплексного  развития сельских территорий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01 L5760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5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01 L5760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Образование</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859"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286"/>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Молодежная политика</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744"/>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08 0 00 00000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2146"/>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lastRenderedPageBreak/>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872"/>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Основное мероприятие «Создание условий для вовлечения молодежи в активную общественную деятельность»</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08 2 01 00000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547"/>
        </w:trPr>
        <w:tc>
          <w:tcPr>
            <w:tcW w:w="5796"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Реализация мероприятий в сфере молодежной политики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01 С1414</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586"/>
        </w:trPr>
        <w:tc>
          <w:tcPr>
            <w:tcW w:w="5796"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01 С1414</w:t>
            </w:r>
          </w:p>
        </w:tc>
        <w:tc>
          <w:tcPr>
            <w:tcW w:w="617"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586"/>
        </w:trPr>
        <w:tc>
          <w:tcPr>
            <w:tcW w:w="57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25" w:right="-38"/>
              <w:rPr>
                <w:szCs w:val="24"/>
              </w:rPr>
            </w:pPr>
            <w:r w:rsidRPr="002075A1">
              <w:rPr>
                <w:szCs w:val="24"/>
              </w:rPr>
              <w:t xml:space="preserve">Культура, кинематография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57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25" w:right="-38"/>
              <w:rPr>
                <w:szCs w:val="24"/>
              </w:rPr>
            </w:pPr>
            <w:r w:rsidRPr="002075A1">
              <w:rPr>
                <w:szCs w:val="24"/>
              </w:rPr>
              <w:t xml:space="preserve">Культура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5796"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Муниципальная программа «Развитие культуры Высокского сельсовета Медвенского района Курской области на 2019-2024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01 0 00 00000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5796"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5796"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Основное мероприятие «Повышение качества услуг, предоставляемых сельскими учреждениями культуры в Высокском сельсовете»</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01 1 01 00000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5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rPr>
                <w:szCs w:val="24"/>
              </w:rPr>
            </w:pPr>
            <w:r w:rsidRPr="002075A1">
              <w:rPr>
                <w:szCs w:val="24"/>
              </w:rPr>
              <w:t xml:space="preserve">Расходы бюджета поселения на предоставление субсидии на заработную плату и начисления на выплаты по оплате </w:t>
            </w:r>
            <w:proofErr w:type="gramStart"/>
            <w:r w:rsidRPr="002075A1">
              <w:rPr>
                <w:szCs w:val="24"/>
              </w:rPr>
              <w:t>труда работников учреждений культуры муниципального района</w:t>
            </w:r>
            <w:proofErr w:type="gramEnd"/>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5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ind w:left="-25" w:right="-38"/>
              <w:rPr>
                <w:szCs w:val="24"/>
              </w:rPr>
            </w:pPr>
            <w:r w:rsidRPr="002075A1">
              <w:rPr>
                <w:szCs w:val="24"/>
              </w:rPr>
              <w:lastRenderedPageBreak/>
              <w:t>Прочие субсидии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108" w:right="-108"/>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5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ind w:left="-25" w:right="-38"/>
              <w:rPr>
                <w:szCs w:val="24"/>
              </w:rPr>
            </w:pPr>
            <w:r w:rsidRPr="002075A1">
              <w:rPr>
                <w:szCs w:val="24"/>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ind w:left="-108" w:right="-108"/>
              <w:jc w:val="center"/>
              <w:rPr>
                <w:szCs w:val="24"/>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5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ind w:left="-25" w:right="-38"/>
              <w:rPr>
                <w:szCs w:val="24"/>
              </w:rPr>
            </w:pPr>
            <w:r w:rsidRPr="002075A1">
              <w:rPr>
                <w:szCs w:val="24"/>
              </w:rPr>
              <w:t>Прочие субсидии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108" w:right="-108"/>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284"/>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Социальная политика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184"/>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Пенсионное обеспечение</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5796" w:type="dxa"/>
            <w:tcBorders>
              <w:top w:val="single" w:sz="4" w:space="0" w:color="000000"/>
              <w:left w:val="single" w:sz="4" w:space="0" w:color="000000"/>
              <w:bottom w:val="single" w:sz="4" w:space="0" w:color="000000"/>
            </w:tcBorders>
          </w:tcPr>
          <w:p w:rsidR="002E7ED0" w:rsidRPr="002075A1" w:rsidRDefault="008544A3" w:rsidP="002075A1">
            <w:pPr>
              <w:pStyle w:val="p3"/>
              <w:ind w:left="-25" w:right="-38"/>
              <w:rPr>
                <w:szCs w:val="24"/>
              </w:rPr>
            </w:pPr>
            <w:r w:rsidRPr="002075A1">
              <w:rPr>
                <w:szCs w:val="24"/>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02 0 00 00000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5796" w:type="dxa"/>
            <w:tcBorders>
              <w:top w:val="single" w:sz="4" w:space="0" w:color="000000"/>
              <w:left w:val="single" w:sz="4" w:space="0" w:color="000000"/>
              <w:bottom w:val="single" w:sz="4" w:space="0" w:color="000000"/>
            </w:tcBorders>
          </w:tcPr>
          <w:p w:rsidR="002E7ED0" w:rsidRPr="002075A1" w:rsidRDefault="008544A3" w:rsidP="002075A1">
            <w:pPr>
              <w:pStyle w:val="p3"/>
              <w:ind w:left="-25" w:right="-38"/>
              <w:rPr>
                <w:szCs w:val="24"/>
              </w:rPr>
            </w:pPr>
            <w:r w:rsidRPr="002075A1">
              <w:rPr>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5796" w:type="dxa"/>
            <w:tcBorders>
              <w:top w:val="single" w:sz="4" w:space="0" w:color="000000"/>
              <w:left w:val="single" w:sz="4" w:space="0" w:color="000000"/>
              <w:bottom w:val="single" w:sz="4" w:space="0" w:color="000000"/>
            </w:tcBorders>
          </w:tcPr>
          <w:p w:rsidR="002E7ED0" w:rsidRPr="002075A1" w:rsidRDefault="008544A3" w:rsidP="002075A1">
            <w:pPr>
              <w:pStyle w:val="p3"/>
              <w:ind w:left="-25" w:right="-38"/>
              <w:rPr>
                <w:szCs w:val="24"/>
              </w:rPr>
            </w:pPr>
            <w:r w:rsidRPr="002075A1">
              <w:rPr>
                <w:szCs w:val="24"/>
              </w:rPr>
              <w:t>Основное мероприятие «Выплата пенсий за выслугу лет и доплат к пенсиям муниципальных служащих».</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02 2 01 00000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5796" w:type="dxa"/>
            <w:tcBorders>
              <w:top w:val="single" w:sz="4" w:space="0" w:color="000000"/>
              <w:left w:val="single" w:sz="4" w:space="0" w:color="000000"/>
              <w:bottom w:val="single" w:sz="4" w:space="0" w:color="000000"/>
            </w:tcBorders>
          </w:tcPr>
          <w:p w:rsidR="002E7ED0" w:rsidRPr="002075A1" w:rsidRDefault="008544A3" w:rsidP="002075A1">
            <w:pPr>
              <w:ind w:left="-25" w:right="-38"/>
              <w:rPr>
                <w:szCs w:val="24"/>
              </w:rPr>
            </w:pPr>
            <w:r w:rsidRPr="002075A1">
              <w:rPr>
                <w:szCs w:val="24"/>
              </w:rPr>
              <w:t>Расходы бюджета муниципального образования на выплату пенсий за выслугу лет и доплат к пенсиям муниципальных служащих</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01 С1445</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5796" w:type="dxa"/>
            <w:tcBorders>
              <w:top w:val="single" w:sz="4" w:space="0" w:color="000000"/>
              <w:left w:val="single" w:sz="4" w:space="0" w:color="000000"/>
              <w:bottom w:val="single" w:sz="4" w:space="0" w:color="000000"/>
            </w:tcBorders>
          </w:tcPr>
          <w:p w:rsidR="002E7ED0" w:rsidRPr="002075A1" w:rsidRDefault="008544A3" w:rsidP="002075A1">
            <w:pPr>
              <w:ind w:left="-25" w:right="-38"/>
              <w:rPr>
                <w:szCs w:val="24"/>
              </w:rPr>
            </w:pPr>
            <w:r w:rsidRPr="002075A1">
              <w:rPr>
                <w:szCs w:val="24"/>
              </w:rPr>
              <w:t>Социальное обеспечение и иные выплаты населению</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01 С1445</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301"/>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Физическая культура и спорт</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338"/>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Физическая культура</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w:t>
            </w:r>
            <w:r w:rsidRPr="002075A1">
              <w:rPr>
                <w:szCs w:val="24"/>
              </w:rPr>
              <w:lastRenderedPageBreak/>
              <w:t>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08 0 00 00000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t>Основное мероприятие «обеспечение организации и проведения физкультурных и массовых спортивных мероприятий»</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08 3 01 00000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01 С1406</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5796"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2075A1">
              <w:rPr>
                <w:szCs w:val="24"/>
              </w:rPr>
              <w:t>управления</w:t>
            </w:r>
            <w:proofErr w:type="gramEnd"/>
            <w:r w:rsidRPr="002075A1">
              <w:rPr>
                <w:szCs w:val="24"/>
              </w:rPr>
              <w:t xml:space="preserve"> государственными внебюджетными фондами</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001</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01 С1406</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bl>
    <w:p w:rsidR="002E7ED0" w:rsidRPr="002075A1" w:rsidRDefault="002E7ED0" w:rsidP="002075A1">
      <w:pPr>
        <w:rPr>
          <w:szCs w:val="24"/>
        </w:rPr>
        <w:sectPr w:rsidR="002E7ED0" w:rsidRPr="002075A1">
          <w:pgSz w:w="16838" w:h="11906"/>
          <w:pgMar w:top="1134" w:right="425" w:bottom="1134" w:left="1531" w:header="709" w:footer="709" w:gutter="0"/>
          <w:cols w:space="720"/>
        </w:sectPr>
      </w:pPr>
    </w:p>
    <w:p w:rsidR="002E7ED0" w:rsidRPr="002075A1" w:rsidRDefault="008544A3" w:rsidP="002075A1">
      <w:pPr>
        <w:jc w:val="right"/>
        <w:rPr>
          <w:szCs w:val="24"/>
        </w:rPr>
      </w:pPr>
      <w:r w:rsidRPr="002075A1">
        <w:rPr>
          <w:szCs w:val="24"/>
        </w:rPr>
        <w:lastRenderedPageBreak/>
        <w:t>Приложение №6</w:t>
      </w:r>
    </w:p>
    <w:p w:rsidR="006131AE" w:rsidRPr="002075A1" w:rsidRDefault="006131AE" w:rsidP="002075A1">
      <w:pPr>
        <w:ind w:firstLine="4830"/>
        <w:jc w:val="right"/>
        <w:rPr>
          <w:szCs w:val="24"/>
        </w:rPr>
      </w:pPr>
      <w:r w:rsidRPr="002075A1">
        <w:rPr>
          <w:szCs w:val="24"/>
        </w:rPr>
        <w:t>к решению Собрания депутатов</w:t>
      </w:r>
    </w:p>
    <w:p w:rsidR="006131AE" w:rsidRPr="002075A1" w:rsidRDefault="006131AE" w:rsidP="002075A1">
      <w:pPr>
        <w:ind w:firstLine="4830"/>
        <w:jc w:val="right"/>
        <w:rPr>
          <w:szCs w:val="24"/>
        </w:rPr>
      </w:pPr>
      <w:r w:rsidRPr="002075A1">
        <w:rPr>
          <w:szCs w:val="24"/>
        </w:rPr>
        <w:t xml:space="preserve">Высокского сельсовета </w:t>
      </w:r>
    </w:p>
    <w:p w:rsidR="006131AE" w:rsidRPr="002075A1" w:rsidRDefault="006131AE" w:rsidP="002075A1">
      <w:pPr>
        <w:ind w:firstLine="4830"/>
        <w:jc w:val="right"/>
        <w:rPr>
          <w:szCs w:val="24"/>
        </w:rPr>
      </w:pPr>
      <w:r w:rsidRPr="002075A1">
        <w:rPr>
          <w:szCs w:val="24"/>
        </w:rPr>
        <w:t xml:space="preserve">Медвенского района </w:t>
      </w:r>
    </w:p>
    <w:p w:rsidR="006131AE" w:rsidRPr="002075A1" w:rsidRDefault="006131AE" w:rsidP="002075A1">
      <w:pPr>
        <w:ind w:firstLine="4830"/>
        <w:jc w:val="right"/>
        <w:rPr>
          <w:szCs w:val="24"/>
        </w:rPr>
      </w:pPr>
      <w:r w:rsidRPr="002075A1">
        <w:rPr>
          <w:szCs w:val="24"/>
        </w:rPr>
        <w:t>Курской области</w:t>
      </w:r>
    </w:p>
    <w:p w:rsidR="006131AE" w:rsidRPr="002075A1" w:rsidRDefault="006131AE" w:rsidP="002075A1">
      <w:pPr>
        <w:ind w:firstLine="4830"/>
        <w:jc w:val="right"/>
        <w:rPr>
          <w:szCs w:val="24"/>
        </w:rPr>
      </w:pPr>
      <w:r w:rsidRPr="002075A1">
        <w:rPr>
          <w:szCs w:val="24"/>
        </w:rPr>
        <w:t>от 21.12.2022г. №28/178</w:t>
      </w:r>
    </w:p>
    <w:p w:rsidR="002E7ED0" w:rsidRPr="002075A1" w:rsidRDefault="002E7ED0" w:rsidP="002075A1">
      <w:pPr>
        <w:ind w:firstLine="4830"/>
        <w:jc w:val="right"/>
        <w:rPr>
          <w:szCs w:val="24"/>
        </w:rPr>
      </w:pPr>
    </w:p>
    <w:p w:rsidR="002E7ED0" w:rsidRPr="002075A1" w:rsidRDefault="002E7ED0" w:rsidP="002075A1">
      <w:pPr>
        <w:ind w:firstLine="4830"/>
        <w:jc w:val="right"/>
        <w:rPr>
          <w:szCs w:val="24"/>
        </w:rPr>
      </w:pPr>
    </w:p>
    <w:p w:rsidR="002E7ED0" w:rsidRPr="002075A1" w:rsidRDefault="008544A3" w:rsidP="002075A1">
      <w:pPr>
        <w:pStyle w:val="ab"/>
        <w:spacing w:after="0"/>
        <w:jc w:val="center"/>
        <w:rPr>
          <w:szCs w:val="24"/>
        </w:rPr>
      </w:pPr>
      <w:r w:rsidRPr="002075A1">
        <w:rPr>
          <w:szCs w:val="24"/>
        </w:rPr>
        <w:t xml:space="preserve">Распределение бюджетных ассигнований </w:t>
      </w:r>
    </w:p>
    <w:p w:rsidR="002E7ED0" w:rsidRPr="002075A1" w:rsidRDefault="008544A3" w:rsidP="002075A1">
      <w:pPr>
        <w:pStyle w:val="ab"/>
        <w:spacing w:after="0"/>
        <w:jc w:val="center"/>
        <w:rPr>
          <w:szCs w:val="24"/>
        </w:rPr>
      </w:pPr>
      <w:r w:rsidRPr="002075A1">
        <w:rPr>
          <w:szCs w:val="24"/>
        </w:rPr>
        <w:t>на реализацию целевых программ, финансируемых за счет средств бюджета</w:t>
      </w:r>
    </w:p>
    <w:p w:rsidR="002E7ED0" w:rsidRPr="002075A1" w:rsidRDefault="008544A3" w:rsidP="002075A1">
      <w:pPr>
        <w:pStyle w:val="ab"/>
        <w:spacing w:after="0"/>
        <w:jc w:val="center"/>
        <w:rPr>
          <w:szCs w:val="24"/>
        </w:rPr>
      </w:pPr>
      <w:r w:rsidRPr="002075A1">
        <w:rPr>
          <w:szCs w:val="24"/>
        </w:rPr>
        <w:t xml:space="preserve"> муниципального образования «Высокский сельсовет» на 2023 год </w:t>
      </w:r>
    </w:p>
    <w:p w:rsidR="002E7ED0" w:rsidRPr="002075A1" w:rsidRDefault="008544A3" w:rsidP="002075A1">
      <w:pPr>
        <w:pStyle w:val="ab"/>
        <w:spacing w:after="0"/>
        <w:jc w:val="center"/>
        <w:rPr>
          <w:szCs w:val="24"/>
        </w:rPr>
      </w:pPr>
      <w:r w:rsidRPr="002075A1">
        <w:rPr>
          <w:szCs w:val="24"/>
        </w:rPr>
        <w:t>и плановый период 2024 и 2025 годов</w:t>
      </w:r>
    </w:p>
    <w:p w:rsidR="002E7ED0" w:rsidRPr="002075A1" w:rsidRDefault="002E7ED0" w:rsidP="002075A1">
      <w:pPr>
        <w:pStyle w:val="ab"/>
        <w:spacing w:after="0"/>
        <w:jc w:val="center"/>
        <w:rPr>
          <w:szCs w:val="24"/>
        </w:rPr>
      </w:pPr>
    </w:p>
    <w:tbl>
      <w:tblPr>
        <w:tblW w:w="0" w:type="auto"/>
        <w:tblLayout w:type="fixed"/>
        <w:tblLook w:val="04A0"/>
      </w:tblPr>
      <w:tblGrid>
        <w:gridCol w:w="6142"/>
        <w:gridCol w:w="489"/>
        <w:gridCol w:w="549"/>
        <w:gridCol w:w="1859"/>
        <w:gridCol w:w="617"/>
        <w:gridCol w:w="1618"/>
        <w:gridCol w:w="1557"/>
        <w:gridCol w:w="1484"/>
      </w:tblGrid>
      <w:tr w:rsidR="002E7ED0" w:rsidRPr="002075A1">
        <w:trPr>
          <w:trHeight w:val="201"/>
        </w:trPr>
        <w:tc>
          <w:tcPr>
            <w:tcW w:w="6142"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ind w:left="-115" w:firstLine="1101"/>
              <w:jc w:val="center"/>
              <w:rPr>
                <w:szCs w:val="24"/>
              </w:rPr>
            </w:pPr>
            <w:r w:rsidRPr="002075A1">
              <w:rPr>
                <w:szCs w:val="24"/>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Р</w:t>
            </w:r>
          </w:p>
        </w:tc>
        <w:tc>
          <w:tcPr>
            <w:tcW w:w="549"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proofErr w:type="gramStart"/>
            <w:r w:rsidRPr="002075A1">
              <w:rPr>
                <w:szCs w:val="24"/>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ЦСР</w:t>
            </w:r>
          </w:p>
        </w:tc>
        <w:tc>
          <w:tcPr>
            <w:tcW w:w="617" w:type="dxa"/>
            <w:vMerge w:val="restart"/>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ind w:left="-108" w:right="-109"/>
              <w:jc w:val="center"/>
              <w:rPr>
                <w:szCs w:val="24"/>
              </w:rPr>
            </w:pPr>
            <w:r w:rsidRPr="002075A1">
              <w:rPr>
                <w:szCs w:val="24"/>
              </w:rPr>
              <w:t xml:space="preserve">Сумма, рублей </w:t>
            </w:r>
          </w:p>
        </w:tc>
      </w:tr>
      <w:tr w:rsidR="002E7ED0" w:rsidRPr="002075A1">
        <w:trPr>
          <w:trHeight w:val="367"/>
        </w:trPr>
        <w:tc>
          <w:tcPr>
            <w:tcW w:w="6142"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489"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549"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859"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617" w:type="dxa"/>
            <w:vMerge/>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2023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2024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2025 год</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4</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5</w:t>
            </w:r>
          </w:p>
        </w:tc>
        <w:tc>
          <w:tcPr>
            <w:tcW w:w="1618"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6</w:t>
            </w:r>
          </w:p>
        </w:tc>
        <w:tc>
          <w:tcPr>
            <w:tcW w:w="1557"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7</w:t>
            </w:r>
          </w:p>
        </w:tc>
        <w:tc>
          <w:tcPr>
            <w:tcW w:w="1484"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8</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Муниципальная программа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09 0 00 00000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09 1 00 00000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09 1 01 00000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09 1 01 С1437</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09 1 01 С1437</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0,00</w:t>
            </w:r>
          </w:p>
        </w:tc>
      </w:tr>
      <w:tr w:rsidR="002E7ED0" w:rsidRPr="002075A1">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Муниципальная программа "Повышение эффективности </w:t>
            </w:r>
            <w:r w:rsidRPr="002075A1">
              <w:rPr>
                <w:szCs w:val="24"/>
              </w:rPr>
              <w:lastRenderedPageBreak/>
              <w:t>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lastRenderedPageBreak/>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lastRenderedPageBreak/>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Основное мероприятие "Обеспечение </w:t>
            </w:r>
            <w:proofErr w:type="gramStart"/>
            <w:r w:rsidRPr="002075A1">
              <w:rPr>
                <w:szCs w:val="24"/>
              </w:rPr>
              <w:t>деятельности выполнения функций</w:t>
            </w:r>
            <w:proofErr w:type="gramEnd"/>
            <w:r w:rsidRPr="002075A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Осуществление переданных полномочий по осуществлению </w:t>
            </w:r>
            <w:proofErr w:type="gramStart"/>
            <w:r w:rsidRPr="002075A1">
              <w:rPr>
                <w:szCs w:val="24"/>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2E7ED0" w:rsidP="002075A1">
            <w:pPr>
              <w:spacing w:beforeAutospacing="1"/>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2E7ED0" w:rsidRPr="002075A1" w:rsidRDefault="008544A3" w:rsidP="002075A1">
            <w:pPr>
              <w:spacing w:beforeAutospacing="1"/>
              <w:ind w:left="-25" w:right="-38"/>
              <w:rPr>
                <w:szCs w:val="24"/>
              </w:rPr>
            </w:pPr>
            <w:r w:rsidRPr="002075A1">
              <w:rPr>
                <w:szCs w:val="24"/>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spacing w:beforeAutospacing="1"/>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spacing w:after="200"/>
              <w:rPr>
                <w:szCs w:val="24"/>
              </w:rPr>
            </w:pPr>
            <w:r w:rsidRPr="002075A1">
              <w:rPr>
                <w:szCs w:val="24"/>
              </w:rPr>
              <w:t>115245,00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07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16000,00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rPr>
                <w:szCs w:val="24"/>
              </w:rPr>
            </w:pPr>
            <w:r w:rsidRPr="002075A1">
              <w:rPr>
                <w:szCs w:val="24"/>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С1467</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С1467</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Мероприятия в области земельных отношений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С1468</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lastRenderedPageBreak/>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04 2 01 С1468</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Основное мероприятие "Обеспечение </w:t>
            </w:r>
            <w:proofErr w:type="gramStart"/>
            <w:r w:rsidRPr="002075A1">
              <w:rPr>
                <w:szCs w:val="24"/>
              </w:rPr>
              <w:t>деятельности выполнения функций</w:t>
            </w:r>
            <w:proofErr w:type="gramEnd"/>
            <w:r w:rsidRPr="002075A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06 П1401</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06 П1401</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Межбюджетные трансферты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07 2 06 П1401</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200000,00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14 0 00 00000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14 3 00 00000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Основное мероприятие "Обеспечение </w:t>
            </w:r>
            <w:proofErr w:type="gramStart"/>
            <w:r w:rsidRPr="002075A1">
              <w:rPr>
                <w:szCs w:val="24"/>
              </w:rPr>
              <w:t>деятельности выполнения функций</w:t>
            </w:r>
            <w:proofErr w:type="gramEnd"/>
            <w:r w:rsidRPr="002075A1">
              <w:rPr>
                <w:szCs w:val="24"/>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14 3 02 00000</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lastRenderedPageBreak/>
              <w:t xml:space="preserve">Осуществление переданных полномочий по осуществлению </w:t>
            </w:r>
            <w:proofErr w:type="gramStart"/>
            <w:r w:rsidRPr="002075A1">
              <w:rPr>
                <w:szCs w:val="24"/>
              </w:rPr>
              <w:t>деятельности выполнения функций</w:t>
            </w:r>
            <w:proofErr w:type="gramEnd"/>
            <w:r w:rsidRPr="002075A1">
              <w:rPr>
                <w:szCs w:val="24"/>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02 П1401</w:t>
            </w:r>
          </w:p>
        </w:tc>
        <w:tc>
          <w:tcPr>
            <w:tcW w:w="617" w:type="dxa"/>
            <w:tcBorders>
              <w:left w:val="single" w:sz="4" w:space="0" w:color="000000"/>
              <w:bottom w:val="single" w:sz="4" w:space="0" w:color="000000"/>
            </w:tcBorders>
            <w:vAlign w:val="center"/>
          </w:tcPr>
          <w:p w:rsidR="002E7ED0" w:rsidRPr="002075A1" w:rsidRDefault="002E7ED0" w:rsidP="002075A1">
            <w:pPr>
              <w:pStyle w:val="afc"/>
              <w:spacing w:after="0"/>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153"/>
        </w:trPr>
        <w:tc>
          <w:tcPr>
            <w:tcW w:w="6142" w:type="dxa"/>
            <w:tcBorders>
              <w:left w:val="single" w:sz="4" w:space="0" w:color="000000"/>
              <w:bottom w:val="single" w:sz="4" w:space="0" w:color="000000"/>
            </w:tcBorders>
            <w:vAlign w:val="bottom"/>
          </w:tcPr>
          <w:p w:rsidR="002E7ED0" w:rsidRPr="002075A1" w:rsidRDefault="008544A3" w:rsidP="002075A1">
            <w:pPr>
              <w:pStyle w:val="afc"/>
              <w:spacing w:after="0"/>
              <w:ind w:left="-25" w:right="-38"/>
              <w:rPr>
                <w:szCs w:val="24"/>
              </w:rPr>
            </w:pPr>
            <w:r w:rsidRPr="002075A1">
              <w:rPr>
                <w:szCs w:val="24"/>
              </w:rPr>
              <w:t xml:space="preserve">Межбюджетные трансферты </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01</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13</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14 3 02 П1401</w:t>
            </w:r>
          </w:p>
        </w:tc>
        <w:tc>
          <w:tcPr>
            <w:tcW w:w="617"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172867,00</w:t>
            </w:r>
          </w:p>
        </w:tc>
        <w:tc>
          <w:tcPr>
            <w:tcW w:w="1557"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13 0 00 00000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right="-147"/>
              <w:jc w:val="center"/>
              <w:rPr>
                <w:szCs w:val="24"/>
              </w:rPr>
            </w:pPr>
            <w:r w:rsidRPr="002075A1">
              <w:rPr>
                <w:szCs w:val="24"/>
              </w:rPr>
              <w:t>13 1 00 00000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72"/>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right="-147"/>
              <w:jc w:val="center"/>
              <w:rPr>
                <w:szCs w:val="24"/>
              </w:rPr>
            </w:pPr>
            <w:r w:rsidRPr="002075A1">
              <w:rPr>
                <w:szCs w:val="24"/>
              </w:rPr>
              <w:t>13 1 01 00000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13 1 01 С1415</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jc w:val="center"/>
              <w:rPr>
                <w:szCs w:val="24"/>
              </w:rPr>
            </w:pPr>
            <w:r w:rsidRPr="002075A1">
              <w:rPr>
                <w:szCs w:val="24"/>
              </w:rPr>
              <w:t>10</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jc w:val="center"/>
              <w:rPr>
                <w:szCs w:val="24"/>
              </w:rPr>
            </w:pPr>
            <w:r w:rsidRPr="002075A1">
              <w:rPr>
                <w:szCs w:val="24"/>
              </w:rPr>
              <w:t>13 1 01 С1415</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0,00</w:t>
            </w:r>
          </w:p>
        </w:tc>
        <w:tc>
          <w:tcPr>
            <w:tcW w:w="1484"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0,00</w:t>
            </w: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ind w:left="-25" w:right="-38"/>
              <w:rPr>
                <w:szCs w:val="24"/>
              </w:rPr>
            </w:pPr>
            <w:r w:rsidRPr="002075A1">
              <w:rPr>
                <w:szCs w:val="24"/>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2E7ED0" w:rsidP="002075A1">
            <w:pPr>
              <w:pStyle w:val="afc"/>
              <w:spacing w:after="0"/>
              <w:ind w:left="-125" w:right="-147"/>
              <w:rPr>
                <w:szCs w:val="24"/>
              </w:rPr>
            </w:pP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pStyle w:val="1f3"/>
              <w:spacing w:line="240" w:lineRule="auto"/>
              <w:ind w:left="-25" w:right="-38"/>
              <w:rPr>
                <w:rFonts w:ascii="Times New Roman" w:hAnsi="Times New Roman"/>
                <w:sz w:val="24"/>
                <w:szCs w:val="24"/>
              </w:rPr>
            </w:pPr>
            <w:r w:rsidRPr="002075A1">
              <w:rPr>
                <w:rFonts w:ascii="Times New Roman" w:hAnsi="Times New Roman"/>
                <w:sz w:val="24"/>
                <w:szCs w:val="24"/>
              </w:rPr>
              <w:t>Муниципальная программа «Профилактика правонарушений в Высокском сельсовете Медвенского района Курской области на 2021-2024 годы»</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rPr>
                <w:szCs w:val="24"/>
              </w:rPr>
            </w:pPr>
            <w:r w:rsidRPr="002075A1">
              <w:rPr>
                <w:szCs w:val="24"/>
              </w:rPr>
              <w:t xml:space="preserve"> 12 0 00 00000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rPr>
                <w:szCs w:val="24"/>
              </w:rPr>
            </w:pPr>
            <w:r w:rsidRPr="002075A1">
              <w:rPr>
                <w:szCs w:val="24"/>
              </w:rPr>
              <w:t xml:space="preserve"> 12 2 00 00000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outlineLvl w:val="4"/>
              <w:rPr>
                <w:szCs w:val="24"/>
              </w:rPr>
            </w:pPr>
            <w:r w:rsidRPr="002075A1">
              <w:rPr>
                <w:szCs w:val="24"/>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c"/>
              <w:spacing w:after="0"/>
              <w:ind w:left="-125" w:right="-147"/>
              <w:rPr>
                <w:szCs w:val="24"/>
              </w:rPr>
            </w:pPr>
            <w:r w:rsidRPr="002075A1">
              <w:rPr>
                <w:szCs w:val="24"/>
              </w:rPr>
              <w:t xml:space="preserve"> 12 2 01 00000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380"/>
        </w:trPr>
        <w:tc>
          <w:tcPr>
            <w:tcW w:w="6142" w:type="dxa"/>
            <w:tcBorders>
              <w:left w:val="single" w:sz="4" w:space="0" w:color="000000"/>
              <w:bottom w:val="single" w:sz="4" w:space="0" w:color="000000"/>
            </w:tcBorders>
            <w:vAlign w:val="center"/>
          </w:tcPr>
          <w:p w:rsidR="002E7ED0" w:rsidRPr="002075A1" w:rsidRDefault="008544A3" w:rsidP="002075A1">
            <w:pPr>
              <w:ind w:left="-25" w:right="-38"/>
              <w:outlineLvl w:val="4"/>
              <w:rPr>
                <w:szCs w:val="24"/>
              </w:rPr>
            </w:pPr>
            <w:r w:rsidRPr="002075A1">
              <w:rPr>
                <w:szCs w:val="24"/>
              </w:rPr>
              <w:lastRenderedPageBreak/>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f8"/>
              <w:ind w:left="-125" w:right="-147"/>
              <w:rPr>
                <w:rFonts w:ascii="Times New Roman" w:hAnsi="Times New Roman"/>
                <w:szCs w:val="24"/>
              </w:rPr>
            </w:pPr>
            <w:r w:rsidRPr="002075A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03</w:t>
            </w:r>
          </w:p>
        </w:tc>
        <w:tc>
          <w:tcPr>
            <w:tcW w:w="549"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14</w:t>
            </w:r>
          </w:p>
        </w:tc>
        <w:tc>
          <w:tcPr>
            <w:tcW w:w="1859" w:type="dxa"/>
            <w:tcBorders>
              <w:left w:val="single" w:sz="4" w:space="0" w:color="000000"/>
              <w:bottom w:val="single" w:sz="4" w:space="0" w:color="000000"/>
            </w:tcBorders>
            <w:vAlign w:val="center"/>
          </w:tcPr>
          <w:p w:rsidR="002E7ED0" w:rsidRPr="002075A1" w:rsidRDefault="008544A3" w:rsidP="002075A1">
            <w:pPr>
              <w:pStyle w:val="aff8"/>
              <w:ind w:left="-125" w:right="-147"/>
              <w:rPr>
                <w:rFonts w:ascii="Times New Roman" w:hAnsi="Times New Roman"/>
                <w:szCs w:val="24"/>
              </w:rPr>
            </w:pPr>
            <w:r w:rsidRPr="002075A1">
              <w:rPr>
                <w:rFonts w:ascii="Times New Roman" w:hAnsi="Times New Roman"/>
                <w:szCs w:val="24"/>
              </w:rPr>
              <w:t xml:space="preserve"> 12 2 01 С1435</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outlineLvl w:val="5"/>
              <w:rPr>
                <w:szCs w:val="24"/>
              </w:rPr>
            </w:pPr>
            <w:r w:rsidRPr="002075A1">
              <w:rPr>
                <w:szCs w:val="24"/>
              </w:rPr>
              <w:t xml:space="preserve">Муниципальная </w:t>
            </w:r>
            <w:hyperlink r:id="rId7" w:history="1">
              <w:r w:rsidRPr="002075A1">
                <w:rPr>
                  <w:szCs w:val="24"/>
                </w:rPr>
                <w:t>программа</w:t>
              </w:r>
            </w:hyperlink>
            <w:r w:rsidRPr="002075A1">
              <w:rPr>
                <w:szCs w:val="24"/>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outlineLvl w:val="5"/>
              <w:rPr>
                <w:szCs w:val="24"/>
              </w:rPr>
            </w:pPr>
            <w:r w:rsidRPr="002075A1">
              <w:rPr>
                <w:szCs w:val="24"/>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outlineLvl w:val="4"/>
              <w:rPr>
                <w:szCs w:val="24"/>
              </w:rPr>
            </w:pPr>
            <w:r w:rsidRPr="002075A1">
              <w:rPr>
                <w:szCs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ind w:left="-125" w:right="-147"/>
              <w:rPr>
                <w:szCs w:val="24"/>
              </w:rPr>
            </w:pPr>
            <w:r w:rsidRPr="002075A1">
              <w:rPr>
                <w:szCs w:val="24"/>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2E7ED0" w:rsidRPr="002075A1" w:rsidRDefault="008544A3" w:rsidP="002075A1">
            <w:pPr>
              <w:rPr>
                <w:szCs w:val="24"/>
              </w:rPr>
            </w:pPr>
            <w:r w:rsidRPr="002075A1">
              <w:rPr>
                <w:szCs w:val="24"/>
              </w:rPr>
              <w:t>231268,00</w:t>
            </w:r>
          </w:p>
        </w:tc>
        <w:tc>
          <w:tcPr>
            <w:tcW w:w="1557"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c>
          <w:tcPr>
            <w:tcW w:w="1484" w:type="dxa"/>
            <w:tcBorders>
              <w:left w:val="single" w:sz="4" w:space="0" w:color="000000"/>
              <w:bottom w:val="single" w:sz="4" w:space="0" w:color="000000"/>
              <w:right w:val="single" w:sz="4" w:space="0" w:color="000000"/>
            </w:tcBorders>
            <w:vAlign w:val="center"/>
          </w:tcPr>
          <w:p w:rsidR="002E7ED0" w:rsidRPr="002075A1" w:rsidRDefault="002E7ED0" w:rsidP="002075A1">
            <w:pPr>
              <w:jc w:val="center"/>
              <w:rPr>
                <w:szCs w:val="24"/>
              </w:rPr>
            </w:pPr>
          </w:p>
        </w:tc>
      </w:tr>
      <w:tr w:rsidR="002E7ED0" w:rsidRPr="002075A1">
        <w:trPr>
          <w:trHeight w:val="315"/>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05 0 00 00000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 xml:space="preserve">Подпрограмма «Энергосбережение в муниципальном образовании «Высокский сельсовет» Медвенского района Курской области в 2021-2025 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w:t>
            </w:r>
            <w:r w:rsidRPr="002075A1">
              <w:rPr>
                <w:szCs w:val="24"/>
              </w:rPr>
              <w:lastRenderedPageBreak/>
              <w:t>2025 годы»</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lastRenderedPageBreak/>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lastRenderedPageBreak/>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05 1 01 00000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6142"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Мероприятия в области энергосбережения</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01 С1434</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315"/>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05 1 01 С1434</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ConsPlusTitle"/>
              <w:widowControl/>
              <w:rPr>
                <w:b w:val="0"/>
                <w:szCs w:val="24"/>
              </w:rPr>
            </w:pPr>
            <w:r w:rsidRPr="002075A1">
              <w:rPr>
                <w:b w:val="0"/>
                <w:szCs w:val="24"/>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15 0 00 00000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15 1 00 00000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15 1 01 00000</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 xml:space="preserve">Обеспечение условий для </w:t>
            </w:r>
            <w:proofErr w:type="gramStart"/>
            <w:r w:rsidRPr="002075A1">
              <w:rPr>
                <w:szCs w:val="24"/>
              </w:rPr>
              <w:t>развития</w:t>
            </w:r>
            <w:proofErr w:type="gramEnd"/>
            <w:r w:rsidRPr="002075A1">
              <w:rPr>
                <w:szCs w:val="24"/>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01 С1405</w:t>
            </w:r>
          </w:p>
        </w:tc>
        <w:tc>
          <w:tcPr>
            <w:tcW w:w="617" w:type="dxa"/>
            <w:tcBorders>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pStyle w:val="afc"/>
              <w:spacing w:after="0"/>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04</w:t>
            </w:r>
          </w:p>
        </w:tc>
        <w:tc>
          <w:tcPr>
            <w:tcW w:w="54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12</w:t>
            </w:r>
          </w:p>
        </w:tc>
        <w:tc>
          <w:tcPr>
            <w:tcW w:w="1859"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15 1 01 С1405</w:t>
            </w:r>
          </w:p>
        </w:tc>
        <w:tc>
          <w:tcPr>
            <w:tcW w:w="617" w:type="dxa"/>
            <w:tcBorders>
              <w:left w:val="single" w:sz="4" w:space="0" w:color="000000"/>
              <w:bottom w:val="single" w:sz="4" w:space="0" w:color="000000"/>
            </w:tcBorders>
            <w:vAlign w:val="center"/>
          </w:tcPr>
          <w:p w:rsidR="002E7ED0" w:rsidRPr="002075A1" w:rsidRDefault="008544A3" w:rsidP="002075A1">
            <w:pP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153"/>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1918941,00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lastRenderedPageBreak/>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1918941,00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 xml:space="preserve">Мероприятия по благоустройству </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01 С1433</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07 3 01 С1433</w:t>
            </w:r>
          </w:p>
        </w:tc>
        <w:tc>
          <w:tcPr>
            <w:tcW w:w="6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423307,00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985959,00</w:t>
            </w:r>
          </w:p>
        </w:tc>
      </w:tr>
      <w:tr w:rsidR="002E7ED0" w:rsidRPr="002075A1">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rPr>
                <w:szCs w:val="24"/>
              </w:rPr>
            </w:pPr>
            <w:r w:rsidRPr="002075A1">
              <w:rPr>
                <w:szCs w:val="24"/>
              </w:rPr>
              <w:t>Муниципальная программа «Комплексное развитие сельских территорий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16 0 00 00000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Подпрограмма «Организация и содержание прочих объектов благоустройства на территории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16 1 00 00000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16 1 01 00000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Обеспечение комплексного  развития сельских территорий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01 L5760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16 1 01 L5760</w:t>
            </w:r>
          </w:p>
        </w:tc>
        <w:tc>
          <w:tcPr>
            <w:tcW w:w="617" w:type="dxa"/>
            <w:tcBorders>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1744"/>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08 0 00 00000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2146"/>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872"/>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08 2 01 00000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547"/>
        </w:trPr>
        <w:tc>
          <w:tcPr>
            <w:tcW w:w="6142" w:type="dxa"/>
            <w:tcBorders>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01 С1414</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586"/>
        </w:trPr>
        <w:tc>
          <w:tcPr>
            <w:tcW w:w="6142" w:type="dxa"/>
            <w:tcBorders>
              <w:left w:val="single" w:sz="4" w:space="0" w:color="000000"/>
              <w:bottom w:val="single" w:sz="4" w:space="0" w:color="000000"/>
            </w:tcBorders>
          </w:tcPr>
          <w:p w:rsidR="002E7ED0" w:rsidRPr="002075A1" w:rsidRDefault="008544A3" w:rsidP="002075A1">
            <w:pPr>
              <w:ind w:left="-25" w:right="-38"/>
              <w:rPr>
                <w:szCs w:val="24"/>
              </w:rPr>
            </w:pPr>
            <w:r w:rsidRPr="002075A1">
              <w:rPr>
                <w:szCs w:val="24"/>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54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07</w:t>
            </w:r>
          </w:p>
        </w:tc>
        <w:tc>
          <w:tcPr>
            <w:tcW w:w="1859"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08 2 01 С1414</w:t>
            </w:r>
          </w:p>
        </w:tc>
        <w:tc>
          <w:tcPr>
            <w:tcW w:w="617" w:type="dxa"/>
            <w:tcBorders>
              <w:left w:val="single" w:sz="4" w:space="0" w:color="000000"/>
              <w:bottom w:val="single" w:sz="4" w:space="0" w:color="000000"/>
            </w:tcBorders>
            <w:vAlign w:val="center"/>
          </w:tcPr>
          <w:p w:rsidR="002E7ED0" w:rsidRPr="002075A1" w:rsidRDefault="008544A3" w:rsidP="002075A1">
            <w:pPr>
              <w:ind w:left="-108" w:right="-108"/>
              <w:jc w:val="center"/>
              <w:rPr>
                <w:szCs w:val="24"/>
              </w:rPr>
            </w:pPr>
            <w:r w:rsidRPr="002075A1">
              <w:rPr>
                <w:szCs w:val="24"/>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1000,00</w:t>
            </w:r>
          </w:p>
        </w:tc>
      </w:tr>
      <w:tr w:rsidR="002E7ED0" w:rsidRPr="002075A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Муниципальная программа «Развитие культуры 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01 0 00 00000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01 1 00 00000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2E7ED0" w:rsidRPr="002075A1" w:rsidRDefault="008544A3" w:rsidP="002075A1">
            <w:pPr>
              <w:ind w:left="-25" w:right="-38"/>
              <w:rPr>
                <w:szCs w:val="24"/>
              </w:rPr>
            </w:pPr>
            <w:r w:rsidRPr="002075A1">
              <w:rPr>
                <w:szCs w:val="24"/>
              </w:rPr>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01 1 01 00000</w:t>
            </w:r>
          </w:p>
        </w:tc>
        <w:tc>
          <w:tcPr>
            <w:tcW w:w="617" w:type="dxa"/>
            <w:tcBorders>
              <w:left w:val="single" w:sz="4" w:space="0" w:color="000000"/>
              <w:bottom w:val="single" w:sz="4" w:space="0" w:color="000000"/>
            </w:tcBorders>
            <w:vAlign w:val="center"/>
          </w:tcPr>
          <w:p w:rsidR="002E7ED0" w:rsidRPr="002075A1" w:rsidRDefault="002E7ED0" w:rsidP="002075A1">
            <w:pPr>
              <w:ind w:left="-108" w:right="-108"/>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477156,00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ED0" w:rsidRPr="002075A1" w:rsidRDefault="008544A3" w:rsidP="002075A1">
            <w:pPr>
              <w:rPr>
                <w:szCs w:val="24"/>
              </w:rPr>
            </w:pPr>
            <w:r w:rsidRPr="002075A1">
              <w:rPr>
                <w:szCs w:val="24"/>
              </w:rPr>
              <w:t xml:space="preserve">Расходы бюджета поселения на предоставление субсидии на заработную плату и начисления на выплаты </w:t>
            </w:r>
            <w:r w:rsidRPr="002075A1">
              <w:rPr>
                <w:szCs w:val="24"/>
              </w:rPr>
              <w:lastRenderedPageBreak/>
              <w:t xml:space="preserve">по оплате </w:t>
            </w:r>
            <w:proofErr w:type="gramStart"/>
            <w:r w:rsidRPr="002075A1">
              <w:rPr>
                <w:szCs w:val="24"/>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lastRenderedPageBreak/>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ind w:left="-25" w:right="-38"/>
              <w:rPr>
                <w:szCs w:val="24"/>
              </w:rPr>
            </w:pPr>
            <w:r w:rsidRPr="002075A1">
              <w:rPr>
                <w:szCs w:val="24"/>
              </w:rPr>
              <w:lastRenderedPageBreak/>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108" w:right="-108"/>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ind w:left="-25" w:right="-38"/>
              <w:rPr>
                <w:szCs w:val="24"/>
              </w:rPr>
            </w:pPr>
            <w:r w:rsidRPr="002075A1">
              <w:rPr>
                <w:szCs w:val="24"/>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ind w:left="-108" w:right="-108"/>
              <w:jc w:val="center"/>
              <w:rPr>
                <w:szCs w:val="24"/>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ind w:left="-25" w:right="-38"/>
              <w:rPr>
                <w:szCs w:val="24"/>
              </w:rPr>
            </w:pPr>
            <w:r w:rsidRPr="002075A1">
              <w:rPr>
                <w:szCs w:val="24"/>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widowControl/>
              <w:spacing w:after="200"/>
              <w:jc w:val="center"/>
              <w:rPr>
                <w:szCs w:val="24"/>
              </w:rPr>
            </w:pPr>
            <w:r w:rsidRPr="002075A1">
              <w:rPr>
                <w:szCs w:val="24"/>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ind w:left="-108" w:right="-108"/>
              <w:jc w:val="center"/>
              <w:rPr>
                <w:szCs w:val="24"/>
              </w:rPr>
            </w:pPr>
            <w:r w:rsidRPr="002075A1">
              <w:rPr>
                <w:szCs w:val="24"/>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2E7ED0" w:rsidP="002075A1">
            <w:pPr>
              <w:jc w:val="center"/>
              <w:rPr>
                <w:szCs w:val="24"/>
              </w:rPr>
            </w:pP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pStyle w:val="p3"/>
              <w:ind w:left="-25" w:right="-38"/>
              <w:rPr>
                <w:szCs w:val="24"/>
              </w:rPr>
            </w:pPr>
            <w:r w:rsidRPr="002075A1">
              <w:rPr>
                <w:szCs w:val="24"/>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02 0 00 00000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pStyle w:val="p3"/>
              <w:ind w:left="-25" w:right="-38"/>
              <w:rPr>
                <w:szCs w:val="24"/>
              </w:rPr>
            </w:pPr>
            <w:r w:rsidRPr="002075A1">
              <w:rPr>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pStyle w:val="p3"/>
              <w:ind w:left="-25" w:right="-38"/>
              <w:rPr>
                <w:szCs w:val="24"/>
              </w:rPr>
            </w:pPr>
            <w:r w:rsidRPr="002075A1">
              <w:rPr>
                <w:szCs w:val="24"/>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02 2 01 00000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ind w:left="-25" w:right="-38"/>
              <w:rPr>
                <w:szCs w:val="24"/>
              </w:rPr>
            </w:pPr>
            <w:r w:rsidRPr="002075A1">
              <w:rPr>
                <w:szCs w:val="24"/>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01 С1445</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tcPr>
          <w:p w:rsidR="002E7ED0" w:rsidRPr="002075A1" w:rsidRDefault="008544A3" w:rsidP="002075A1">
            <w:pPr>
              <w:ind w:left="-25" w:right="-38"/>
              <w:rPr>
                <w:szCs w:val="24"/>
              </w:rPr>
            </w:pPr>
            <w:r w:rsidRPr="002075A1">
              <w:rPr>
                <w:szCs w:val="24"/>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10</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02 2 01 С1445</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308631,00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08 0 00 00000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t xml:space="preserve">Подпрограмма «Реализация муниципальной политики в сфере физической культуры и спорта»  муниципальной </w:t>
            </w:r>
            <w:r w:rsidRPr="002075A1">
              <w:rPr>
                <w:szCs w:val="24"/>
              </w:rPr>
              <w:lastRenderedPageBreak/>
              <w:t>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lastRenderedPageBreak/>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08 3 00 00000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lastRenderedPageBreak/>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08 3 01 00000</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tabs>
                <w:tab w:val="left" w:pos="690"/>
              </w:tabs>
              <w:ind w:left="-25" w:right="-38"/>
              <w:rPr>
                <w:szCs w:val="24"/>
              </w:rPr>
            </w:pPr>
            <w:r w:rsidRPr="002075A1">
              <w:rPr>
                <w:szCs w:val="24"/>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01 С1406</w:t>
            </w: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2075A1">
              <w:rPr>
                <w:szCs w:val="24"/>
              </w:rPr>
              <w:t>управления</w:t>
            </w:r>
            <w:proofErr w:type="gramEnd"/>
            <w:r w:rsidRPr="002075A1">
              <w:rPr>
                <w:szCs w:val="24"/>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11</w:t>
            </w:r>
          </w:p>
        </w:tc>
        <w:tc>
          <w:tcPr>
            <w:tcW w:w="54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01</w:t>
            </w:r>
          </w:p>
        </w:tc>
        <w:tc>
          <w:tcPr>
            <w:tcW w:w="1859" w:type="dxa"/>
            <w:tcBorders>
              <w:top w:val="single" w:sz="4" w:space="0" w:color="000000"/>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08 3 01 С1406</w:t>
            </w:r>
          </w:p>
        </w:tc>
        <w:tc>
          <w:tcPr>
            <w:tcW w:w="617" w:type="dxa"/>
            <w:tcBorders>
              <w:top w:val="single" w:sz="4" w:space="0" w:color="000000"/>
              <w:left w:val="single" w:sz="4" w:space="0" w:color="000000"/>
              <w:bottom w:val="single" w:sz="4" w:space="0" w:color="000000"/>
            </w:tcBorders>
            <w:vAlign w:val="center"/>
          </w:tcPr>
          <w:p w:rsidR="002E7ED0" w:rsidRPr="002075A1" w:rsidRDefault="008544A3" w:rsidP="002075A1">
            <w:pPr>
              <w:rPr>
                <w:szCs w:val="24"/>
              </w:rPr>
            </w:pPr>
            <w:r w:rsidRPr="002075A1">
              <w:rPr>
                <w:szCs w:val="24"/>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4000,00</w:t>
            </w:r>
          </w:p>
        </w:tc>
      </w:tr>
      <w:tr w:rsidR="002E7ED0" w:rsidRPr="002075A1">
        <w:trPr>
          <w:trHeight w:val="586"/>
        </w:trPr>
        <w:tc>
          <w:tcPr>
            <w:tcW w:w="6142" w:type="dxa"/>
            <w:tcBorders>
              <w:top w:val="single" w:sz="4" w:space="0" w:color="000000"/>
              <w:left w:val="single" w:sz="4" w:space="0" w:color="000000"/>
              <w:bottom w:val="single" w:sz="4" w:space="0" w:color="000000"/>
            </w:tcBorders>
            <w:vAlign w:val="center"/>
          </w:tcPr>
          <w:p w:rsidR="002E7ED0" w:rsidRPr="002075A1" w:rsidRDefault="008544A3" w:rsidP="002075A1">
            <w:pPr>
              <w:ind w:left="-25" w:right="-38"/>
              <w:rPr>
                <w:szCs w:val="24"/>
              </w:rPr>
            </w:pPr>
            <w:r w:rsidRPr="002075A1">
              <w:rPr>
                <w:szCs w:val="24"/>
              </w:rPr>
              <w:t>Всего</w:t>
            </w:r>
          </w:p>
          <w:p w:rsidR="002E7ED0" w:rsidRPr="002075A1" w:rsidRDefault="002E7ED0" w:rsidP="002075A1">
            <w:pPr>
              <w:ind w:left="-25" w:right="-38"/>
              <w:rPr>
                <w:szCs w:val="24"/>
              </w:rPr>
            </w:pPr>
          </w:p>
        </w:tc>
        <w:tc>
          <w:tcPr>
            <w:tcW w:w="48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54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1859" w:type="dxa"/>
            <w:tcBorders>
              <w:top w:val="single" w:sz="4" w:space="0" w:color="000000"/>
              <w:left w:val="single" w:sz="4" w:space="0" w:color="000000"/>
              <w:bottom w:val="single" w:sz="4" w:space="0" w:color="000000"/>
            </w:tcBorders>
            <w:vAlign w:val="center"/>
          </w:tcPr>
          <w:p w:rsidR="002E7ED0" w:rsidRPr="002075A1" w:rsidRDefault="002E7ED0" w:rsidP="002075A1">
            <w:pPr>
              <w:jc w:val="center"/>
              <w:rPr>
                <w:szCs w:val="24"/>
              </w:rPr>
            </w:pPr>
          </w:p>
        </w:tc>
        <w:tc>
          <w:tcPr>
            <w:tcW w:w="617" w:type="dxa"/>
            <w:tcBorders>
              <w:top w:val="single" w:sz="4" w:space="0" w:color="000000"/>
              <w:left w:val="single" w:sz="4" w:space="0" w:color="000000"/>
              <w:bottom w:val="single" w:sz="4" w:space="0" w:color="000000"/>
            </w:tcBorders>
            <w:vAlign w:val="center"/>
          </w:tcPr>
          <w:p w:rsidR="002E7ED0" w:rsidRPr="002075A1" w:rsidRDefault="002E7ED0" w:rsidP="002075A1">
            <w:pPr>
              <w:rPr>
                <w:szCs w:val="24"/>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2075474,00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2359572,00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1385590,00</w:t>
            </w:r>
          </w:p>
        </w:tc>
      </w:tr>
    </w:tbl>
    <w:p w:rsidR="002E7ED0" w:rsidRPr="002075A1" w:rsidRDefault="008544A3" w:rsidP="002075A1">
      <w:pPr>
        <w:ind w:firstLine="4830"/>
        <w:jc w:val="right"/>
        <w:rPr>
          <w:szCs w:val="24"/>
        </w:rPr>
      </w:pPr>
      <w:r w:rsidRPr="002075A1">
        <w:rPr>
          <w:szCs w:val="24"/>
        </w:rPr>
        <w:t>Приложение №7</w:t>
      </w:r>
    </w:p>
    <w:p w:rsidR="006131AE" w:rsidRPr="002075A1" w:rsidRDefault="006131AE" w:rsidP="002075A1">
      <w:pPr>
        <w:ind w:firstLine="4830"/>
        <w:jc w:val="right"/>
        <w:rPr>
          <w:szCs w:val="24"/>
        </w:rPr>
      </w:pPr>
      <w:r w:rsidRPr="002075A1">
        <w:rPr>
          <w:szCs w:val="24"/>
        </w:rPr>
        <w:t>к решению Собрания депутатов</w:t>
      </w:r>
    </w:p>
    <w:p w:rsidR="006131AE" w:rsidRPr="002075A1" w:rsidRDefault="006131AE" w:rsidP="002075A1">
      <w:pPr>
        <w:ind w:firstLine="4830"/>
        <w:jc w:val="right"/>
        <w:rPr>
          <w:szCs w:val="24"/>
        </w:rPr>
      </w:pPr>
      <w:r w:rsidRPr="002075A1">
        <w:rPr>
          <w:szCs w:val="24"/>
        </w:rPr>
        <w:t xml:space="preserve">Высокского сельсовета </w:t>
      </w:r>
    </w:p>
    <w:p w:rsidR="006131AE" w:rsidRPr="002075A1" w:rsidRDefault="006131AE" w:rsidP="002075A1">
      <w:pPr>
        <w:ind w:firstLine="4830"/>
        <w:jc w:val="right"/>
        <w:rPr>
          <w:szCs w:val="24"/>
        </w:rPr>
      </w:pPr>
      <w:r w:rsidRPr="002075A1">
        <w:rPr>
          <w:szCs w:val="24"/>
        </w:rPr>
        <w:t xml:space="preserve">Медвенского района </w:t>
      </w:r>
    </w:p>
    <w:p w:rsidR="006131AE" w:rsidRPr="002075A1" w:rsidRDefault="006131AE" w:rsidP="002075A1">
      <w:pPr>
        <w:ind w:firstLine="4830"/>
        <w:jc w:val="right"/>
        <w:rPr>
          <w:szCs w:val="24"/>
        </w:rPr>
      </w:pPr>
      <w:r w:rsidRPr="002075A1">
        <w:rPr>
          <w:szCs w:val="24"/>
        </w:rPr>
        <w:t>Курской области</w:t>
      </w:r>
    </w:p>
    <w:p w:rsidR="006131AE" w:rsidRPr="002075A1" w:rsidRDefault="006131AE" w:rsidP="002075A1">
      <w:pPr>
        <w:ind w:firstLine="4830"/>
        <w:jc w:val="right"/>
        <w:rPr>
          <w:szCs w:val="24"/>
        </w:rPr>
      </w:pPr>
      <w:r w:rsidRPr="002075A1">
        <w:rPr>
          <w:szCs w:val="24"/>
        </w:rPr>
        <w:t>от 21.12.2022г. №28/178</w:t>
      </w:r>
    </w:p>
    <w:p w:rsidR="002E7ED0" w:rsidRPr="002075A1" w:rsidRDefault="002E7ED0" w:rsidP="002075A1">
      <w:pPr>
        <w:rPr>
          <w:szCs w:val="24"/>
        </w:rPr>
      </w:pPr>
    </w:p>
    <w:p w:rsidR="002E7ED0" w:rsidRPr="002075A1" w:rsidRDefault="002E7ED0" w:rsidP="002075A1">
      <w:pPr>
        <w:rPr>
          <w:szCs w:val="24"/>
        </w:rPr>
      </w:pPr>
    </w:p>
    <w:p w:rsidR="002E7ED0" w:rsidRPr="002075A1" w:rsidRDefault="008544A3" w:rsidP="002075A1">
      <w:pPr>
        <w:pStyle w:val="20"/>
        <w:rPr>
          <w:sz w:val="24"/>
          <w:szCs w:val="24"/>
        </w:rPr>
      </w:pPr>
      <w:r w:rsidRPr="002075A1">
        <w:rPr>
          <w:sz w:val="24"/>
          <w:szCs w:val="24"/>
        </w:rPr>
        <w:t>Программа муниципальных внутренних заимствований муниципального образования «Высокский сельсовет»</w:t>
      </w:r>
      <w:r w:rsidRPr="002075A1">
        <w:rPr>
          <w:i/>
          <w:sz w:val="24"/>
          <w:szCs w:val="24"/>
        </w:rPr>
        <w:t xml:space="preserve"> </w:t>
      </w:r>
      <w:r w:rsidRPr="002075A1">
        <w:rPr>
          <w:sz w:val="24"/>
          <w:szCs w:val="24"/>
        </w:rPr>
        <w:t>Медвенского района Курской области</w:t>
      </w:r>
      <w:r w:rsidRPr="002075A1">
        <w:rPr>
          <w:i/>
          <w:sz w:val="24"/>
          <w:szCs w:val="24"/>
        </w:rPr>
        <w:t xml:space="preserve"> </w:t>
      </w:r>
      <w:r w:rsidRPr="002075A1">
        <w:rPr>
          <w:sz w:val="24"/>
          <w:szCs w:val="24"/>
        </w:rPr>
        <w:t>на 2023 год</w:t>
      </w:r>
      <w:r w:rsidRPr="002075A1">
        <w:rPr>
          <w:i/>
          <w:sz w:val="24"/>
          <w:szCs w:val="24"/>
        </w:rPr>
        <w:t xml:space="preserve"> </w:t>
      </w:r>
    </w:p>
    <w:p w:rsidR="002E7ED0" w:rsidRPr="002075A1" w:rsidRDefault="008544A3" w:rsidP="002075A1">
      <w:pPr>
        <w:pStyle w:val="3"/>
        <w:jc w:val="center"/>
        <w:rPr>
          <w:i w:val="0"/>
          <w:sz w:val="24"/>
          <w:szCs w:val="24"/>
        </w:rPr>
      </w:pPr>
      <w:r w:rsidRPr="002075A1">
        <w:rPr>
          <w:i w:val="0"/>
          <w:sz w:val="24"/>
          <w:szCs w:val="24"/>
        </w:rPr>
        <w:t>и плановый период 2024 и 2025 годов</w:t>
      </w:r>
    </w:p>
    <w:p w:rsidR="002E7ED0" w:rsidRPr="002075A1" w:rsidRDefault="002E7ED0" w:rsidP="002075A1">
      <w:pPr>
        <w:pStyle w:val="20"/>
        <w:rPr>
          <w:sz w:val="24"/>
          <w:szCs w:val="24"/>
        </w:rPr>
      </w:pPr>
    </w:p>
    <w:p w:rsidR="002E7ED0" w:rsidRPr="002075A1" w:rsidRDefault="008544A3" w:rsidP="002075A1">
      <w:pPr>
        <w:pStyle w:val="20"/>
        <w:rPr>
          <w:sz w:val="24"/>
          <w:szCs w:val="24"/>
        </w:rPr>
      </w:pPr>
      <w:r w:rsidRPr="002075A1">
        <w:rPr>
          <w:sz w:val="24"/>
          <w:szCs w:val="24"/>
        </w:rPr>
        <w:t>1.Привлечение внутренних заимствований</w:t>
      </w:r>
    </w:p>
    <w:p w:rsidR="002E7ED0" w:rsidRPr="002075A1" w:rsidRDefault="002E7ED0" w:rsidP="002075A1">
      <w:pPr>
        <w:jc w:val="right"/>
        <w:rPr>
          <w:szCs w:val="24"/>
        </w:rPr>
      </w:pPr>
    </w:p>
    <w:tbl>
      <w:tblPr>
        <w:tblW w:w="0" w:type="auto"/>
        <w:tblInd w:w="108" w:type="dxa"/>
        <w:tblLayout w:type="fixed"/>
        <w:tblLook w:val="04A0"/>
      </w:tblPr>
      <w:tblGrid>
        <w:gridCol w:w="720"/>
        <w:gridCol w:w="9360"/>
        <w:gridCol w:w="1417"/>
        <w:gridCol w:w="1643"/>
        <w:gridCol w:w="1620"/>
      </w:tblGrid>
      <w:tr w:rsidR="002E7ED0" w:rsidRPr="002075A1">
        <w:trPr>
          <w:trHeight w:hRule="exact" w:val="288"/>
        </w:trPr>
        <w:tc>
          <w:tcPr>
            <w:tcW w:w="720" w:type="dxa"/>
            <w:vMerge w:val="restart"/>
            <w:tcBorders>
              <w:top w:val="single" w:sz="4" w:space="0" w:color="000000"/>
              <w:left w:val="single" w:sz="4" w:space="0" w:color="000000"/>
              <w:bottom w:val="single" w:sz="4" w:space="0" w:color="000000"/>
            </w:tcBorders>
          </w:tcPr>
          <w:p w:rsidR="002E7ED0" w:rsidRPr="002075A1" w:rsidRDefault="008544A3" w:rsidP="002075A1">
            <w:pPr>
              <w:rPr>
                <w:szCs w:val="24"/>
              </w:rPr>
            </w:pPr>
            <w:r w:rsidRPr="002075A1">
              <w:rPr>
                <w:szCs w:val="24"/>
              </w:rPr>
              <w:lastRenderedPageBreak/>
              <w:t xml:space="preserve">№ </w:t>
            </w:r>
            <w:proofErr w:type="gramStart"/>
            <w:r w:rsidRPr="002075A1">
              <w:rPr>
                <w:szCs w:val="24"/>
              </w:rPr>
              <w:t>п</w:t>
            </w:r>
            <w:proofErr w:type="gramEnd"/>
            <w:r w:rsidRPr="002075A1">
              <w:rPr>
                <w:szCs w:val="24"/>
              </w:rPr>
              <w:t>/п</w:t>
            </w:r>
          </w:p>
        </w:tc>
        <w:tc>
          <w:tcPr>
            <w:tcW w:w="9360" w:type="dxa"/>
            <w:vMerge w:val="restart"/>
            <w:tcBorders>
              <w:top w:val="single" w:sz="4" w:space="0" w:color="000000"/>
              <w:left w:val="single" w:sz="4" w:space="0" w:color="000000"/>
              <w:bottom w:val="single" w:sz="4" w:space="0" w:color="000000"/>
            </w:tcBorders>
          </w:tcPr>
          <w:p w:rsidR="002E7ED0" w:rsidRPr="002075A1" w:rsidRDefault="002E7ED0" w:rsidP="002075A1">
            <w:pPr>
              <w:jc w:val="center"/>
              <w:rPr>
                <w:szCs w:val="24"/>
              </w:rPr>
            </w:pPr>
          </w:p>
          <w:p w:rsidR="002E7ED0" w:rsidRPr="002075A1" w:rsidRDefault="008544A3" w:rsidP="002075A1">
            <w:pPr>
              <w:jc w:val="center"/>
              <w:rPr>
                <w:szCs w:val="24"/>
              </w:rPr>
            </w:pPr>
            <w:r w:rsidRPr="002075A1">
              <w:rPr>
                <w:szCs w:val="24"/>
              </w:rPr>
              <w:t>Виды заимствований</w:t>
            </w:r>
          </w:p>
        </w:tc>
        <w:tc>
          <w:tcPr>
            <w:tcW w:w="4680" w:type="dxa"/>
            <w:gridSpan w:val="3"/>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ind w:right="-468"/>
              <w:jc w:val="center"/>
              <w:rPr>
                <w:szCs w:val="24"/>
              </w:rPr>
            </w:pPr>
            <w:r w:rsidRPr="002075A1">
              <w:rPr>
                <w:szCs w:val="24"/>
              </w:rPr>
              <w:t>Объем привлечения средств, рублей</w:t>
            </w:r>
          </w:p>
        </w:tc>
      </w:tr>
      <w:tr w:rsidR="002E7ED0" w:rsidRPr="002075A1">
        <w:trPr>
          <w:trHeight w:val="348"/>
        </w:trPr>
        <w:tc>
          <w:tcPr>
            <w:tcW w:w="720" w:type="dxa"/>
            <w:vMerge/>
            <w:tcBorders>
              <w:top w:val="single" w:sz="4" w:space="0" w:color="000000"/>
              <w:left w:val="single" w:sz="4" w:space="0" w:color="000000"/>
              <w:bottom w:val="single" w:sz="4" w:space="0" w:color="000000"/>
            </w:tcBorders>
          </w:tcPr>
          <w:p w:rsidR="002E7ED0" w:rsidRPr="002075A1" w:rsidRDefault="002E7ED0" w:rsidP="002075A1">
            <w:pPr>
              <w:rPr>
                <w:szCs w:val="24"/>
              </w:rPr>
            </w:pPr>
          </w:p>
        </w:tc>
        <w:tc>
          <w:tcPr>
            <w:tcW w:w="9360" w:type="dxa"/>
            <w:vMerge/>
            <w:tcBorders>
              <w:top w:val="single" w:sz="4" w:space="0" w:color="000000"/>
              <w:left w:val="single" w:sz="4" w:space="0" w:color="000000"/>
              <w:bottom w:val="single" w:sz="4" w:space="0" w:color="000000"/>
            </w:tcBorders>
          </w:tcPr>
          <w:p w:rsidR="002E7ED0" w:rsidRPr="002075A1" w:rsidRDefault="002E7ED0" w:rsidP="002075A1">
            <w:pPr>
              <w:rPr>
                <w:szCs w:val="24"/>
              </w:rPr>
            </w:pPr>
          </w:p>
        </w:tc>
        <w:tc>
          <w:tcPr>
            <w:tcW w:w="1417"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2023 год</w:t>
            </w:r>
          </w:p>
        </w:tc>
        <w:tc>
          <w:tcPr>
            <w:tcW w:w="1643"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2024 год</w:t>
            </w:r>
          </w:p>
        </w:tc>
        <w:tc>
          <w:tcPr>
            <w:tcW w:w="1620"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2025 год</w:t>
            </w:r>
          </w:p>
        </w:tc>
      </w:tr>
      <w:tr w:rsidR="002E7ED0" w:rsidRPr="002075A1">
        <w:tc>
          <w:tcPr>
            <w:tcW w:w="720"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1.</w:t>
            </w:r>
          </w:p>
        </w:tc>
        <w:tc>
          <w:tcPr>
            <w:tcW w:w="9360" w:type="dxa"/>
            <w:tcBorders>
              <w:left w:val="single" w:sz="4" w:space="0" w:color="000000"/>
              <w:bottom w:val="single" w:sz="4" w:space="0" w:color="000000"/>
            </w:tcBorders>
          </w:tcPr>
          <w:p w:rsidR="002E7ED0" w:rsidRPr="002075A1" w:rsidRDefault="008544A3" w:rsidP="002075A1">
            <w:pPr>
              <w:rPr>
                <w:szCs w:val="24"/>
              </w:rPr>
            </w:pPr>
            <w:r w:rsidRPr="002075A1">
              <w:rPr>
                <w:szCs w:val="24"/>
              </w:rPr>
              <w:t xml:space="preserve">Муниципальные ценные бумаги </w:t>
            </w:r>
          </w:p>
        </w:tc>
        <w:tc>
          <w:tcPr>
            <w:tcW w:w="1417"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w:t>
            </w:r>
          </w:p>
        </w:tc>
        <w:tc>
          <w:tcPr>
            <w:tcW w:w="1643"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w:t>
            </w:r>
          </w:p>
        </w:tc>
        <w:tc>
          <w:tcPr>
            <w:tcW w:w="1620"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r>
      <w:tr w:rsidR="002E7ED0" w:rsidRPr="002075A1">
        <w:tc>
          <w:tcPr>
            <w:tcW w:w="720"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2.</w:t>
            </w:r>
          </w:p>
        </w:tc>
        <w:tc>
          <w:tcPr>
            <w:tcW w:w="9360" w:type="dxa"/>
            <w:tcBorders>
              <w:left w:val="single" w:sz="4" w:space="0" w:color="000000"/>
              <w:bottom w:val="single" w:sz="4" w:space="0" w:color="000000"/>
            </w:tcBorders>
          </w:tcPr>
          <w:p w:rsidR="002E7ED0" w:rsidRPr="002075A1" w:rsidRDefault="008544A3" w:rsidP="002075A1">
            <w:pPr>
              <w:rPr>
                <w:szCs w:val="24"/>
              </w:rPr>
            </w:pPr>
            <w:r w:rsidRPr="002075A1">
              <w:rPr>
                <w:szCs w:val="24"/>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7ED0" w:rsidRPr="002075A1" w:rsidRDefault="008544A3" w:rsidP="002075A1">
            <w:pPr>
              <w:jc w:val="center"/>
              <w:rPr>
                <w:szCs w:val="24"/>
              </w:rPr>
            </w:pPr>
            <w:r w:rsidRPr="002075A1">
              <w:rPr>
                <w:szCs w:val="24"/>
              </w:rPr>
              <w:t>0</w:t>
            </w:r>
          </w:p>
        </w:tc>
      </w:tr>
      <w:tr w:rsidR="002E7ED0" w:rsidRPr="002075A1">
        <w:tc>
          <w:tcPr>
            <w:tcW w:w="720"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3.</w:t>
            </w:r>
          </w:p>
        </w:tc>
        <w:tc>
          <w:tcPr>
            <w:tcW w:w="9360" w:type="dxa"/>
            <w:tcBorders>
              <w:left w:val="single" w:sz="4" w:space="0" w:color="000000"/>
              <w:bottom w:val="single" w:sz="4" w:space="0" w:color="000000"/>
            </w:tcBorders>
          </w:tcPr>
          <w:p w:rsidR="002E7ED0" w:rsidRPr="002075A1" w:rsidRDefault="008544A3" w:rsidP="002075A1">
            <w:pPr>
              <w:rPr>
                <w:szCs w:val="24"/>
              </w:rPr>
            </w:pPr>
            <w:r w:rsidRPr="002075A1">
              <w:rPr>
                <w:szCs w:val="24"/>
              </w:rPr>
              <w:t>Кредиты кредитных организаций</w:t>
            </w:r>
          </w:p>
        </w:tc>
        <w:tc>
          <w:tcPr>
            <w:tcW w:w="1417"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0</w:t>
            </w:r>
          </w:p>
        </w:tc>
        <w:tc>
          <w:tcPr>
            <w:tcW w:w="1643"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0</w:t>
            </w:r>
          </w:p>
        </w:tc>
        <w:tc>
          <w:tcPr>
            <w:tcW w:w="1620"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0</w:t>
            </w:r>
          </w:p>
        </w:tc>
      </w:tr>
      <w:tr w:rsidR="002E7ED0" w:rsidRPr="002075A1">
        <w:tc>
          <w:tcPr>
            <w:tcW w:w="720" w:type="dxa"/>
            <w:tcBorders>
              <w:left w:val="single" w:sz="4" w:space="0" w:color="000000"/>
              <w:bottom w:val="single" w:sz="4" w:space="0" w:color="000000"/>
            </w:tcBorders>
          </w:tcPr>
          <w:p w:rsidR="002E7ED0" w:rsidRPr="002075A1" w:rsidRDefault="002E7ED0" w:rsidP="002075A1">
            <w:pPr>
              <w:jc w:val="center"/>
              <w:rPr>
                <w:szCs w:val="24"/>
              </w:rPr>
            </w:pPr>
          </w:p>
        </w:tc>
        <w:tc>
          <w:tcPr>
            <w:tcW w:w="9360" w:type="dxa"/>
            <w:tcBorders>
              <w:left w:val="single" w:sz="4" w:space="0" w:color="000000"/>
              <w:bottom w:val="single" w:sz="4" w:space="0" w:color="000000"/>
            </w:tcBorders>
          </w:tcPr>
          <w:p w:rsidR="002E7ED0" w:rsidRPr="002075A1" w:rsidRDefault="008544A3" w:rsidP="002075A1">
            <w:pPr>
              <w:rPr>
                <w:szCs w:val="24"/>
              </w:rPr>
            </w:pPr>
            <w:r w:rsidRPr="002075A1">
              <w:rPr>
                <w:szCs w:val="24"/>
              </w:rPr>
              <w:t>Итого</w:t>
            </w:r>
          </w:p>
        </w:tc>
        <w:tc>
          <w:tcPr>
            <w:tcW w:w="1417"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0</w:t>
            </w:r>
          </w:p>
        </w:tc>
        <w:tc>
          <w:tcPr>
            <w:tcW w:w="1643"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0</w:t>
            </w:r>
          </w:p>
        </w:tc>
        <w:tc>
          <w:tcPr>
            <w:tcW w:w="1620"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0</w:t>
            </w:r>
          </w:p>
        </w:tc>
      </w:tr>
    </w:tbl>
    <w:p w:rsidR="002E7ED0" w:rsidRPr="002075A1" w:rsidRDefault="002E7ED0" w:rsidP="002075A1">
      <w:pPr>
        <w:jc w:val="right"/>
        <w:rPr>
          <w:szCs w:val="24"/>
        </w:rPr>
      </w:pPr>
    </w:p>
    <w:p w:rsidR="002E7ED0" w:rsidRPr="002075A1" w:rsidRDefault="008544A3" w:rsidP="002075A1">
      <w:pPr>
        <w:pStyle w:val="20"/>
        <w:rPr>
          <w:sz w:val="24"/>
          <w:szCs w:val="24"/>
        </w:rPr>
      </w:pPr>
      <w:r w:rsidRPr="002075A1">
        <w:rPr>
          <w:sz w:val="24"/>
          <w:szCs w:val="24"/>
        </w:rPr>
        <w:t>2.Погашение внутренних заимствований</w:t>
      </w:r>
    </w:p>
    <w:p w:rsidR="002E7ED0" w:rsidRPr="002075A1" w:rsidRDefault="002E7ED0" w:rsidP="002075A1">
      <w:pPr>
        <w:jc w:val="right"/>
        <w:rPr>
          <w:szCs w:val="24"/>
        </w:rPr>
      </w:pPr>
    </w:p>
    <w:tbl>
      <w:tblPr>
        <w:tblW w:w="0" w:type="auto"/>
        <w:tblInd w:w="108" w:type="dxa"/>
        <w:tblLayout w:type="fixed"/>
        <w:tblLook w:val="04A0"/>
      </w:tblPr>
      <w:tblGrid>
        <w:gridCol w:w="720"/>
        <w:gridCol w:w="9416"/>
        <w:gridCol w:w="1417"/>
        <w:gridCol w:w="1643"/>
        <w:gridCol w:w="1683"/>
      </w:tblGrid>
      <w:tr w:rsidR="002E7ED0" w:rsidRPr="002075A1">
        <w:trPr>
          <w:trHeight w:hRule="exact" w:val="254"/>
        </w:trPr>
        <w:tc>
          <w:tcPr>
            <w:tcW w:w="720" w:type="dxa"/>
            <w:vMerge w:val="restart"/>
            <w:tcBorders>
              <w:top w:val="single" w:sz="4" w:space="0" w:color="000000"/>
              <w:left w:val="single" w:sz="4" w:space="0" w:color="000000"/>
              <w:bottom w:val="single" w:sz="4" w:space="0" w:color="000000"/>
            </w:tcBorders>
          </w:tcPr>
          <w:p w:rsidR="002E7ED0" w:rsidRPr="002075A1" w:rsidRDefault="008544A3" w:rsidP="002075A1">
            <w:pPr>
              <w:rPr>
                <w:szCs w:val="24"/>
              </w:rPr>
            </w:pPr>
            <w:r w:rsidRPr="002075A1">
              <w:rPr>
                <w:szCs w:val="24"/>
              </w:rPr>
              <w:t xml:space="preserve">№ </w:t>
            </w:r>
            <w:proofErr w:type="gramStart"/>
            <w:r w:rsidRPr="002075A1">
              <w:rPr>
                <w:szCs w:val="24"/>
              </w:rPr>
              <w:t>п</w:t>
            </w:r>
            <w:proofErr w:type="gramEnd"/>
            <w:r w:rsidRPr="002075A1">
              <w:rPr>
                <w:szCs w:val="24"/>
              </w:rPr>
              <w:t>/п</w:t>
            </w:r>
          </w:p>
        </w:tc>
        <w:tc>
          <w:tcPr>
            <w:tcW w:w="9416" w:type="dxa"/>
            <w:vMerge w:val="restart"/>
            <w:tcBorders>
              <w:top w:val="single" w:sz="4" w:space="0" w:color="000000"/>
              <w:left w:val="single" w:sz="4" w:space="0" w:color="000000"/>
              <w:bottom w:val="single" w:sz="4" w:space="0" w:color="000000"/>
            </w:tcBorders>
          </w:tcPr>
          <w:p w:rsidR="002E7ED0" w:rsidRPr="002075A1" w:rsidRDefault="002E7ED0" w:rsidP="002075A1">
            <w:pPr>
              <w:jc w:val="center"/>
              <w:rPr>
                <w:szCs w:val="24"/>
              </w:rPr>
            </w:pPr>
          </w:p>
          <w:p w:rsidR="002E7ED0" w:rsidRPr="002075A1" w:rsidRDefault="008544A3" w:rsidP="002075A1">
            <w:pPr>
              <w:jc w:val="center"/>
              <w:rPr>
                <w:szCs w:val="24"/>
              </w:rPr>
            </w:pPr>
            <w:r w:rsidRPr="002075A1">
              <w:rPr>
                <w:szCs w:val="24"/>
              </w:rPr>
              <w:t>Виды заимствований</w:t>
            </w:r>
          </w:p>
        </w:tc>
        <w:tc>
          <w:tcPr>
            <w:tcW w:w="4743" w:type="dxa"/>
            <w:gridSpan w:val="3"/>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Объем погашения средств, рублей</w:t>
            </w:r>
          </w:p>
        </w:tc>
      </w:tr>
      <w:tr w:rsidR="002E7ED0" w:rsidRPr="002075A1">
        <w:tc>
          <w:tcPr>
            <w:tcW w:w="720" w:type="dxa"/>
            <w:vMerge/>
            <w:tcBorders>
              <w:top w:val="single" w:sz="4" w:space="0" w:color="000000"/>
              <w:left w:val="single" w:sz="4" w:space="0" w:color="000000"/>
              <w:bottom w:val="single" w:sz="4" w:space="0" w:color="000000"/>
            </w:tcBorders>
          </w:tcPr>
          <w:p w:rsidR="002E7ED0" w:rsidRPr="002075A1" w:rsidRDefault="002E7ED0" w:rsidP="002075A1">
            <w:pPr>
              <w:rPr>
                <w:szCs w:val="24"/>
              </w:rPr>
            </w:pPr>
          </w:p>
        </w:tc>
        <w:tc>
          <w:tcPr>
            <w:tcW w:w="9416" w:type="dxa"/>
            <w:vMerge/>
            <w:tcBorders>
              <w:top w:val="single" w:sz="4" w:space="0" w:color="000000"/>
              <w:left w:val="single" w:sz="4" w:space="0" w:color="000000"/>
              <w:bottom w:val="single" w:sz="4" w:space="0" w:color="000000"/>
            </w:tcBorders>
          </w:tcPr>
          <w:p w:rsidR="002E7ED0" w:rsidRPr="002075A1" w:rsidRDefault="002E7ED0" w:rsidP="002075A1">
            <w:pPr>
              <w:rPr>
                <w:szCs w:val="24"/>
              </w:rPr>
            </w:pPr>
          </w:p>
        </w:tc>
        <w:tc>
          <w:tcPr>
            <w:tcW w:w="1417"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2023 год</w:t>
            </w:r>
          </w:p>
        </w:tc>
        <w:tc>
          <w:tcPr>
            <w:tcW w:w="1643"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2024 год</w:t>
            </w:r>
          </w:p>
        </w:tc>
        <w:tc>
          <w:tcPr>
            <w:tcW w:w="1683"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2025 год</w:t>
            </w:r>
          </w:p>
        </w:tc>
      </w:tr>
      <w:tr w:rsidR="002E7ED0" w:rsidRPr="002075A1">
        <w:tc>
          <w:tcPr>
            <w:tcW w:w="720"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1.</w:t>
            </w:r>
          </w:p>
        </w:tc>
        <w:tc>
          <w:tcPr>
            <w:tcW w:w="9416" w:type="dxa"/>
            <w:tcBorders>
              <w:left w:val="single" w:sz="4" w:space="0" w:color="000000"/>
              <w:bottom w:val="single" w:sz="4" w:space="0" w:color="000000"/>
            </w:tcBorders>
          </w:tcPr>
          <w:p w:rsidR="002E7ED0" w:rsidRPr="002075A1" w:rsidRDefault="008544A3" w:rsidP="002075A1">
            <w:pPr>
              <w:rPr>
                <w:szCs w:val="24"/>
              </w:rPr>
            </w:pPr>
            <w:r w:rsidRPr="002075A1">
              <w:rPr>
                <w:szCs w:val="24"/>
              </w:rPr>
              <w:t xml:space="preserve">Муниципальные ценные бумаги </w:t>
            </w:r>
          </w:p>
        </w:tc>
        <w:tc>
          <w:tcPr>
            <w:tcW w:w="1417"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w:t>
            </w:r>
          </w:p>
        </w:tc>
        <w:tc>
          <w:tcPr>
            <w:tcW w:w="1643"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w:t>
            </w:r>
          </w:p>
        </w:tc>
        <w:tc>
          <w:tcPr>
            <w:tcW w:w="1683" w:type="dxa"/>
            <w:tcBorders>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r>
      <w:tr w:rsidR="002E7ED0" w:rsidRPr="002075A1">
        <w:tc>
          <w:tcPr>
            <w:tcW w:w="720"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2.</w:t>
            </w:r>
          </w:p>
        </w:tc>
        <w:tc>
          <w:tcPr>
            <w:tcW w:w="9416" w:type="dxa"/>
            <w:tcBorders>
              <w:left w:val="single" w:sz="4" w:space="0" w:color="000000"/>
              <w:bottom w:val="single" w:sz="4" w:space="0" w:color="000000"/>
            </w:tcBorders>
          </w:tcPr>
          <w:p w:rsidR="002E7ED0" w:rsidRPr="002075A1" w:rsidRDefault="008544A3" w:rsidP="002075A1">
            <w:pPr>
              <w:rPr>
                <w:szCs w:val="24"/>
              </w:rPr>
            </w:pPr>
            <w:r w:rsidRPr="002075A1">
              <w:rPr>
                <w:szCs w:val="24"/>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2E7ED0" w:rsidRPr="002075A1" w:rsidRDefault="008544A3" w:rsidP="002075A1">
            <w:pPr>
              <w:ind w:left="303" w:hanging="303"/>
              <w:jc w:val="center"/>
              <w:rPr>
                <w:szCs w:val="24"/>
              </w:rPr>
            </w:pPr>
            <w:r w:rsidRPr="002075A1">
              <w:rPr>
                <w:szCs w:val="24"/>
              </w:rPr>
              <w:t>0</w:t>
            </w:r>
          </w:p>
        </w:tc>
        <w:tc>
          <w:tcPr>
            <w:tcW w:w="1643"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w:t>
            </w:r>
          </w:p>
        </w:tc>
        <w:tc>
          <w:tcPr>
            <w:tcW w:w="1683"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w:t>
            </w:r>
          </w:p>
        </w:tc>
      </w:tr>
      <w:tr w:rsidR="002E7ED0" w:rsidRPr="002075A1">
        <w:tc>
          <w:tcPr>
            <w:tcW w:w="720" w:type="dxa"/>
            <w:tcBorders>
              <w:left w:val="single" w:sz="4" w:space="0" w:color="000000"/>
              <w:bottom w:val="single" w:sz="4" w:space="0" w:color="000000"/>
            </w:tcBorders>
          </w:tcPr>
          <w:p w:rsidR="002E7ED0" w:rsidRPr="002075A1" w:rsidRDefault="008544A3" w:rsidP="002075A1">
            <w:pPr>
              <w:jc w:val="center"/>
              <w:rPr>
                <w:szCs w:val="24"/>
              </w:rPr>
            </w:pPr>
            <w:r w:rsidRPr="002075A1">
              <w:rPr>
                <w:szCs w:val="24"/>
              </w:rPr>
              <w:t>3.</w:t>
            </w:r>
          </w:p>
        </w:tc>
        <w:tc>
          <w:tcPr>
            <w:tcW w:w="9416" w:type="dxa"/>
            <w:tcBorders>
              <w:left w:val="single" w:sz="4" w:space="0" w:color="000000"/>
              <w:bottom w:val="single" w:sz="4" w:space="0" w:color="000000"/>
            </w:tcBorders>
          </w:tcPr>
          <w:p w:rsidR="002E7ED0" w:rsidRPr="002075A1" w:rsidRDefault="008544A3" w:rsidP="002075A1">
            <w:pPr>
              <w:rPr>
                <w:szCs w:val="24"/>
              </w:rPr>
            </w:pPr>
            <w:r w:rsidRPr="002075A1">
              <w:rPr>
                <w:szCs w:val="24"/>
              </w:rPr>
              <w:t>Кредиты кредитных организаций</w:t>
            </w:r>
          </w:p>
        </w:tc>
        <w:tc>
          <w:tcPr>
            <w:tcW w:w="1417"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w:t>
            </w:r>
          </w:p>
        </w:tc>
        <w:tc>
          <w:tcPr>
            <w:tcW w:w="1643" w:type="dxa"/>
            <w:tcBorders>
              <w:left w:val="single" w:sz="4" w:space="0" w:color="000000"/>
              <w:bottom w:val="single" w:sz="4" w:space="0" w:color="000000"/>
            </w:tcBorders>
            <w:vAlign w:val="center"/>
          </w:tcPr>
          <w:p w:rsidR="002E7ED0" w:rsidRPr="002075A1" w:rsidRDefault="008544A3" w:rsidP="002075A1">
            <w:pPr>
              <w:jc w:val="center"/>
              <w:rPr>
                <w:szCs w:val="24"/>
              </w:rPr>
            </w:pPr>
            <w:r w:rsidRPr="002075A1">
              <w:rPr>
                <w:szCs w:val="24"/>
              </w:rPr>
              <w:t>0</w:t>
            </w:r>
          </w:p>
        </w:tc>
        <w:tc>
          <w:tcPr>
            <w:tcW w:w="1683" w:type="dxa"/>
            <w:tcBorders>
              <w:left w:val="single" w:sz="4" w:space="0" w:color="000000"/>
              <w:bottom w:val="single" w:sz="4" w:space="0" w:color="000000"/>
              <w:right w:val="single" w:sz="4" w:space="0" w:color="000000"/>
            </w:tcBorders>
            <w:vAlign w:val="center"/>
          </w:tcPr>
          <w:p w:rsidR="002E7ED0" w:rsidRPr="002075A1" w:rsidRDefault="008544A3" w:rsidP="002075A1">
            <w:pPr>
              <w:jc w:val="center"/>
              <w:rPr>
                <w:szCs w:val="24"/>
              </w:rPr>
            </w:pPr>
            <w:r w:rsidRPr="002075A1">
              <w:rPr>
                <w:szCs w:val="24"/>
              </w:rPr>
              <w:t>0</w:t>
            </w:r>
          </w:p>
        </w:tc>
      </w:tr>
      <w:tr w:rsidR="002E7ED0" w:rsidRPr="002075A1">
        <w:tc>
          <w:tcPr>
            <w:tcW w:w="720" w:type="dxa"/>
            <w:tcBorders>
              <w:top w:val="single" w:sz="4" w:space="0" w:color="000000"/>
              <w:left w:val="single" w:sz="4" w:space="0" w:color="000000"/>
              <w:bottom w:val="single" w:sz="4" w:space="0" w:color="000000"/>
            </w:tcBorders>
          </w:tcPr>
          <w:p w:rsidR="002E7ED0" w:rsidRPr="002075A1" w:rsidRDefault="002E7ED0" w:rsidP="002075A1">
            <w:pPr>
              <w:jc w:val="center"/>
              <w:rPr>
                <w:szCs w:val="24"/>
              </w:rPr>
            </w:pPr>
          </w:p>
        </w:tc>
        <w:tc>
          <w:tcPr>
            <w:tcW w:w="9416" w:type="dxa"/>
            <w:tcBorders>
              <w:top w:val="single" w:sz="4" w:space="0" w:color="000000"/>
              <w:left w:val="single" w:sz="4" w:space="0" w:color="000000"/>
              <w:bottom w:val="single" w:sz="4" w:space="0" w:color="000000"/>
            </w:tcBorders>
          </w:tcPr>
          <w:p w:rsidR="002E7ED0" w:rsidRPr="002075A1" w:rsidRDefault="008544A3" w:rsidP="002075A1">
            <w:pPr>
              <w:rPr>
                <w:szCs w:val="24"/>
              </w:rPr>
            </w:pPr>
            <w:r w:rsidRPr="002075A1">
              <w:rPr>
                <w:szCs w:val="24"/>
              </w:rPr>
              <w:t>Итого</w:t>
            </w:r>
          </w:p>
        </w:tc>
        <w:tc>
          <w:tcPr>
            <w:tcW w:w="1417" w:type="dxa"/>
            <w:tcBorders>
              <w:top w:val="single" w:sz="4" w:space="0" w:color="000000"/>
              <w:left w:val="single" w:sz="4" w:space="0" w:color="000000"/>
              <w:bottom w:val="single" w:sz="4" w:space="0" w:color="000000"/>
            </w:tcBorders>
          </w:tcPr>
          <w:p w:rsidR="002E7ED0" w:rsidRPr="002075A1" w:rsidRDefault="008544A3" w:rsidP="002075A1">
            <w:pPr>
              <w:jc w:val="center"/>
              <w:rPr>
                <w:szCs w:val="24"/>
              </w:rPr>
            </w:pPr>
            <w:r w:rsidRPr="002075A1">
              <w:rPr>
                <w:szCs w:val="24"/>
              </w:rPr>
              <w:t>0</w:t>
            </w:r>
          </w:p>
        </w:tc>
        <w:tc>
          <w:tcPr>
            <w:tcW w:w="1643" w:type="dxa"/>
            <w:tcBorders>
              <w:top w:val="single" w:sz="4" w:space="0" w:color="000000"/>
              <w:left w:val="single" w:sz="4" w:space="0" w:color="000000"/>
              <w:bottom w:val="single" w:sz="4" w:space="0" w:color="000000"/>
            </w:tcBorders>
          </w:tcPr>
          <w:p w:rsidR="002E7ED0" w:rsidRPr="002075A1" w:rsidRDefault="008544A3" w:rsidP="002075A1">
            <w:pPr>
              <w:jc w:val="center"/>
              <w:rPr>
                <w:szCs w:val="24"/>
              </w:rPr>
            </w:pPr>
            <w:r w:rsidRPr="002075A1">
              <w:rPr>
                <w:szCs w:val="24"/>
              </w:rPr>
              <w:t>0</w:t>
            </w:r>
          </w:p>
        </w:tc>
        <w:tc>
          <w:tcPr>
            <w:tcW w:w="1683"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0</w:t>
            </w:r>
          </w:p>
        </w:tc>
      </w:tr>
    </w:tbl>
    <w:p w:rsidR="002E7ED0" w:rsidRPr="002075A1" w:rsidRDefault="002E7ED0" w:rsidP="002075A1">
      <w:pPr>
        <w:rPr>
          <w:szCs w:val="24"/>
        </w:rPr>
        <w:sectPr w:rsidR="002E7ED0" w:rsidRPr="002075A1">
          <w:pgSz w:w="16838" w:h="11906"/>
          <w:pgMar w:top="1531" w:right="1134" w:bottom="1134" w:left="1134" w:header="709" w:footer="709" w:gutter="0"/>
          <w:cols w:space="720"/>
        </w:sectPr>
      </w:pPr>
    </w:p>
    <w:p w:rsidR="002E7ED0" w:rsidRPr="002075A1" w:rsidRDefault="008544A3" w:rsidP="002075A1">
      <w:pPr>
        <w:ind w:firstLine="4830"/>
        <w:jc w:val="right"/>
        <w:rPr>
          <w:szCs w:val="24"/>
        </w:rPr>
      </w:pPr>
      <w:r w:rsidRPr="002075A1">
        <w:rPr>
          <w:szCs w:val="24"/>
        </w:rPr>
        <w:lastRenderedPageBreak/>
        <w:t>Приложение №9</w:t>
      </w:r>
    </w:p>
    <w:p w:rsidR="006131AE" w:rsidRPr="002075A1" w:rsidRDefault="006131AE" w:rsidP="002075A1">
      <w:pPr>
        <w:ind w:firstLine="4830"/>
        <w:jc w:val="right"/>
        <w:rPr>
          <w:szCs w:val="24"/>
        </w:rPr>
      </w:pPr>
      <w:r w:rsidRPr="002075A1">
        <w:rPr>
          <w:szCs w:val="24"/>
        </w:rPr>
        <w:t>к решению Собрания депутатов</w:t>
      </w:r>
    </w:p>
    <w:p w:rsidR="006131AE" w:rsidRPr="002075A1" w:rsidRDefault="006131AE" w:rsidP="002075A1">
      <w:pPr>
        <w:ind w:firstLine="4830"/>
        <w:jc w:val="right"/>
        <w:rPr>
          <w:szCs w:val="24"/>
        </w:rPr>
      </w:pPr>
      <w:r w:rsidRPr="002075A1">
        <w:rPr>
          <w:szCs w:val="24"/>
        </w:rPr>
        <w:t xml:space="preserve">Высокского сельсовета </w:t>
      </w:r>
    </w:p>
    <w:p w:rsidR="006131AE" w:rsidRPr="002075A1" w:rsidRDefault="006131AE" w:rsidP="002075A1">
      <w:pPr>
        <w:ind w:firstLine="4830"/>
        <w:jc w:val="right"/>
        <w:rPr>
          <w:szCs w:val="24"/>
        </w:rPr>
      </w:pPr>
      <w:r w:rsidRPr="002075A1">
        <w:rPr>
          <w:szCs w:val="24"/>
        </w:rPr>
        <w:t xml:space="preserve">Медвенского района </w:t>
      </w:r>
    </w:p>
    <w:p w:rsidR="006131AE" w:rsidRPr="002075A1" w:rsidRDefault="006131AE" w:rsidP="002075A1">
      <w:pPr>
        <w:ind w:firstLine="4830"/>
        <w:jc w:val="right"/>
        <w:rPr>
          <w:szCs w:val="24"/>
        </w:rPr>
      </w:pPr>
      <w:r w:rsidRPr="002075A1">
        <w:rPr>
          <w:szCs w:val="24"/>
        </w:rPr>
        <w:t>Курской области</w:t>
      </w:r>
    </w:p>
    <w:p w:rsidR="006131AE" w:rsidRPr="002075A1" w:rsidRDefault="006131AE" w:rsidP="002075A1">
      <w:pPr>
        <w:ind w:firstLine="4830"/>
        <w:jc w:val="right"/>
        <w:rPr>
          <w:szCs w:val="24"/>
        </w:rPr>
      </w:pPr>
      <w:r w:rsidRPr="002075A1">
        <w:rPr>
          <w:szCs w:val="24"/>
        </w:rPr>
        <w:t>от 21.12.2022г. №28/178</w:t>
      </w:r>
    </w:p>
    <w:p w:rsidR="002E7ED0" w:rsidRPr="002075A1" w:rsidRDefault="002E7ED0" w:rsidP="002075A1">
      <w:pPr>
        <w:pStyle w:val="20"/>
        <w:tabs>
          <w:tab w:val="clear" w:pos="576"/>
          <w:tab w:val="left" w:pos="0"/>
        </w:tabs>
        <w:ind w:left="142" w:hanging="142"/>
        <w:rPr>
          <w:sz w:val="24"/>
          <w:szCs w:val="24"/>
        </w:rPr>
      </w:pPr>
    </w:p>
    <w:p w:rsidR="002E7ED0" w:rsidRPr="002075A1" w:rsidRDefault="002E7ED0" w:rsidP="002075A1">
      <w:pPr>
        <w:pStyle w:val="20"/>
        <w:tabs>
          <w:tab w:val="clear" w:pos="576"/>
          <w:tab w:val="left" w:pos="0"/>
        </w:tabs>
        <w:ind w:left="142" w:hanging="142"/>
        <w:rPr>
          <w:sz w:val="24"/>
          <w:szCs w:val="24"/>
        </w:rPr>
      </w:pPr>
    </w:p>
    <w:p w:rsidR="002E7ED0" w:rsidRPr="002075A1" w:rsidRDefault="008544A3" w:rsidP="002075A1">
      <w:pPr>
        <w:pStyle w:val="20"/>
        <w:tabs>
          <w:tab w:val="clear" w:pos="576"/>
          <w:tab w:val="left" w:pos="0"/>
        </w:tabs>
        <w:ind w:left="142" w:hanging="142"/>
        <w:rPr>
          <w:sz w:val="24"/>
          <w:szCs w:val="24"/>
        </w:rPr>
      </w:pPr>
      <w:r w:rsidRPr="002075A1">
        <w:rPr>
          <w:sz w:val="24"/>
          <w:szCs w:val="24"/>
        </w:rPr>
        <w:t>Программа муниципальных гарантий</w:t>
      </w:r>
    </w:p>
    <w:p w:rsidR="002E7ED0" w:rsidRPr="002075A1" w:rsidRDefault="008544A3" w:rsidP="002075A1">
      <w:pPr>
        <w:pStyle w:val="3"/>
        <w:tabs>
          <w:tab w:val="clear" w:pos="720"/>
          <w:tab w:val="left" w:pos="0"/>
        </w:tabs>
        <w:ind w:left="142" w:hanging="142"/>
        <w:jc w:val="center"/>
        <w:rPr>
          <w:i w:val="0"/>
          <w:sz w:val="24"/>
          <w:szCs w:val="24"/>
        </w:rPr>
      </w:pPr>
      <w:r w:rsidRPr="002075A1">
        <w:rPr>
          <w:i w:val="0"/>
          <w:sz w:val="24"/>
          <w:szCs w:val="24"/>
        </w:rPr>
        <w:t xml:space="preserve">муниципального образования «Высокский сельсовет» </w:t>
      </w:r>
    </w:p>
    <w:p w:rsidR="002E7ED0" w:rsidRPr="002075A1" w:rsidRDefault="008544A3" w:rsidP="002075A1">
      <w:pPr>
        <w:pStyle w:val="3"/>
        <w:tabs>
          <w:tab w:val="clear" w:pos="720"/>
          <w:tab w:val="left" w:pos="0"/>
        </w:tabs>
        <w:ind w:left="142" w:hanging="142"/>
        <w:jc w:val="center"/>
        <w:rPr>
          <w:i w:val="0"/>
          <w:sz w:val="24"/>
          <w:szCs w:val="24"/>
        </w:rPr>
      </w:pPr>
      <w:r w:rsidRPr="002075A1">
        <w:rPr>
          <w:i w:val="0"/>
          <w:sz w:val="24"/>
          <w:szCs w:val="24"/>
        </w:rPr>
        <w:t>Медвенского района Курской области на 2023 год</w:t>
      </w:r>
    </w:p>
    <w:p w:rsidR="002E7ED0" w:rsidRPr="002075A1" w:rsidRDefault="002E7ED0" w:rsidP="002075A1">
      <w:pPr>
        <w:jc w:val="center"/>
        <w:rPr>
          <w:szCs w:val="24"/>
        </w:rPr>
      </w:pPr>
    </w:p>
    <w:p w:rsidR="002E7ED0" w:rsidRPr="002075A1" w:rsidRDefault="008544A3" w:rsidP="002075A1">
      <w:pPr>
        <w:widowControl/>
        <w:numPr>
          <w:ilvl w:val="1"/>
          <w:numId w:val="2"/>
        </w:numPr>
        <w:rPr>
          <w:szCs w:val="24"/>
        </w:rPr>
      </w:pPr>
      <w:r w:rsidRPr="002075A1">
        <w:rPr>
          <w:szCs w:val="24"/>
        </w:rPr>
        <w:t>Перечень подлежащих предоставлению муниципальных гарантий  в 2023 году</w:t>
      </w:r>
    </w:p>
    <w:p w:rsidR="002E7ED0" w:rsidRPr="002075A1" w:rsidRDefault="002E7ED0" w:rsidP="002075A1">
      <w:pPr>
        <w:ind w:left="360"/>
        <w:jc w:val="center"/>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ind w:left="-93" w:right="-108"/>
              <w:jc w:val="center"/>
              <w:rPr>
                <w:szCs w:val="24"/>
              </w:rPr>
            </w:pPr>
            <w:r w:rsidRPr="002075A1">
              <w:rPr>
                <w:szCs w:val="24"/>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ind w:right="-108"/>
              <w:jc w:val="center"/>
              <w:rPr>
                <w:szCs w:val="24"/>
              </w:rPr>
            </w:pPr>
            <w:r w:rsidRPr="002075A1">
              <w:rPr>
                <w:szCs w:val="24"/>
              </w:rPr>
              <w:t>Срок    гарантии</w:t>
            </w:r>
          </w:p>
        </w:tc>
      </w:tr>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1</w:t>
            </w: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3</w:t>
            </w: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4</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5</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6</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7</w:t>
            </w:r>
          </w:p>
        </w:tc>
      </w:tr>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rPr>
                <w:szCs w:val="24"/>
              </w:rPr>
            </w:pPr>
            <w:r w:rsidRPr="002075A1">
              <w:rPr>
                <w:szCs w:val="24"/>
              </w:rPr>
              <w:t>-</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r>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rPr>
                <w:szCs w:val="24"/>
              </w:rPr>
            </w:pPr>
            <w:r w:rsidRPr="002075A1">
              <w:rPr>
                <w:szCs w:val="24"/>
              </w:rPr>
              <w:t>Всего</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0</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r>
    </w:tbl>
    <w:p w:rsidR="002E7ED0" w:rsidRPr="002075A1" w:rsidRDefault="002E7ED0" w:rsidP="002075A1">
      <w:pPr>
        <w:ind w:left="360"/>
        <w:jc w:val="center"/>
        <w:rPr>
          <w:szCs w:val="24"/>
        </w:rPr>
      </w:pPr>
    </w:p>
    <w:p w:rsidR="002E7ED0" w:rsidRPr="002075A1" w:rsidRDefault="008544A3" w:rsidP="002075A1">
      <w:pPr>
        <w:widowControl/>
        <w:numPr>
          <w:ilvl w:val="1"/>
          <w:numId w:val="3"/>
        </w:numPr>
        <w:ind w:left="0" w:firstLine="142"/>
        <w:jc w:val="center"/>
        <w:rPr>
          <w:szCs w:val="24"/>
        </w:rPr>
      </w:pPr>
      <w:r w:rsidRPr="002075A1">
        <w:rPr>
          <w:szCs w:val="24"/>
        </w:rPr>
        <w:t>Общий объем бюджетных ассигнований, предусмотренных на исполнение муниципальных гарантий по возможным гарантийным случаям в 2023 году</w:t>
      </w:r>
    </w:p>
    <w:p w:rsidR="002E7ED0" w:rsidRPr="002075A1" w:rsidRDefault="002E7ED0" w:rsidP="002075A1">
      <w:pPr>
        <w:ind w:left="36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2E7ED0" w:rsidRPr="002075A1">
        <w:tc>
          <w:tcPr>
            <w:tcW w:w="6729"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Объем бюджетных ассигнований на исполнение гарантий по возможным гарантийным случаям, тыс. рублей</w:t>
            </w:r>
          </w:p>
        </w:tc>
      </w:tr>
      <w:tr w:rsidR="002E7ED0" w:rsidRPr="002075A1">
        <w:tc>
          <w:tcPr>
            <w:tcW w:w="6729"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both"/>
              <w:rPr>
                <w:szCs w:val="24"/>
              </w:rPr>
            </w:pPr>
            <w:r w:rsidRPr="002075A1">
              <w:rPr>
                <w:szCs w:val="24"/>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r>
    </w:tbl>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2E7ED0" w:rsidP="002075A1">
      <w:pPr>
        <w:rPr>
          <w:szCs w:val="24"/>
        </w:rPr>
      </w:pPr>
    </w:p>
    <w:p w:rsidR="002E7ED0" w:rsidRPr="002075A1" w:rsidRDefault="008544A3" w:rsidP="002075A1">
      <w:pPr>
        <w:pStyle w:val="20"/>
        <w:tabs>
          <w:tab w:val="clear" w:pos="576"/>
          <w:tab w:val="left" w:pos="0"/>
        </w:tabs>
        <w:ind w:left="142" w:hanging="142"/>
        <w:rPr>
          <w:sz w:val="24"/>
          <w:szCs w:val="24"/>
        </w:rPr>
      </w:pPr>
      <w:r w:rsidRPr="002075A1">
        <w:rPr>
          <w:sz w:val="24"/>
          <w:szCs w:val="24"/>
        </w:rPr>
        <w:lastRenderedPageBreak/>
        <w:t>Программа муниципальных гарантий</w:t>
      </w:r>
    </w:p>
    <w:p w:rsidR="002E7ED0" w:rsidRPr="002075A1" w:rsidRDefault="008544A3" w:rsidP="002075A1">
      <w:pPr>
        <w:pStyle w:val="3"/>
        <w:tabs>
          <w:tab w:val="clear" w:pos="720"/>
          <w:tab w:val="left" w:pos="0"/>
        </w:tabs>
        <w:ind w:left="142" w:hanging="142"/>
        <w:jc w:val="center"/>
        <w:rPr>
          <w:i w:val="0"/>
          <w:sz w:val="24"/>
          <w:szCs w:val="24"/>
        </w:rPr>
      </w:pPr>
      <w:r w:rsidRPr="002075A1">
        <w:rPr>
          <w:i w:val="0"/>
          <w:sz w:val="24"/>
          <w:szCs w:val="24"/>
        </w:rPr>
        <w:t xml:space="preserve">муниципального образования «Высокский сельсовет» </w:t>
      </w:r>
    </w:p>
    <w:p w:rsidR="002E7ED0" w:rsidRPr="002075A1" w:rsidRDefault="008544A3" w:rsidP="002075A1">
      <w:pPr>
        <w:pStyle w:val="3"/>
        <w:tabs>
          <w:tab w:val="clear" w:pos="720"/>
          <w:tab w:val="left" w:pos="0"/>
        </w:tabs>
        <w:ind w:left="142" w:hanging="142"/>
        <w:jc w:val="center"/>
        <w:rPr>
          <w:i w:val="0"/>
          <w:sz w:val="24"/>
          <w:szCs w:val="24"/>
        </w:rPr>
      </w:pPr>
      <w:r w:rsidRPr="002075A1">
        <w:rPr>
          <w:i w:val="0"/>
          <w:sz w:val="24"/>
          <w:szCs w:val="24"/>
        </w:rPr>
        <w:t>Медвенского района Курской области на 2024 год</w:t>
      </w:r>
    </w:p>
    <w:p w:rsidR="002E7ED0" w:rsidRPr="002075A1" w:rsidRDefault="002E7ED0" w:rsidP="002075A1">
      <w:pPr>
        <w:jc w:val="center"/>
        <w:rPr>
          <w:szCs w:val="24"/>
        </w:rPr>
      </w:pPr>
    </w:p>
    <w:p w:rsidR="002E7ED0" w:rsidRPr="002075A1" w:rsidRDefault="008544A3" w:rsidP="002075A1">
      <w:pPr>
        <w:widowControl/>
        <w:numPr>
          <w:ilvl w:val="1"/>
          <w:numId w:val="2"/>
        </w:numPr>
        <w:rPr>
          <w:szCs w:val="24"/>
        </w:rPr>
      </w:pPr>
      <w:r w:rsidRPr="002075A1">
        <w:rPr>
          <w:szCs w:val="24"/>
        </w:rPr>
        <w:t>Перечень подлежащих предоставлению муниципальных гарантий  в 2024 году</w:t>
      </w:r>
    </w:p>
    <w:p w:rsidR="002E7ED0" w:rsidRPr="002075A1" w:rsidRDefault="002E7ED0" w:rsidP="002075A1">
      <w:pPr>
        <w:ind w:left="360"/>
        <w:jc w:val="center"/>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ind w:left="-93" w:right="-108"/>
              <w:jc w:val="center"/>
              <w:rPr>
                <w:szCs w:val="24"/>
              </w:rPr>
            </w:pPr>
            <w:r w:rsidRPr="002075A1">
              <w:rPr>
                <w:szCs w:val="24"/>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ind w:right="-108"/>
              <w:jc w:val="center"/>
              <w:rPr>
                <w:szCs w:val="24"/>
              </w:rPr>
            </w:pPr>
            <w:r w:rsidRPr="002075A1">
              <w:rPr>
                <w:szCs w:val="24"/>
              </w:rPr>
              <w:t>Срок    гарантии</w:t>
            </w:r>
          </w:p>
        </w:tc>
      </w:tr>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1</w:t>
            </w: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3</w:t>
            </w: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4</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5</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6</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7</w:t>
            </w:r>
          </w:p>
        </w:tc>
      </w:tr>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rPr>
                <w:szCs w:val="24"/>
              </w:rPr>
            </w:pPr>
            <w:r w:rsidRPr="002075A1">
              <w:rPr>
                <w:szCs w:val="24"/>
              </w:rPr>
              <w:t>-</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r>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rPr>
                <w:szCs w:val="24"/>
              </w:rPr>
            </w:pPr>
            <w:r w:rsidRPr="002075A1">
              <w:rPr>
                <w:szCs w:val="24"/>
              </w:rPr>
              <w:t>Всего</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0</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r>
    </w:tbl>
    <w:p w:rsidR="002E7ED0" w:rsidRPr="002075A1" w:rsidRDefault="002E7ED0" w:rsidP="002075A1">
      <w:pPr>
        <w:ind w:left="360"/>
        <w:jc w:val="center"/>
        <w:rPr>
          <w:szCs w:val="24"/>
        </w:rPr>
      </w:pPr>
    </w:p>
    <w:p w:rsidR="002E7ED0" w:rsidRPr="002075A1" w:rsidRDefault="008544A3" w:rsidP="002075A1">
      <w:pPr>
        <w:widowControl/>
        <w:numPr>
          <w:ilvl w:val="1"/>
          <w:numId w:val="3"/>
        </w:numPr>
        <w:ind w:left="0" w:firstLine="142"/>
        <w:jc w:val="center"/>
        <w:rPr>
          <w:szCs w:val="24"/>
        </w:rPr>
      </w:pPr>
      <w:r w:rsidRPr="002075A1">
        <w:rPr>
          <w:szCs w:val="24"/>
        </w:rPr>
        <w:t>Общий объем бюджетных ассигнований, предусмотренных на исполнение муниципальных гарантий по возможным гарантийным случаям в 2024 году</w:t>
      </w:r>
    </w:p>
    <w:p w:rsidR="002E7ED0" w:rsidRPr="002075A1" w:rsidRDefault="002E7ED0" w:rsidP="002075A1">
      <w:pPr>
        <w:ind w:left="36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2E7ED0" w:rsidRPr="002075A1">
        <w:tc>
          <w:tcPr>
            <w:tcW w:w="6729"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Объем бюджетных ассигнований на исполнение гарантий по возможным гарантийным случаям, тыс. рублей</w:t>
            </w:r>
          </w:p>
        </w:tc>
      </w:tr>
      <w:tr w:rsidR="002E7ED0" w:rsidRPr="002075A1">
        <w:tc>
          <w:tcPr>
            <w:tcW w:w="6729"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both"/>
              <w:rPr>
                <w:szCs w:val="24"/>
              </w:rPr>
            </w:pPr>
            <w:r w:rsidRPr="002075A1">
              <w:rPr>
                <w:szCs w:val="24"/>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r>
    </w:tbl>
    <w:p w:rsidR="002E7ED0" w:rsidRPr="002075A1" w:rsidRDefault="002E7ED0" w:rsidP="002075A1">
      <w:pPr>
        <w:rPr>
          <w:szCs w:val="24"/>
        </w:rPr>
      </w:pPr>
    </w:p>
    <w:p w:rsidR="002E7ED0" w:rsidRPr="002075A1" w:rsidRDefault="002E7ED0" w:rsidP="002075A1">
      <w:pPr>
        <w:pStyle w:val="20"/>
        <w:tabs>
          <w:tab w:val="clear" w:pos="576"/>
          <w:tab w:val="left" w:pos="0"/>
        </w:tabs>
        <w:ind w:left="142" w:hanging="142"/>
        <w:rPr>
          <w:sz w:val="24"/>
          <w:szCs w:val="24"/>
        </w:rPr>
      </w:pPr>
    </w:p>
    <w:p w:rsidR="002E7ED0" w:rsidRPr="002075A1" w:rsidRDefault="002E7ED0" w:rsidP="002075A1">
      <w:pPr>
        <w:pStyle w:val="20"/>
        <w:tabs>
          <w:tab w:val="clear" w:pos="576"/>
          <w:tab w:val="left" w:pos="0"/>
        </w:tabs>
        <w:ind w:left="142" w:hanging="142"/>
        <w:rPr>
          <w:sz w:val="24"/>
          <w:szCs w:val="24"/>
        </w:rPr>
      </w:pPr>
    </w:p>
    <w:p w:rsidR="002E7ED0" w:rsidRPr="002075A1" w:rsidRDefault="002E7ED0" w:rsidP="002075A1">
      <w:pPr>
        <w:pStyle w:val="20"/>
        <w:tabs>
          <w:tab w:val="clear" w:pos="576"/>
          <w:tab w:val="left" w:pos="0"/>
        </w:tabs>
        <w:ind w:left="142" w:hanging="142"/>
        <w:rPr>
          <w:sz w:val="24"/>
          <w:szCs w:val="24"/>
        </w:rPr>
      </w:pPr>
    </w:p>
    <w:p w:rsidR="002E7ED0" w:rsidRPr="002075A1" w:rsidRDefault="002E7ED0" w:rsidP="002075A1">
      <w:pPr>
        <w:pStyle w:val="20"/>
        <w:tabs>
          <w:tab w:val="clear" w:pos="576"/>
          <w:tab w:val="left" w:pos="0"/>
        </w:tabs>
        <w:ind w:left="142" w:hanging="142"/>
        <w:rPr>
          <w:sz w:val="24"/>
          <w:szCs w:val="24"/>
        </w:rPr>
      </w:pPr>
    </w:p>
    <w:p w:rsidR="002E7ED0" w:rsidRPr="002075A1" w:rsidRDefault="002E7ED0" w:rsidP="002075A1">
      <w:pPr>
        <w:rPr>
          <w:szCs w:val="24"/>
        </w:rPr>
      </w:pPr>
    </w:p>
    <w:p w:rsidR="002E7ED0" w:rsidRPr="002075A1" w:rsidRDefault="002E7ED0" w:rsidP="002075A1">
      <w:pPr>
        <w:pStyle w:val="20"/>
        <w:tabs>
          <w:tab w:val="clear" w:pos="576"/>
          <w:tab w:val="left" w:pos="0"/>
        </w:tabs>
        <w:ind w:left="142" w:hanging="142"/>
        <w:rPr>
          <w:sz w:val="24"/>
          <w:szCs w:val="24"/>
        </w:rPr>
      </w:pPr>
    </w:p>
    <w:p w:rsidR="002E7ED0" w:rsidRPr="002075A1" w:rsidRDefault="002E7ED0" w:rsidP="002075A1">
      <w:pPr>
        <w:pStyle w:val="20"/>
        <w:tabs>
          <w:tab w:val="clear" w:pos="576"/>
          <w:tab w:val="left" w:pos="0"/>
        </w:tabs>
        <w:jc w:val="left"/>
        <w:rPr>
          <w:sz w:val="24"/>
          <w:szCs w:val="24"/>
        </w:rPr>
      </w:pPr>
    </w:p>
    <w:p w:rsidR="002E7ED0" w:rsidRPr="002075A1" w:rsidRDefault="002E7ED0" w:rsidP="002075A1">
      <w:pPr>
        <w:rPr>
          <w:szCs w:val="24"/>
        </w:rPr>
      </w:pPr>
    </w:p>
    <w:p w:rsidR="002E7ED0" w:rsidRPr="002075A1" w:rsidRDefault="008544A3" w:rsidP="002075A1">
      <w:pPr>
        <w:pStyle w:val="20"/>
        <w:tabs>
          <w:tab w:val="clear" w:pos="576"/>
          <w:tab w:val="left" w:pos="0"/>
        </w:tabs>
        <w:ind w:left="142" w:hanging="142"/>
        <w:rPr>
          <w:sz w:val="24"/>
          <w:szCs w:val="24"/>
        </w:rPr>
      </w:pPr>
      <w:r w:rsidRPr="002075A1">
        <w:rPr>
          <w:sz w:val="24"/>
          <w:szCs w:val="24"/>
        </w:rPr>
        <w:t>Программа муниципальных гарантий</w:t>
      </w:r>
    </w:p>
    <w:p w:rsidR="002E7ED0" w:rsidRPr="002075A1" w:rsidRDefault="008544A3" w:rsidP="002075A1">
      <w:pPr>
        <w:pStyle w:val="3"/>
        <w:tabs>
          <w:tab w:val="clear" w:pos="720"/>
          <w:tab w:val="left" w:pos="0"/>
        </w:tabs>
        <w:ind w:left="142" w:hanging="142"/>
        <w:jc w:val="center"/>
        <w:rPr>
          <w:i w:val="0"/>
          <w:sz w:val="24"/>
          <w:szCs w:val="24"/>
        </w:rPr>
      </w:pPr>
      <w:r w:rsidRPr="002075A1">
        <w:rPr>
          <w:i w:val="0"/>
          <w:sz w:val="24"/>
          <w:szCs w:val="24"/>
        </w:rPr>
        <w:t xml:space="preserve">муниципального образования «Высокский сельсовет» </w:t>
      </w:r>
    </w:p>
    <w:p w:rsidR="002E7ED0" w:rsidRPr="002075A1" w:rsidRDefault="008544A3" w:rsidP="002075A1">
      <w:pPr>
        <w:pStyle w:val="3"/>
        <w:tabs>
          <w:tab w:val="clear" w:pos="720"/>
          <w:tab w:val="left" w:pos="0"/>
        </w:tabs>
        <w:ind w:left="142" w:hanging="142"/>
        <w:jc w:val="center"/>
        <w:rPr>
          <w:i w:val="0"/>
          <w:sz w:val="24"/>
          <w:szCs w:val="24"/>
        </w:rPr>
      </w:pPr>
      <w:r w:rsidRPr="002075A1">
        <w:rPr>
          <w:i w:val="0"/>
          <w:sz w:val="24"/>
          <w:szCs w:val="24"/>
        </w:rPr>
        <w:t>Медвенского района Курской области на 2025 год</w:t>
      </w:r>
    </w:p>
    <w:p w:rsidR="002E7ED0" w:rsidRPr="002075A1" w:rsidRDefault="002E7ED0" w:rsidP="002075A1">
      <w:pPr>
        <w:jc w:val="center"/>
        <w:rPr>
          <w:szCs w:val="24"/>
        </w:rPr>
      </w:pPr>
    </w:p>
    <w:p w:rsidR="002E7ED0" w:rsidRPr="002075A1" w:rsidRDefault="008544A3" w:rsidP="002075A1">
      <w:pPr>
        <w:widowControl/>
        <w:numPr>
          <w:ilvl w:val="1"/>
          <w:numId w:val="2"/>
        </w:numPr>
        <w:rPr>
          <w:szCs w:val="24"/>
        </w:rPr>
      </w:pPr>
      <w:r w:rsidRPr="002075A1">
        <w:rPr>
          <w:szCs w:val="24"/>
        </w:rPr>
        <w:t>Перечень подлежащих предоставлению муниципальных гарантий  в 2025 году</w:t>
      </w:r>
    </w:p>
    <w:p w:rsidR="002E7ED0" w:rsidRPr="002075A1" w:rsidRDefault="002E7ED0" w:rsidP="002075A1">
      <w:pPr>
        <w:ind w:left="360"/>
        <w:jc w:val="center"/>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 xml:space="preserve">Цель </w:t>
            </w:r>
            <w:r w:rsidRPr="002075A1">
              <w:rPr>
                <w:szCs w:val="24"/>
              </w:rPr>
              <w:lastRenderedPageBreak/>
              <w:t>гарантирования</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lastRenderedPageBreak/>
              <w:t xml:space="preserve">Наименование </w:t>
            </w:r>
            <w:r w:rsidRPr="002075A1">
              <w:rPr>
                <w:szCs w:val="24"/>
              </w:rPr>
              <w:lastRenderedPageBreak/>
              <w:t>принципала</w:t>
            </w: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ind w:left="-93" w:right="-108"/>
              <w:jc w:val="center"/>
              <w:rPr>
                <w:szCs w:val="24"/>
              </w:rPr>
            </w:pPr>
            <w:r w:rsidRPr="002075A1">
              <w:rPr>
                <w:szCs w:val="24"/>
              </w:rPr>
              <w:lastRenderedPageBreak/>
              <w:t xml:space="preserve">Сумма гарантирования, </w:t>
            </w:r>
            <w:r w:rsidRPr="002075A1">
              <w:rPr>
                <w:szCs w:val="24"/>
              </w:rPr>
              <w:lastRenderedPageBreak/>
              <w:t>тыс. рублей</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lastRenderedPageBreak/>
              <w:t xml:space="preserve">Наличие права </w:t>
            </w:r>
            <w:r w:rsidRPr="002075A1">
              <w:rPr>
                <w:szCs w:val="24"/>
              </w:rPr>
              <w:lastRenderedPageBreak/>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lastRenderedPageBreak/>
              <w:t xml:space="preserve">Наименование </w:t>
            </w:r>
            <w:r w:rsidRPr="002075A1">
              <w:rPr>
                <w:szCs w:val="24"/>
              </w:rPr>
              <w:lastRenderedPageBreak/>
              <w:t>кредитора</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ind w:right="-108"/>
              <w:jc w:val="center"/>
              <w:rPr>
                <w:szCs w:val="24"/>
              </w:rPr>
            </w:pPr>
            <w:r w:rsidRPr="002075A1">
              <w:rPr>
                <w:szCs w:val="24"/>
              </w:rPr>
              <w:lastRenderedPageBreak/>
              <w:t>Срок    гарантии</w:t>
            </w:r>
          </w:p>
        </w:tc>
      </w:tr>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lastRenderedPageBreak/>
              <w:t>1</w:t>
            </w: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2</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3</w:t>
            </w: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4</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5</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6</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7</w:t>
            </w:r>
          </w:p>
        </w:tc>
      </w:tr>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rPr>
                <w:szCs w:val="24"/>
              </w:rPr>
            </w:pPr>
            <w:r w:rsidRPr="002075A1">
              <w:rPr>
                <w:szCs w:val="24"/>
              </w:rPr>
              <w:t>-</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w:t>
            </w:r>
          </w:p>
        </w:tc>
      </w:tr>
      <w:tr w:rsidR="002E7ED0" w:rsidRPr="002075A1">
        <w:tc>
          <w:tcPr>
            <w:tcW w:w="806"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216"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rPr>
                <w:szCs w:val="24"/>
              </w:rPr>
            </w:pPr>
            <w:r w:rsidRPr="002075A1">
              <w:rPr>
                <w:szCs w:val="24"/>
              </w:rPr>
              <w:t>Всего</w:t>
            </w:r>
          </w:p>
        </w:tc>
        <w:tc>
          <w:tcPr>
            <w:tcW w:w="216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2700"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0</w:t>
            </w:r>
          </w:p>
        </w:tc>
        <w:tc>
          <w:tcPr>
            <w:tcW w:w="288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c>
          <w:tcPr>
            <w:tcW w:w="1980"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r>
    </w:tbl>
    <w:p w:rsidR="002E7ED0" w:rsidRPr="002075A1" w:rsidRDefault="002E7ED0" w:rsidP="002075A1">
      <w:pPr>
        <w:ind w:left="360"/>
        <w:jc w:val="center"/>
        <w:rPr>
          <w:szCs w:val="24"/>
        </w:rPr>
      </w:pPr>
    </w:p>
    <w:p w:rsidR="002E7ED0" w:rsidRPr="002075A1" w:rsidRDefault="008544A3" w:rsidP="002075A1">
      <w:pPr>
        <w:widowControl/>
        <w:numPr>
          <w:ilvl w:val="1"/>
          <w:numId w:val="3"/>
        </w:numPr>
        <w:ind w:left="0" w:firstLine="142"/>
        <w:jc w:val="center"/>
        <w:rPr>
          <w:szCs w:val="24"/>
        </w:rPr>
      </w:pPr>
      <w:r w:rsidRPr="002075A1">
        <w:rPr>
          <w:szCs w:val="24"/>
        </w:rPr>
        <w:t>Общий объем бюджетных ассигнований, предусмотренных на исполнение муниципальных гарантий по возможным гарантийным случаям в 2025 году</w:t>
      </w:r>
    </w:p>
    <w:p w:rsidR="002E7ED0" w:rsidRPr="002075A1" w:rsidRDefault="002E7ED0" w:rsidP="002075A1">
      <w:pPr>
        <w:ind w:left="360"/>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2E7ED0" w:rsidRPr="002075A1">
        <w:tc>
          <w:tcPr>
            <w:tcW w:w="6729"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center"/>
              <w:rPr>
                <w:szCs w:val="24"/>
              </w:rPr>
            </w:pPr>
            <w:r w:rsidRPr="002075A1">
              <w:rPr>
                <w:szCs w:val="24"/>
              </w:rPr>
              <w:t>Объем бюджетных ассигнований на исполнение гарантий по возможным гарантийным случаям, тыс. рублей</w:t>
            </w:r>
          </w:p>
        </w:tc>
      </w:tr>
      <w:tr w:rsidR="002E7ED0" w:rsidRPr="002075A1">
        <w:tc>
          <w:tcPr>
            <w:tcW w:w="6729" w:type="dxa"/>
            <w:tcBorders>
              <w:top w:val="single" w:sz="4" w:space="0" w:color="000000"/>
              <w:left w:val="single" w:sz="4" w:space="0" w:color="000000"/>
              <w:bottom w:val="single" w:sz="4" w:space="0" w:color="000000"/>
              <w:right w:val="single" w:sz="4" w:space="0" w:color="000000"/>
            </w:tcBorders>
          </w:tcPr>
          <w:p w:rsidR="002E7ED0" w:rsidRPr="002075A1" w:rsidRDefault="008544A3" w:rsidP="002075A1">
            <w:pPr>
              <w:jc w:val="both"/>
              <w:rPr>
                <w:szCs w:val="24"/>
              </w:rPr>
            </w:pPr>
            <w:r w:rsidRPr="002075A1">
              <w:rPr>
                <w:szCs w:val="24"/>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rsidR="002E7ED0" w:rsidRPr="002075A1" w:rsidRDefault="002E7ED0" w:rsidP="002075A1">
            <w:pPr>
              <w:jc w:val="center"/>
              <w:rPr>
                <w:szCs w:val="24"/>
              </w:rPr>
            </w:pPr>
          </w:p>
        </w:tc>
      </w:tr>
    </w:tbl>
    <w:p w:rsidR="002E7ED0" w:rsidRPr="002075A1" w:rsidRDefault="002E7ED0" w:rsidP="002075A1">
      <w:pPr>
        <w:rPr>
          <w:szCs w:val="24"/>
        </w:rPr>
      </w:pPr>
    </w:p>
    <w:p w:rsidR="002E7ED0" w:rsidRPr="002075A1" w:rsidRDefault="002E7ED0" w:rsidP="002075A1">
      <w:pPr>
        <w:rPr>
          <w:szCs w:val="24"/>
        </w:rPr>
        <w:sectPr w:rsidR="002E7ED0" w:rsidRPr="002075A1">
          <w:pgSz w:w="16837" w:h="11905"/>
          <w:pgMar w:top="1418" w:right="1134" w:bottom="907" w:left="907" w:header="720" w:footer="720" w:gutter="0"/>
          <w:cols w:space="720"/>
        </w:sectPr>
      </w:pPr>
    </w:p>
    <w:p w:rsidR="002E7ED0" w:rsidRPr="002075A1" w:rsidRDefault="002E7ED0" w:rsidP="002075A1">
      <w:pPr>
        <w:pStyle w:val="Style13"/>
        <w:widowControl/>
        <w:rPr>
          <w:rStyle w:val="FontStyle330"/>
          <w:b w:val="0"/>
          <w:sz w:val="24"/>
          <w:szCs w:val="24"/>
        </w:rPr>
      </w:pPr>
    </w:p>
    <w:sectPr w:rsidR="002E7ED0" w:rsidRPr="002075A1" w:rsidSect="002E7ED0">
      <w:pgSz w:w="16838" w:h="11906"/>
      <w:pgMar w:top="1418" w:right="0" w:bottom="851"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XO Thame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AF1244"/>
    <w:multiLevelType w:val="multilevel"/>
    <w:tmpl w:val="CF52151E"/>
    <w:lvl w:ilvl="0">
      <w:start w:val="1"/>
      <w:numFmt w:val="decimal"/>
      <w:lvlText w:val="%1."/>
      <w:lvlJc w:val="left"/>
      <w:pPr>
        <w:tabs>
          <w:tab w:val="left" w:pos="1698"/>
        </w:tabs>
        <w:ind w:left="1698" w:hanging="99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
    <w:nsid w:val="3B695F23"/>
    <w:multiLevelType w:val="multilevel"/>
    <w:tmpl w:val="1D8A8A9E"/>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42B23"/>
    <w:multiLevelType w:val="multilevel"/>
    <w:tmpl w:val="3F6EE01E"/>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nsid w:val="4B7C2263"/>
    <w:multiLevelType w:val="multilevel"/>
    <w:tmpl w:val="F06A9FC2"/>
    <w:lvl w:ilvl="0">
      <w:start w:val="1"/>
      <w:numFmt w:val="decimal"/>
      <w:lvlText w:val="%1."/>
      <w:lvlJc w:val="left"/>
      <w:pPr>
        <w:tabs>
          <w:tab w:val="left" w:pos="855"/>
        </w:tabs>
        <w:ind w:left="855" w:hanging="495"/>
      </w:pPr>
      <w:rPr>
        <w:color w:val="000000"/>
      </w:r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num w:numId="1">
    <w:abstractNumId w:val="1"/>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2E7ED0"/>
    <w:rsid w:val="0007189E"/>
    <w:rsid w:val="002075A1"/>
    <w:rsid w:val="002E7ED0"/>
    <w:rsid w:val="005F578D"/>
    <w:rsid w:val="006131AE"/>
    <w:rsid w:val="0084232D"/>
    <w:rsid w:val="008544A3"/>
    <w:rsid w:val="00935986"/>
    <w:rsid w:val="009B1756"/>
    <w:rsid w:val="00B25709"/>
    <w:rsid w:val="00B27B95"/>
    <w:rsid w:val="00D138A2"/>
    <w:rsid w:val="00D827CF"/>
    <w:rsid w:val="00E12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E7ED0"/>
    <w:pPr>
      <w:widowControl w:val="0"/>
    </w:pPr>
    <w:rPr>
      <w:rFonts w:ascii="Times New Roman" w:hAnsi="Times New Roman"/>
      <w:sz w:val="24"/>
    </w:rPr>
  </w:style>
  <w:style w:type="paragraph" w:styleId="10">
    <w:name w:val="heading 1"/>
    <w:basedOn w:val="a"/>
    <w:next w:val="a"/>
    <w:link w:val="11"/>
    <w:uiPriority w:val="9"/>
    <w:qFormat/>
    <w:rsid w:val="002E7ED0"/>
    <w:pPr>
      <w:keepNext/>
      <w:widowControl/>
      <w:tabs>
        <w:tab w:val="left" w:pos="432"/>
      </w:tabs>
      <w:ind w:left="432" w:hanging="432"/>
      <w:jc w:val="both"/>
      <w:outlineLvl w:val="0"/>
    </w:pPr>
    <w:rPr>
      <w:sz w:val="28"/>
    </w:rPr>
  </w:style>
  <w:style w:type="paragraph" w:styleId="20">
    <w:name w:val="heading 2"/>
    <w:basedOn w:val="a"/>
    <w:next w:val="a"/>
    <w:link w:val="21"/>
    <w:uiPriority w:val="9"/>
    <w:qFormat/>
    <w:rsid w:val="002E7ED0"/>
    <w:pPr>
      <w:keepNext/>
      <w:widowControl/>
      <w:tabs>
        <w:tab w:val="left" w:pos="576"/>
      </w:tabs>
      <w:ind w:left="576" w:hanging="576"/>
      <w:jc w:val="center"/>
      <w:outlineLvl w:val="1"/>
    </w:pPr>
    <w:rPr>
      <w:sz w:val="28"/>
    </w:rPr>
  </w:style>
  <w:style w:type="paragraph" w:styleId="3">
    <w:name w:val="heading 3"/>
    <w:basedOn w:val="a"/>
    <w:next w:val="a"/>
    <w:link w:val="30"/>
    <w:uiPriority w:val="9"/>
    <w:qFormat/>
    <w:rsid w:val="002E7ED0"/>
    <w:pPr>
      <w:keepNext/>
      <w:widowControl/>
      <w:tabs>
        <w:tab w:val="left" w:pos="720"/>
      </w:tabs>
      <w:ind w:left="720" w:hanging="720"/>
      <w:outlineLvl w:val="2"/>
    </w:pPr>
    <w:rPr>
      <w:i/>
      <w:sz w:val="28"/>
    </w:rPr>
  </w:style>
  <w:style w:type="paragraph" w:styleId="4">
    <w:name w:val="heading 4"/>
    <w:basedOn w:val="a"/>
    <w:next w:val="a"/>
    <w:link w:val="40"/>
    <w:uiPriority w:val="9"/>
    <w:qFormat/>
    <w:rsid w:val="002E7ED0"/>
    <w:pPr>
      <w:keepNext/>
      <w:widowControl/>
      <w:tabs>
        <w:tab w:val="left" w:pos="864"/>
      </w:tabs>
      <w:ind w:left="864" w:hanging="864"/>
      <w:jc w:val="center"/>
      <w:outlineLvl w:val="3"/>
    </w:pPr>
    <w:rPr>
      <w:b/>
    </w:rPr>
  </w:style>
  <w:style w:type="paragraph" w:styleId="5">
    <w:name w:val="heading 5"/>
    <w:basedOn w:val="a"/>
    <w:next w:val="a"/>
    <w:link w:val="50"/>
    <w:uiPriority w:val="9"/>
    <w:qFormat/>
    <w:rsid w:val="002E7ED0"/>
    <w:pPr>
      <w:keepNext/>
      <w:widowControl/>
      <w:tabs>
        <w:tab w:val="left" w:pos="1008"/>
      </w:tabs>
      <w:ind w:left="1008" w:hanging="1008"/>
      <w:outlineLvl w:val="4"/>
    </w:pPr>
    <w:rPr>
      <w:sz w:val="28"/>
    </w:rPr>
  </w:style>
  <w:style w:type="paragraph" w:styleId="6">
    <w:name w:val="heading 6"/>
    <w:basedOn w:val="a"/>
    <w:next w:val="a"/>
    <w:link w:val="60"/>
    <w:uiPriority w:val="9"/>
    <w:qFormat/>
    <w:rsid w:val="002E7ED0"/>
    <w:pPr>
      <w:keepNext/>
      <w:widowControl/>
      <w:tabs>
        <w:tab w:val="left" w:pos="1152"/>
      </w:tabs>
      <w:ind w:left="1152" w:hanging="1152"/>
      <w:outlineLvl w:val="5"/>
    </w:pPr>
    <w:rPr>
      <w:b/>
      <w:sz w:val="28"/>
    </w:rPr>
  </w:style>
  <w:style w:type="paragraph" w:styleId="7">
    <w:name w:val="heading 7"/>
    <w:basedOn w:val="a"/>
    <w:next w:val="a"/>
    <w:link w:val="70"/>
    <w:uiPriority w:val="9"/>
    <w:qFormat/>
    <w:rsid w:val="002E7ED0"/>
    <w:pPr>
      <w:keepNext/>
      <w:widowControl/>
      <w:tabs>
        <w:tab w:val="left" w:pos="1296"/>
      </w:tabs>
      <w:ind w:left="1296" w:hanging="1296"/>
      <w:jc w:val="center"/>
      <w:outlineLvl w:val="6"/>
    </w:pPr>
    <w:rPr>
      <w:b/>
      <w:sz w:val="28"/>
    </w:rPr>
  </w:style>
  <w:style w:type="paragraph" w:styleId="8">
    <w:name w:val="heading 8"/>
    <w:basedOn w:val="a"/>
    <w:next w:val="a"/>
    <w:link w:val="80"/>
    <w:uiPriority w:val="9"/>
    <w:qFormat/>
    <w:rsid w:val="002E7ED0"/>
    <w:pPr>
      <w:keepNext/>
      <w:widowControl/>
      <w:tabs>
        <w:tab w:val="left" w:pos="1440"/>
      </w:tabs>
      <w:ind w:firstLine="225"/>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E7ED0"/>
    <w:rPr>
      <w:rFonts w:ascii="Times New Roman" w:hAnsi="Times New Roman"/>
      <w:sz w:val="24"/>
    </w:rPr>
  </w:style>
  <w:style w:type="paragraph" w:customStyle="1" w:styleId="FontStyle29">
    <w:name w:val="Font Style29"/>
    <w:link w:val="FontStyle290"/>
    <w:rsid w:val="002E7ED0"/>
    <w:rPr>
      <w:rFonts w:ascii="Times New Roman" w:hAnsi="Times New Roman"/>
      <w:b/>
      <w:sz w:val="26"/>
    </w:rPr>
  </w:style>
  <w:style w:type="character" w:customStyle="1" w:styleId="FontStyle290">
    <w:name w:val="Font Style29"/>
    <w:link w:val="FontStyle29"/>
    <w:rsid w:val="002E7ED0"/>
    <w:rPr>
      <w:rFonts w:ascii="Times New Roman" w:hAnsi="Times New Roman"/>
      <w:b/>
      <w:sz w:val="26"/>
    </w:rPr>
  </w:style>
  <w:style w:type="paragraph" w:styleId="22">
    <w:name w:val="Body Text Indent 2"/>
    <w:basedOn w:val="a"/>
    <w:link w:val="23"/>
    <w:rsid w:val="002E7ED0"/>
    <w:pPr>
      <w:widowControl/>
      <w:ind w:firstLine="225"/>
      <w:jc w:val="both"/>
    </w:pPr>
    <w:rPr>
      <w:sz w:val="28"/>
    </w:rPr>
  </w:style>
  <w:style w:type="character" w:customStyle="1" w:styleId="23">
    <w:name w:val="Основной текст с отступом 2 Знак"/>
    <w:basedOn w:val="1"/>
    <w:link w:val="22"/>
    <w:rsid w:val="002E7ED0"/>
    <w:rPr>
      <w:color w:val="000000"/>
      <w:sz w:val="28"/>
    </w:rPr>
  </w:style>
  <w:style w:type="paragraph" w:customStyle="1" w:styleId="Style5">
    <w:name w:val="Style5"/>
    <w:basedOn w:val="a"/>
    <w:link w:val="Style50"/>
    <w:rsid w:val="002E7ED0"/>
    <w:pPr>
      <w:jc w:val="both"/>
    </w:pPr>
  </w:style>
  <w:style w:type="character" w:customStyle="1" w:styleId="Style50">
    <w:name w:val="Style5"/>
    <w:basedOn w:val="1"/>
    <w:link w:val="Style5"/>
    <w:rsid w:val="002E7ED0"/>
  </w:style>
  <w:style w:type="paragraph" w:customStyle="1" w:styleId="WW8Num6z0">
    <w:name w:val="WW8Num6z0"/>
    <w:link w:val="WW8Num6z00"/>
    <w:rsid w:val="002E7ED0"/>
    <w:rPr>
      <w:rFonts w:ascii="Times New Roman" w:hAnsi="Times New Roman"/>
    </w:rPr>
  </w:style>
  <w:style w:type="character" w:customStyle="1" w:styleId="WW8Num6z00">
    <w:name w:val="WW8Num6z0"/>
    <w:link w:val="WW8Num6z0"/>
    <w:rsid w:val="002E7ED0"/>
    <w:rPr>
      <w:rFonts w:ascii="Times New Roman" w:hAnsi="Times New Roman"/>
    </w:rPr>
  </w:style>
  <w:style w:type="paragraph" w:customStyle="1" w:styleId="apple-converted-space">
    <w:name w:val="apple-converted-space"/>
    <w:basedOn w:val="12"/>
    <w:link w:val="apple-converted-space0"/>
    <w:rsid w:val="002E7ED0"/>
  </w:style>
  <w:style w:type="character" w:customStyle="1" w:styleId="apple-converted-space0">
    <w:name w:val="apple-converted-space"/>
    <w:basedOn w:val="a0"/>
    <w:link w:val="apple-converted-space"/>
    <w:rsid w:val="002E7ED0"/>
  </w:style>
  <w:style w:type="paragraph" w:styleId="24">
    <w:name w:val="toc 2"/>
    <w:next w:val="a"/>
    <w:link w:val="25"/>
    <w:uiPriority w:val="39"/>
    <w:rsid w:val="002E7ED0"/>
    <w:pPr>
      <w:ind w:left="200"/>
    </w:pPr>
  </w:style>
  <w:style w:type="character" w:customStyle="1" w:styleId="25">
    <w:name w:val="Оглавление 2 Знак"/>
    <w:link w:val="24"/>
    <w:rsid w:val="002E7ED0"/>
  </w:style>
  <w:style w:type="paragraph" w:customStyle="1" w:styleId="13">
    <w:name w:val="Текст1"/>
    <w:basedOn w:val="a"/>
    <w:link w:val="14"/>
    <w:rsid w:val="002E7ED0"/>
    <w:pPr>
      <w:widowControl/>
    </w:pPr>
    <w:rPr>
      <w:rFonts w:ascii="Courier New" w:hAnsi="Courier New"/>
      <w:sz w:val="20"/>
    </w:rPr>
  </w:style>
  <w:style w:type="character" w:customStyle="1" w:styleId="14">
    <w:name w:val="Текст1"/>
    <w:basedOn w:val="1"/>
    <w:link w:val="13"/>
    <w:rsid w:val="002E7ED0"/>
    <w:rPr>
      <w:rFonts w:ascii="Courier New" w:hAnsi="Courier New"/>
      <w:sz w:val="20"/>
    </w:rPr>
  </w:style>
  <w:style w:type="paragraph" w:customStyle="1" w:styleId="Style22">
    <w:name w:val="Style22"/>
    <w:basedOn w:val="a"/>
    <w:link w:val="Style220"/>
    <w:rsid w:val="002E7ED0"/>
    <w:pPr>
      <w:spacing w:line="326" w:lineRule="exact"/>
    </w:pPr>
  </w:style>
  <w:style w:type="character" w:customStyle="1" w:styleId="Style220">
    <w:name w:val="Style22"/>
    <w:basedOn w:val="1"/>
    <w:link w:val="Style22"/>
    <w:rsid w:val="002E7ED0"/>
  </w:style>
  <w:style w:type="paragraph" w:customStyle="1" w:styleId="12">
    <w:name w:val="Основной шрифт абзаца1"/>
    <w:link w:val="a3"/>
    <w:rsid w:val="002E7ED0"/>
  </w:style>
  <w:style w:type="paragraph" w:customStyle="1" w:styleId="a3">
    <w:name w:val="Символ нумерации"/>
    <w:link w:val="a4"/>
    <w:rsid w:val="002E7ED0"/>
  </w:style>
  <w:style w:type="character" w:customStyle="1" w:styleId="a4">
    <w:name w:val="Символ нумерации"/>
    <w:link w:val="a3"/>
    <w:rsid w:val="002E7ED0"/>
  </w:style>
  <w:style w:type="paragraph" w:styleId="41">
    <w:name w:val="toc 4"/>
    <w:next w:val="a"/>
    <w:link w:val="42"/>
    <w:uiPriority w:val="39"/>
    <w:rsid w:val="002E7ED0"/>
    <w:pPr>
      <w:ind w:left="600"/>
    </w:pPr>
  </w:style>
  <w:style w:type="character" w:customStyle="1" w:styleId="42">
    <w:name w:val="Оглавление 4 Знак"/>
    <w:link w:val="41"/>
    <w:rsid w:val="002E7ED0"/>
  </w:style>
  <w:style w:type="paragraph" w:styleId="26">
    <w:name w:val="List Continue 2"/>
    <w:basedOn w:val="a"/>
    <w:link w:val="27"/>
    <w:rsid w:val="002E7ED0"/>
    <w:pPr>
      <w:widowControl/>
      <w:spacing w:after="120"/>
      <w:ind w:left="566"/>
    </w:pPr>
  </w:style>
  <w:style w:type="character" w:customStyle="1" w:styleId="27">
    <w:name w:val="Продолжение списка 2 Знак"/>
    <w:basedOn w:val="1"/>
    <w:link w:val="26"/>
    <w:rsid w:val="002E7ED0"/>
  </w:style>
  <w:style w:type="paragraph" w:customStyle="1" w:styleId="FontStyle32">
    <w:name w:val="Font Style32"/>
    <w:link w:val="FontStyle320"/>
    <w:rsid w:val="002E7ED0"/>
    <w:rPr>
      <w:rFonts w:ascii="Times New Roman" w:hAnsi="Times New Roman"/>
      <w:b/>
    </w:rPr>
  </w:style>
  <w:style w:type="character" w:customStyle="1" w:styleId="FontStyle320">
    <w:name w:val="Font Style32"/>
    <w:link w:val="FontStyle32"/>
    <w:rsid w:val="002E7ED0"/>
    <w:rPr>
      <w:rFonts w:ascii="Times New Roman" w:hAnsi="Times New Roman"/>
      <w:b/>
      <w:sz w:val="20"/>
    </w:rPr>
  </w:style>
  <w:style w:type="paragraph" w:customStyle="1" w:styleId="Style2">
    <w:name w:val="Style2"/>
    <w:basedOn w:val="a"/>
    <w:link w:val="Style20"/>
    <w:rsid w:val="002E7ED0"/>
    <w:pPr>
      <w:jc w:val="both"/>
    </w:pPr>
  </w:style>
  <w:style w:type="character" w:customStyle="1" w:styleId="Style20">
    <w:name w:val="Style2"/>
    <w:basedOn w:val="1"/>
    <w:link w:val="Style2"/>
    <w:rsid w:val="002E7ED0"/>
  </w:style>
  <w:style w:type="character" w:customStyle="1" w:styleId="70">
    <w:name w:val="Заголовок 7 Знак"/>
    <w:basedOn w:val="1"/>
    <w:link w:val="7"/>
    <w:rsid w:val="002E7ED0"/>
    <w:rPr>
      <w:b/>
      <w:color w:val="000000"/>
      <w:sz w:val="28"/>
    </w:rPr>
  </w:style>
  <w:style w:type="paragraph" w:styleId="61">
    <w:name w:val="toc 6"/>
    <w:next w:val="a"/>
    <w:link w:val="62"/>
    <w:uiPriority w:val="39"/>
    <w:rsid w:val="002E7ED0"/>
    <w:pPr>
      <w:ind w:left="1000"/>
    </w:pPr>
  </w:style>
  <w:style w:type="character" w:customStyle="1" w:styleId="62">
    <w:name w:val="Оглавление 6 Знак"/>
    <w:link w:val="61"/>
    <w:rsid w:val="002E7ED0"/>
  </w:style>
  <w:style w:type="paragraph" w:customStyle="1" w:styleId="Style24">
    <w:name w:val="Style24"/>
    <w:basedOn w:val="a"/>
    <w:link w:val="Style240"/>
    <w:rsid w:val="002E7ED0"/>
    <w:pPr>
      <w:spacing w:line="374" w:lineRule="exact"/>
      <w:ind w:firstLine="710"/>
      <w:jc w:val="both"/>
    </w:pPr>
  </w:style>
  <w:style w:type="character" w:customStyle="1" w:styleId="Style240">
    <w:name w:val="Style24"/>
    <w:basedOn w:val="1"/>
    <w:link w:val="Style24"/>
    <w:rsid w:val="002E7ED0"/>
  </w:style>
  <w:style w:type="paragraph" w:customStyle="1" w:styleId="WW8Num2z2">
    <w:name w:val="WW8Num2z2"/>
    <w:link w:val="WW8Num2z20"/>
    <w:rsid w:val="002E7ED0"/>
    <w:rPr>
      <w:rFonts w:ascii="Wingdings" w:hAnsi="Wingdings"/>
    </w:rPr>
  </w:style>
  <w:style w:type="character" w:customStyle="1" w:styleId="WW8Num2z20">
    <w:name w:val="WW8Num2z2"/>
    <w:link w:val="WW8Num2z2"/>
    <w:rsid w:val="002E7ED0"/>
    <w:rPr>
      <w:rFonts w:ascii="Wingdings" w:hAnsi="Wingdings"/>
    </w:rPr>
  </w:style>
  <w:style w:type="paragraph" w:styleId="71">
    <w:name w:val="toc 7"/>
    <w:next w:val="a"/>
    <w:link w:val="72"/>
    <w:uiPriority w:val="39"/>
    <w:rsid w:val="002E7ED0"/>
    <w:pPr>
      <w:ind w:left="1200"/>
    </w:pPr>
  </w:style>
  <w:style w:type="character" w:customStyle="1" w:styleId="72">
    <w:name w:val="Оглавление 7 Знак"/>
    <w:link w:val="71"/>
    <w:rsid w:val="002E7ED0"/>
  </w:style>
  <w:style w:type="paragraph" w:customStyle="1" w:styleId="Style6">
    <w:name w:val="Style6"/>
    <w:basedOn w:val="a"/>
    <w:link w:val="Style60"/>
    <w:rsid w:val="002E7ED0"/>
    <w:pPr>
      <w:spacing w:line="278" w:lineRule="exact"/>
      <w:ind w:firstLine="691"/>
      <w:jc w:val="both"/>
    </w:pPr>
  </w:style>
  <w:style w:type="character" w:customStyle="1" w:styleId="Style60">
    <w:name w:val="Style6"/>
    <w:basedOn w:val="1"/>
    <w:link w:val="Style6"/>
    <w:rsid w:val="002E7ED0"/>
  </w:style>
  <w:style w:type="paragraph" w:customStyle="1" w:styleId="WW8Num7z1">
    <w:name w:val="WW8Num7z1"/>
    <w:link w:val="WW8Num7z10"/>
    <w:rsid w:val="002E7ED0"/>
    <w:rPr>
      <w:rFonts w:ascii="Courier New" w:hAnsi="Courier New"/>
    </w:rPr>
  </w:style>
  <w:style w:type="character" w:customStyle="1" w:styleId="WW8Num7z10">
    <w:name w:val="WW8Num7z1"/>
    <w:link w:val="WW8Num7z1"/>
    <w:rsid w:val="002E7ED0"/>
    <w:rPr>
      <w:rFonts w:ascii="Courier New" w:hAnsi="Courier New"/>
    </w:rPr>
  </w:style>
  <w:style w:type="paragraph" w:customStyle="1" w:styleId="a5">
    <w:name w:val="Обычный текст"/>
    <w:basedOn w:val="a"/>
    <w:link w:val="a6"/>
    <w:rsid w:val="002E7ED0"/>
    <w:pPr>
      <w:widowControl/>
      <w:ind w:firstLine="567"/>
      <w:jc w:val="both"/>
    </w:pPr>
    <w:rPr>
      <w:sz w:val="28"/>
    </w:rPr>
  </w:style>
  <w:style w:type="character" w:customStyle="1" w:styleId="a6">
    <w:name w:val="Обычный текст"/>
    <w:basedOn w:val="1"/>
    <w:link w:val="a5"/>
    <w:rsid w:val="002E7ED0"/>
    <w:rPr>
      <w:sz w:val="28"/>
    </w:rPr>
  </w:style>
  <w:style w:type="paragraph" w:customStyle="1" w:styleId="9">
    <w:name w:val="Знак Знак9"/>
    <w:basedOn w:val="12"/>
    <w:link w:val="90"/>
    <w:rsid w:val="002E7ED0"/>
    <w:rPr>
      <w:b/>
    </w:rPr>
  </w:style>
  <w:style w:type="character" w:customStyle="1" w:styleId="90">
    <w:name w:val="Знак Знак9"/>
    <w:basedOn w:val="a0"/>
    <w:link w:val="9"/>
    <w:rsid w:val="002E7ED0"/>
    <w:rPr>
      <w:b/>
    </w:rPr>
  </w:style>
  <w:style w:type="paragraph" w:customStyle="1" w:styleId="WW8Num1z2">
    <w:name w:val="WW8Num1z2"/>
    <w:link w:val="WW8Num1z20"/>
    <w:rsid w:val="002E7ED0"/>
    <w:rPr>
      <w:rFonts w:ascii="Wingdings" w:hAnsi="Wingdings"/>
    </w:rPr>
  </w:style>
  <w:style w:type="character" w:customStyle="1" w:styleId="WW8Num1z20">
    <w:name w:val="WW8Num1z2"/>
    <w:link w:val="WW8Num1z2"/>
    <w:rsid w:val="002E7ED0"/>
    <w:rPr>
      <w:rFonts w:ascii="Wingdings" w:hAnsi="Wingdings"/>
    </w:rPr>
  </w:style>
  <w:style w:type="paragraph" w:styleId="a7">
    <w:name w:val="footer"/>
    <w:basedOn w:val="a"/>
    <w:link w:val="a8"/>
    <w:rsid w:val="002E7ED0"/>
    <w:pPr>
      <w:tabs>
        <w:tab w:val="center" w:pos="4677"/>
        <w:tab w:val="right" w:pos="9355"/>
      </w:tabs>
    </w:pPr>
  </w:style>
  <w:style w:type="character" w:customStyle="1" w:styleId="a8">
    <w:name w:val="Нижний колонтитул Знак"/>
    <w:basedOn w:val="1"/>
    <w:link w:val="a7"/>
    <w:rsid w:val="002E7ED0"/>
  </w:style>
  <w:style w:type="paragraph" w:customStyle="1" w:styleId="Style9">
    <w:name w:val="Style9"/>
    <w:basedOn w:val="a"/>
    <w:link w:val="Style90"/>
    <w:rsid w:val="002E7ED0"/>
    <w:pPr>
      <w:spacing w:line="250" w:lineRule="exact"/>
    </w:pPr>
  </w:style>
  <w:style w:type="character" w:customStyle="1" w:styleId="Style90">
    <w:name w:val="Style9"/>
    <w:basedOn w:val="1"/>
    <w:link w:val="Style9"/>
    <w:rsid w:val="002E7ED0"/>
  </w:style>
  <w:style w:type="paragraph" w:customStyle="1" w:styleId="WW8Num6z2">
    <w:name w:val="WW8Num6z2"/>
    <w:link w:val="WW8Num6z20"/>
    <w:rsid w:val="002E7ED0"/>
    <w:rPr>
      <w:rFonts w:ascii="Wingdings" w:hAnsi="Wingdings"/>
    </w:rPr>
  </w:style>
  <w:style w:type="character" w:customStyle="1" w:styleId="WW8Num6z20">
    <w:name w:val="WW8Num6z2"/>
    <w:link w:val="WW8Num6z2"/>
    <w:rsid w:val="002E7ED0"/>
    <w:rPr>
      <w:rFonts w:ascii="Wingdings" w:hAnsi="Wingdings"/>
    </w:rPr>
  </w:style>
  <w:style w:type="paragraph" w:customStyle="1" w:styleId="ConsTitle">
    <w:name w:val="ConsTitle"/>
    <w:link w:val="ConsTitle0"/>
    <w:rsid w:val="002E7ED0"/>
    <w:pPr>
      <w:widowControl w:val="0"/>
      <w:ind w:right="19772"/>
    </w:pPr>
    <w:rPr>
      <w:rFonts w:ascii="Arial" w:hAnsi="Arial"/>
      <w:b/>
      <w:sz w:val="16"/>
    </w:rPr>
  </w:style>
  <w:style w:type="character" w:customStyle="1" w:styleId="ConsTitle0">
    <w:name w:val="ConsTitle"/>
    <w:link w:val="ConsTitle"/>
    <w:rsid w:val="002E7ED0"/>
    <w:rPr>
      <w:rFonts w:ascii="Arial" w:hAnsi="Arial"/>
      <w:b/>
      <w:sz w:val="16"/>
    </w:rPr>
  </w:style>
  <w:style w:type="paragraph" w:customStyle="1" w:styleId="15">
    <w:name w:val="Верхний колонтитул Знак1"/>
    <w:basedOn w:val="12"/>
    <w:link w:val="16"/>
    <w:rsid w:val="002E7ED0"/>
    <w:rPr>
      <w:sz w:val="24"/>
    </w:rPr>
  </w:style>
  <w:style w:type="character" w:customStyle="1" w:styleId="16">
    <w:name w:val="Верхний колонтитул Знак1"/>
    <w:basedOn w:val="a0"/>
    <w:link w:val="15"/>
    <w:rsid w:val="002E7ED0"/>
    <w:rPr>
      <w:sz w:val="24"/>
    </w:rPr>
  </w:style>
  <w:style w:type="paragraph" w:customStyle="1" w:styleId="WW8Num5z3">
    <w:name w:val="WW8Num5z3"/>
    <w:link w:val="WW8Num5z30"/>
    <w:rsid w:val="002E7ED0"/>
    <w:rPr>
      <w:rFonts w:ascii="Symbol" w:hAnsi="Symbol"/>
    </w:rPr>
  </w:style>
  <w:style w:type="character" w:customStyle="1" w:styleId="WW8Num5z30">
    <w:name w:val="WW8Num5z3"/>
    <w:link w:val="WW8Num5z3"/>
    <w:rsid w:val="002E7ED0"/>
    <w:rPr>
      <w:rFonts w:ascii="Symbol" w:hAnsi="Symbol"/>
    </w:rPr>
  </w:style>
  <w:style w:type="character" w:customStyle="1" w:styleId="30">
    <w:name w:val="Заголовок 3 Знак"/>
    <w:basedOn w:val="1"/>
    <w:link w:val="3"/>
    <w:rsid w:val="002E7ED0"/>
    <w:rPr>
      <w:i/>
      <w:color w:val="000000"/>
      <w:sz w:val="28"/>
    </w:rPr>
  </w:style>
  <w:style w:type="paragraph" w:customStyle="1" w:styleId="17">
    <w:name w:val="Знак сноски1"/>
    <w:basedOn w:val="12"/>
    <w:link w:val="a9"/>
    <w:rsid w:val="002E7ED0"/>
    <w:rPr>
      <w:vertAlign w:val="superscript"/>
    </w:rPr>
  </w:style>
  <w:style w:type="character" w:styleId="a9">
    <w:name w:val="footnote reference"/>
    <w:basedOn w:val="a0"/>
    <w:link w:val="17"/>
    <w:rsid w:val="002E7ED0"/>
    <w:rPr>
      <w:vertAlign w:val="superscript"/>
    </w:rPr>
  </w:style>
  <w:style w:type="paragraph" w:styleId="31">
    <w:name w:val="List 3"/>
    <w:basedOn w:val="a"/>
    <w:link w:val="32"/>
    <w:rsid w:val="002E7ED0"/>
    <w:pPr>
      <w:widowControl/>
      <w:ind w:left="849" w:hanging="283"/>
    </w:pPr>
  </w:style>
  <w:style w:type="character" w:customStyle="1" w:styleId="32">
    <w:name w:val="Список 3 Знак"/>
    <w:basedOn w:val="1"/>
    <w:link w:val="31"/>
    <w:rsid w:val="002E7ED0"/>
  </w:style>
  <w:style w:type="paragraph" w:customStyle="1" w:styleId="WW8Num1z3">
    <w:name w:val="WW8Num1z3"/>
    <w:link w:val="WW8Num1z30"/>
    <w:rsid w:val="002E7ED0"/>
    <w:rPr>
      <w:rFonts w:ascii="Symbol" w:hAnsi="Symbol"/>
    </w:rPr>
  </w:style>
  <w:style w:type="character" w:customStyle="1" w:styleId="WW8Num1z30">
    <w:name w:val="WW8Num1z3"/>
    <w:link w:val="WW8Num1z3"/>
    <w:rsid w:val="002E7ED0"/>
    <w:rPr>
      <w:rFonts w:ascii="Symbol" w:hAnsi="Symbol"/>
    </w:rPr>
  </w:style>
  <w:style w:type="paragraph" w:customStyle="1" w:styleId="Style17">
    <w:name w:val="Style17"/>
    <w:basedOn w:val="a"/>
    <w:link w:val="Style170"/>
    <w:rsid w:val="002E7ED0"/>
  </w:style>
  <w:style w:type="character" w:customStyle="1" w:styleId="Style170">
    <w:name w:val="Style17"/>
    <w:basedOn w:val="1"/>
    <w:link w:val="Style17"/>
    <w:rsid w:val="002E7ED0"/>
  </w:style>
  <w:style w:type="paragraph" w:customStyle="1" w:styleId="18">
    <w:name w:val="Название1"/>
    <w:basedOn w:val="a"/>
    <w:link w:val="19"/>
    <w:rsid w:val="002E7ED0"/>
    <w:pPr>
      <w:widowControl/>
      <w:spacing w:before="120" w:after="120"/>
    </w:pPr>
    <w:rPr>
      <w:rFonts w:ascii="Arial" w:hAnsi="Arial"/>
      <w:i/>
      <w:sz w:val="20"/>
    </w:rPr>
  </w:style>
  <w:style w:type="character" w:customStyle="1" w:styleId="19">
    <w:name w:val="Название1"/>
    <w:basedOn w:val="1"/>
    <w:link w:val="18"/>
    <w:rsid w:val="002E7ED0"/>
    <w:rPr>
      <w:rFonts w:ascii="Arial" w:hAnsi="Arial"/>
      <w:i/>
      <w:sz w:val="20"/>
    </w:rPr>
  </w:style>
  <w:style w:type="paragraph" w:customStyle="1" w:styleId="WW8Num7z2">
    <w:name w:val="WW8Num7z2"/>
    <w:link w:val="WW8Num7z20"/>
    <w:rsid w:val="002E7ED0"/>
    <w:rPr>
      <w:rFonts w:ascii="Wingdings" w:hAnsi="Wingdings"/>
    </w:rPr>
  </w:style>
  <w:style w:type="character" w:customStyle="1" w:styleId="WW8Num7z20">
    <w:name w:val="WW8Num7z2"/>
    <w:link w:val="WW8Num7z2"/>
    <w:rsid w:val="002E7ED0"/>
    <w:rPr>
      <w:rFonts w:ascii="Wingdings" w:hAnsi="Wingdings"/>
    </w:rPr>
  </w:style>
  <w:style w:type="paragraph" w:customStyle="1" w:styleId="ConsNormal">
    <w:name w:val="ConsNormal"/>
    <w:link w:val="ConsNormal0"/>
    <w:rsid w:val="002E7ED0"/>
    <w:pPr>
      <w:widowControl w:val="0"/>
      <w:ind w:right="19772" w:firstLine="720"/>
    </w:pPr>
    <w:rPr>
      <w:rFonts w:ascii="Arial" w:hAnsi="Arial"/>
    </w:rPr>
  </w:style>
  <w:style w:type="character" w:customStyle="1" w:styleId="ConsNormal0">
    <w:name w:val="ConsNormal"/>
    <w:link w:val="ConsNormal"/>
    <w:rsid w:val="002E7ED0"/>
    <w:rPr>
      <w:rFonts w:ascii="Arial" w:hAnsi="Arial"/>
    </w:rPr>
  </w:style>
  <w:style w:type="paragraph" w:customStyle="1" w:styleId="WW8Num4z0">
    <w:name w:val="WW8Num4z0"/>
    <w:link w:val="WW8Num4z00"/>
    <w:rsid w:val="002E7ED0"/>
    <w:rPr>
      <w:rFonts w:ascii="Times New Roman" w:hAnsi="Times New Roman"/>
    </w:rPr>
  </w:style>
  <w:style w:type="character" w:customStyle="1" w:styleId="WW8Num4z00">
    <w:name w:val="WW8Num4z0"/>
    <w:link w:val="WW8Num4z0"/>
    <w:rsid w:val="002E7ED0"/>
    <w:rPr>
      <w:rFonts w:ascii="Times New Roman" w:hAnsi="Times New Roman"/>
    </w:rPr>
  </w:style>
  <w:style w:type="paragraph" w:customStyle="1" w:styleId="Style18">
    <w:name w:val="Style18"/>
    <w:basedOn w:val="a"/>
    <w:link w:val="Style180"/>
    <w:rsid w:val="002E7ED0"/>
  </w:style>
  <w:style w:type="character" w:customStyle="1" w:styleId="Style180">
    <w:name w:val="Style18"/>
    <w:basedOn w:val="1"/>
    <w:link w:val="Style18"/>
    <w:rsid w:val="002E7ED0"/>
  </w:style>
  <w:style w:type="paragraph" w:customStyle="1" w:styleId="aa">
    <w:name w:val="Заголовок"/>
    <w:basedOn w:val="a"/>
    <w:next w:val="ab"/>
    <w:link w:val="ac"/>
    <w:rsid w:val="002E7ED0"/>
    <w:pPr>
      <w:keepNext/>
      <w:widowControl/>
      <w:spacing w:before="240" w:after="120"/>
    </w:pPr>
    <w:rPr>
      <w:rFonts w:ascii="Arial" w:hAnsi="Arial"/>
      <w:sz w:val="28"/>
    </w:rPr>
  </w:style>
  <w:style w:type="character" w:customStyle="1" w:styleId="ac">
    <w:name w:val="Заголовок"/>
    <w:basedOn w:val="1"/>
    <w:link w:val="aa"/>
    <w:rsid w:val="002E7ED0"/>
    <w:rPr>
      <w:rFonts w:ascii="Arial" w:hAnsi="Arial"/>
      <w:sz w:val="28"/>
    </w:rPr>
  </w:style>
  <w:style w:type="paragraph" w:customStyle="1" w:styleId="WW8Num2z3">
    <w:name w:val="WW8Num2z3"/>
    <w:link w:val="WW8Num2z30"/>
    <w:rsid w:val="002E7ED0"/>
    <w:rPr>
      <w:rFonts w:ascii="Symbol" w:hAnsi="Symbol"/>
    </w:rPr>
  </w:style>
  <w:style w:type="character" w:customStyle="1" w:styleId="WW8Num2z30">
    <w:name w:val="WW8Num2z3"/>
    <w:link w:val="WW8Num2z3"/>
    <w:rsid w:val="002E7ED0"/>
    <w:rPr>
      <w:rFonts w:ascii="Symbol" w:hAnsi="Symbol"/>
    </w:rPr>
  </w:style>
  <w:style w:type="paragraph" w:styleId="33">
    <w:name w:val="List Continue 3"/>
    <w:basedOn w:val="a"/>
    <w:link w:val="34"/>
    <w:rsid w:val="002E7ED0"/>
    <w:pPr>
      <w:widowControl/>
      <w:spacing w:after="120"/>
      <w:ind w:left="849"/>
    </w:pPr>
  </w:style>
  <w:style w:type="character" w:customStyle="1" w:styleId="34">
    <w:name w:val="Продолжение списка 3 Знак"/>
    <w:basedOn w:val="1"/>
    <w:link w:val="33"/>
    <w:rsid w:val="002E7ED0"/>
  </w:style>
  <w:style w:type="paragraph" w:customStyle="1" w:styleId="ConsPlusNormal">
    <w:name w:val="ConsPlusNormal"/>
    <w:next w:val="a"/>
    <w:link w:val="ConsPlusNormal0"/>
    <w:rsid w:val="002E7ED0"/>
    <w:pPr>
      <w:widowControl w:val="0"/>
      <w:ind w:firstLine="720"/>
    </w:pPr>
    <w:rPr>
      <w:rFonts w:ascii="Arial" w:hAnsi="Arial"/>
    </w:rPr>
  </w:style>
  <w:style w:type="character" w:customStyle="1" w:styleId="ConsPlusNormal0">
    <w:name w:val="ConsPlusNormal"/>
    <w:link w:val="ConsPlusNormal"/>
    <w:rsid w:val="002E7ED0"/>
    <w:rPr>
      <w:rFonts w:ascii="Arial" w:hAnsi="Arial"/>
    </w:rPr>
  </w:style>
  <w:style w:type="paragraph" w:customStyle="1" w:styleId="310">
    <w:name w:val="Основной текст с отступом 31"/>
    <w:basedOn w:val="a"/>
    <w:link w:val="311"/>
    <w:rsid w:val="002E7ED0"/>
    <w:pPr>
      <w:widowControl/>
      <w:ind w:firstLine="708"/>
      <w:jc w:val="both"/>
    </w:pPr>
  </w:style>
  <w:style w:type="character" w:customStyle="1" w:styleId="311">
    <w:name w:val="Основной текст с отступом 31"/>
    <w:basedOn w:val="1"/>
    <w:link w:val="310"/>
    <w:rsid w:val="002E7ED0"/>
  </w:style>
  <w:style w:type="paragraph" w:styleId="ad">
    <w:name w:val="List Paragraph"/>
    <w:basedOn w:val="a"/>
    <w:link w:val="ae"/>
    <w:rsid w:val="002E7ED0"/>
    <w:pPr>
      <w:ind w:left="720"/>
    </w:pPr>
  </w:style>
  <w:style w:type="character" w:customStyle="1" w:styleId="ae">
    <w:name w:val="Абзац списка Знак"/>
    <w:basedOn w:val="1"/>
    <w:link w:val="ad"/>
    <w:rsid w:val="002E7ED0"/>
  </w:style>
  <w:style w:type="paragraph" w:customStyle="1" w:styleId="WW8Num5z2">
    <w:name w:val="WW8Num5z2"/>
    <w:link w:val="WW8Num5z20"/>
    <w:rsid w:val="002E7ED0"/>
    <w:rPr>
      <w:rFonts w:ascii="Wingdings" w:hAnsi="Wingdings"/>
    </w:rPr>
  </w:style>
  <w:style w:type="character" w:customStyle="1" w:styleId="WW8Num5z20">
    <w:name w:val="WW8Num5z2"/>
    <w:link w:val="WW8Num5z2"/>
    <w:rsid w:val="002E7ED0"/>
    <w:rPr>
      <w:rFonts w:ascii="Wingdings" w:hAnsi="Wingdings"/>
    </w:rPr>
  </w:style>
  <w:style w:type="paragraph" w:customStyle="1" w:styleId="WW8Num6z3">
    <w:name w:val="WW8Num6z3"/>
    <w:link w:val="WW8Num6z30"/>
    <w:rsid w:val="002E7ED0"/>
    <w:rPr>
      <w:rFonts w:ascii="Symbol" w:hAnsi="Symbol"/>
    </w:rPr>
  </w:style>
  <w:style w:type="character" w:customStyle="1" w:styleId="WW8Num6z30">
    <w:name w:val="WW8Num6z3"/>
    <w:link w:val="WW8Num6z3"/>
    <w:rsid w:val="002E7ED0"/>
    <w:rPr>
      <w:rFonts w:ascii="Symbol" w:hAnsi="Symbol"/>
    </w:rPr>
  </w:style>
  <w:style w:type="paragraph" w:customStyle="1" w:styleId="28">
    <w:name w:val="Указатель2"/>
    <w:basedOn w:val="a"/>
    <w:link w:val="29"/>
    <w:rsid w:val="002E7ED0"/>
    <w:pPr>
      <w:widowControl/>
    </w:pPr>
    <w:rPr>
      <w:rFonts w:ascii="Arial" w:hAnsi="Arial"/>
    </w:rPr>
  </w:style>
  <w:style w:type="character" w:customStyle="1" w:styleId="29">
    <w:name w:val="Указатель2"/>
    <w:basedOn w:val="1"/>
    <w:link w:val="28"/>
    <w:rsid w:val="002E7ED0"/>
    <w:rPr>
      <w:rFonts w:ascii="Arial" w:hAnsi="Arial"/>
    </w:rPr>
  </w:style>
  <w:style w:type="paragraph" w:customStyle="1" w:styleId="ConsPlusTitle">
    <w:name w:val="ConsPlusTitle"/>
    <w:link w:val="ConsPlusTitle0"/>
    <w:rsid w:val="002E7ED0"/>
    <w:pPr>
      <w:widowControl w:val="0"/>
    </w:pPr>
    <w:rPr>
      <w:rFonts w:ascii="Times New Roman" w:hAnsi="Times New Roman"/>
      <w:b/>
      <w:sz w:val="24"/>
    </w:rPr>
  </w:style>
  <w:style w:type="character" w:customStyle="1" w:styleId="ConsPlusTitle0">
    <w:name w:val="ConsPlusTitle"/>
    <w:link w:val="ConsPlusTitle"/>
    <w:rsid w:val="002E7ED0"/>
    <w:rPr>
      <w:rFonts w:ascii="Times New Roman" w:hAnsi="Times New Roman"/>
      <w:b/>
      <w:sz w:val="24"/>
    </w:rPr>
  </w:style>
  <w:style w:type="paragraph" w:styleId="af">
    <w:name w:val="List"/>
    <w:basedOn w:val="ab"/>
    <w:link w:val="af0"/>
    <w:rsid w:val="002E7ED0"/>
    <w:rPr>
      <w:rFonts w:ascii="Arial" w:hAnsi="Arial"/>
    </w:rPr>
  </w:style>
  <w:style w:type="character" w:customStyle="1" w:styleId="af0">
    <w:name w:val="Список Знак"/>
    <w:basedOn w:val="af1"/>
    <w:link w:val="af"/>
    <w:rsid w:val="002E7ED0"/>
    <w:rPr>
      <w:rFonts w:ascii="Arial" w:hAnsi="Arial"/>
    </w:rPr>
  </w:style>
  <w:style w:type="paragraph" w:customStyle="1" w:styleId="2a">
    <w:name w:val="Основной шрифт абзаца2"/>
    <w:link w:val="2b"/>
    <w:rsid w:val="002E7ED0"/>
  </w:style>
  <w:style w:type="character" w:customStyle="1" w:styleId="2b">
    <w:name w:val="Основной шрифт абзаца2"/>
    <w:link w:val="2a"/>
    <w:rsid w:val="002E7ED0"/>
  </w:style>
  <w:style w:type="paragraph" w:customStyle="1" w:styleId="FontStyle34">
    <w:name w:val="Font Style34"/>
    <w:link w:val="FontStyle340"/>
    <w:rsid w:val="002E7ED0"/>
    <w:rPr>
      <w:rFonts w:ascii="Times New Roman" w:hAnsi="Times New Roman"/>
      <w:b/>
    </w:rPr>
  </w:style>
  <w:style w:type="character" w:customStyle="1" w:styleId="FontStyle340">
    <w:name w:val="Font Style34"/>
    <w:link w:val="FontStyle34"/>
    <w:rsid w:val="002E7ED0"/>
    <w:rPr>
      <w:rFonts w:ascii="Times New Roman" w:hAnsi="Times New Roman"/>
      <w:b/>
      <w:sz w:val="20"/>
    </w:rPr>
  </w:style>
  <w:style w:type="paragraph" w:customStyle="1" w:styleId="FontStyle27">
    <w:name w:val="Font Style27"/>
    <w:link w:val="FontStyle270"/>
    <w:rsid w:val="002E7ED0"/>
    <w:rPr>
      <w:rFonts w:ascii="Times New Roman" w:hAnsi="Times New Roman"/>
    </w:rPr>
  </w:style>
  <w:style w:type="character" w:customStyle="1" w:styleId="FontStyle270">
    <w:name w:val="Font Style27"/>
    <w:link w:val="FontStyle27"/>
    <w:rsid w:val="002E7ED0"/>
    <w:rPr>
      <w:rFonts w:ascii="Times New Roman" w:hAnsi="Times New Roman"/>
      <w:sz w:val="20"/>
    </w:rPr>
  </w:style>
  <w:style w:type="paragraph" w:customStyle="1" w:styleId="63">
    <w:name w:val="Знак Знак6"/>
    <w:basedOn w:val="12"/>
    <w:link w:val="64"/>
    <w:rsid w:val="002E7ED0"/>
    <w:rPr>
      <w:sz w:val="24"/>
    </w:rPr>
  </w:style>
  <w:style w:type="character" w:customStyle="1" w:styleId="64">
    <w:name w:val="Знак Знак6"/>
    <w:basedOn w:val="a0"/>
    <w:link w:val="63"/>
    <w:rsid w:val="002E7ED0"/>
    <w:rPr>
      <w:sz w:val="24"/>
    </w:rPr>
  </w:style>
  <w:style w:type="paragraph" w:customStyle="1" w:styleId="210">
    <w:name w:val="Основной текст с отступом 21"/>
    <w:basedOn w:val="a"/>
    <w:link w:val="211"/>
    <w:rsid w:val="002E7ED0"/>
    <w:pPr>
      <w:widowControl/>
      <w:ind w:firstLine="225"/>
      <w:jc w:val="both"/>
    </w:pPr>
    <w:rPr>
      <w:sz w:val="28"/>
    </w:rPr>
  </w:style>
  <w:style w:type="character" w:customStyle="1" w:styleId="211">
    <w:name w:val="Основной текст с отступом 21"/>
    <w:basedOn w:val="1"/>
    <w:link w:val="210"/>
    <w:rsid w:val="002E7ED0"/>
    <w:rPr>
      <w:color w:val="000000"/>
      <w:sz w:val="28"/>
    </w:rPr>
  </w:style>
  <w:style w:type="paragraph" w:customStyle="1" w:styleId="WW8Num4z1">
    <w:name w:val="WW8Num4z1"/>
    <w:link w:val="WW8Num4z10"/>
    <w:rsid w:val="002E7ED0"/>
    <w:rPr>
      <w:rFonts w:ascii="Courier New" w:hAnsi="Courier New"/>
    </w:rPr>
  </w:style>
  <w:style w:type="character" w:customStyle="1" w:styleId="WW8Num4z10">
    <w:name w:val="WW8Num4z1"/>
    <w:link w:val="WW8Num4z1"/>
    <w:rsid w:val="002E7ED0"/>
    <w:rPr>
      <w:rFonts w:ascii="Courier New" w:hAnsi="Courier New"/>
    </w:rPr>
  </w:style>
  <w:style w:type="paragraph" w:customStyle="1" w:styleId="WW-Absatz-Standardschriftart">
    <w:name w:val="WW-Absatz-Standardschriftart"/>
    <w:link w:val="WW-Absatz-Standardschriftart0"/>
    <w:rsid w:val="002E7ED0"/>
  </w:style>
  <w:style w:type="character" w:customStyle="1" w:styleId="WW-Absatz-Standardschriftart0">
    <w:name w:val="WW-Absatz-Standardschriftart"/>
    <w:link w:val="WW-Absatz-Standardschriftart"/>
    <w:rsid w:val="002E7ED0"/>
  </w:style>
  <w:style w:type="paragraph" w:customStyle="1" w:styleId="Style19">
    <w:name w:val="Style19"/>
    <w:basedOn w:val="a"/>
    <w:link w:val="Style190"/>
    <w:rsid w:val="002E7ED0"/>
    <w:pPr>
      <w:spacing w:line="324" w:lineRule="exact"/>
      <w:jc w:val="center"/>
    </w:pPr>
  </w:style>
  <w:style w:type="character" w:customStyle="1" w:styleId="Style190">
    <w:name w:val="Style19"/>
    <w:basedOn w:val="1"/>
    <w:link w:val="Style19"/>
    <w:rsid w:val="002E7ED0"/>
  </w:style>
  <w:style w:type="paragraph" w:styleId="af2">
    <w:name w:val="header"/>
    <w:basedOn w:val="a"/>
    <w:link w:val="af3"/>
    <w:rsid w:val="002E7ED0"/>
    <w:pPr>
      <w:tabs>
        <w:tab w:val="center" w:pos="4677"/>
        <w:tab w:val="right" w:pos="9355"/>
      </w:tabs>
    </w:pPr>
  </w:style>
  <w:style w:type="character" w:customStyle="1" w:styleId="af3">
    <w:name w:val="Верхний колонтитул Знак"/>
    <w:basedOn w:val="1"/>
    <w:link w:val="af2"/>
    <w:rsid w:val="002E7ED0"/>
  </w:style>
  <w:style w:type="paragraph" w:styleId="35">
    <w:name w:val="toc 3"/>
    <w:next w:val="a"/>
    <w:link w:val="36"/>
    <w:uiPriority w:val="39"/>
    <w:rsid w:val="002E7ED0"/>
    <w:pPr>
      <w:ind w:left="400"/>
    </w:pPr>
  </w:style>
  <w:style w:type="character" w:customStyle="1" w:styleId="36">
    <w:name w:val="Оглавление 3 Знак"/>
    <w:link w:val="35"/>
    <w:rsid w:val="002E7ED0"/>
  </w:style>
  <w:style w:type="paragraph" w:styleId="37">
    <w:name w:val="Body Text 3"/>
    <w:basedOn w:val="a"/>
    <w:link w:val="38"/>
    <w:rsid w:val="002E7ED0"/>
    <w:pPr>
      <w:widowControl/>
      <w:jc w:val="center"/>
    </w:pPr>
    <w:rPr>
      <w:b/>
      <w:sz w:val="20"/>
    </w:rPr>
  </w:style>
  <w:style w:type="character" w:customStyle="1" w:styleId="38">
    <w:name w:val="Основной текст 3 Знак"/>
    <w:basedOn w:val="1"/>
    <w:link w:val="37"/>
    <w:rsid w:val="002E7ED0"/>
    <w:rPr>
      <w:b/>
      <w:sz w:val="20"/>
    </w:rPr>
  </w:style>
  <w:style w:type="paragraph" w:customStyle="1" w:styleId="WW8Num6z1">
    <w:name w:val="WW8Num6z1"/>
    <w:link w:val="WW8Num6z10"/>
    <w:rsid w:val="002E7ED0"/>
    <w:rPr>
      <w:rFonts w:ascii="Courier New" w:hAnsi="Courier New"/>
    </w:rPr>
  </w:style>
  <w:style w:type="character" w:customStyle="1" w:styleId="WW8Num6z10">
    <w:name w:val="WW8Num6z1"/>
    <w:link w:val="WW8Num6z1"/>
    <w:rsid w:val="002E7ED0"/>
    <w:rPr>
      <w:rFonts w:ascii="Courier New" w:hAnsi="Courier New"/>
    </w:rPr>
  </w:style>
  <w:style w:type="paragraph" w:customStyle="1" w:styleId="WW-Absatz-Standardschriftart1">
    <w:name w:val="WW-Absatz-Standardschriftart1"/>
    <w:link w:val="WW-Absatz-Standardschriftart10"/>
    <w:rsid w:val="002E7ED0"/>
  </w:style>
  <w:style w:type="character" w:customStyle="1" w:styleId="WW-Absatz-Standardschriftart10">
    <w:name w:val="WW-Absatz-Standardschriftart1"/>
    <w:link w:val="WW-Absatz-Standardschriftart1"/>
    <w:rsid w:val="002E7ED0"/>
  </w:style>
  <w:style w:type="paragraph" w:customStyle="1" w:styleId="af4">
    <w:name w:val="Название Знак"/>
    <w:basedOn w:val="1a"/>
    <w:link w:val="af5"/>
    <w:rsid w:val="002E7ED0"/>
  </w:style>
  <w:style w:type="character" w:customStyle="1" w:styleId="af5">
    <w:name w:val="Название Знак"/>
    <w:basedOn w:val="1b"/>
    <w:link w:val="af4"/>
    <w:rsid w:val="002E7ED0"/>
  </w:style>
  <w:style w:type="paragraph" w:styleId="39">
    <w:name w:val="Body Text Indent 3"/>
    <w:basedOn w:val="a"/>
    <w:link w:val="3a"/>
    <w:rsid w:val="002E7ED0"/>
    <w:pPr>
      <w:widowControl/>
      <w:ind w:firstLine="708"/>
      <w:jc w:val="both"/>
    </w:pPr>
  </w:style>
  <w:style w:type="character" w:customStyle="1" w:styleId="3a">
    <w:name w:val="Основной текст с отступом 3 Знак"/>
    <w:basedOn w:val="1"/>
    <w:link w:val="39"/>
    <w:rsid w:val="002E7ED0"/>
  </w:style>
  <w:style w:type="paragraph" w:customStyle="1" w:styleId="WW8Num12z0">
    <w:name w:val="WW8Num12z0"/>
    <w:link w:val="WW8Num12z00"/>
    <w:rsid w:val="002E7ED0"/>
    <w:rPr>
      <w:rFonts w:ascii="Arial" w:hAnsi="Arial"/>
    </w:rPr>
  </w:style>
  <w:style w:type="character" w:customStyle="1" w:styleId="WW8Num12z00">
    <w:name w:val="WW8Num12z0"/>
    <w:link w:val="WW8Num12z0"/>
    <w:rsid w:val="002E7ED0"/>
    <w:rPr>
      <w:rFonts w:ascii="Arial" w:hAnsi="Arial"/>
    </w:rPr>
  </w:style>
  <w:style w:type="paragraph" w:styleId="af6">
    <w:name w:val="Plain Text"/>
    <w:basedOn w:val="a"/>
    <w:link w:val="af7"/>
    <w:rsid w:val="002E7ED0"/>
    <w:pPr>
      <w:widowControl/>
    </w:pPr>
    <w:rPr>
      <w:rFonts w:ascii="Courier New" w:hAnsi="Courier New"/>
    </w:rPr>
  </w:style>
  <w:style w:type="character" w:customStyle="1" w:styleId="af7">
    <w:name w:val="Текст Знак"/>
    <w:basedOn w:val="1"/>
    <w:link w:val="af6"/>
    <w:rsid w:val="002E7ED0"/>
    <w:rPr>
      <w:rFonts w:ascii="Courier New" w:hAnsi="Courier New"/>
    </w:rPr>
  </w:style>
  <w:style w:type="paragraph" w:customStyle="1" w:styleId="Style200">
    <w:name w:val="Style20"/>
    <w:basedOn w:val="a"/>
    <w:link w:val="Style201"/>
    <w:rsid w:val="002E7ED0"/>
  </w:style>
  <w:style w:type="character" w:customStyle="1" w:styleId="Style201">
    <w:name w:val="Style20"/>
    <w:basedOn w:val="1"/>
    <w:link w:val="Style200"/>
    <w:rsid w:val="002E7ED0"/>
  </w:style>
  <w:style w:type="paragraph" w:styleId="2">
    <w:name w:val="List Bullet 2"/>
    <w:basedOn w:val="a"/>
    <w:link w:val="2c"/>
    <w:rsid w:val="002E7ED0"/>
    <w:pPr>
      <w:widowControl/>
      <w:numPr>
        <w:numId w:val="4"/>
      </w:numPr>
    </w:pPr>
  </w:style>
  <w:style w:type="character" w:customStyle="1" w:styleId="2c">
    <w:name w:val="Маркированный список 2 Знак"/>
    <w:basedOn w:val="1"/>
    <w:link w:val="2"/>
    <w:rsid w:val="002E7ED0"/>
  </w:style>
  <w:style w:type="paragraph" w:customStyle="1" w:styleId="Style3">
    <w:name w:val="Style3"/>
    <w:basedOn w:val="a"/>
    <w:link w:val="Style30"/>
    <w:rsid w:val="002E7ED0"/>
    <w:pPr>
      <w:spacing w:line="276" w:lineRule="exact"/>
      <w:ind w:firstLine="706"/>
      <w:jc w:val="both"/>
    </w:pPr>
  </w:style>
  <w:style w:type="character" w:customStyle="1" w:styleId="Style30">
    <w:name w:val="Style3"/>
    <w:basedOn w:val="1"/>
    <w:link w:val="Style3"/>
    <w:rsid w:val="002E7ED0"/>
  </w:style>
  <w:style w:type="paragraph" w:customStyle="1" w:styleId="af8">
    <w:name w:val="Заголовок таблицы"/>
    <w:basedOn w:val="af9"/>
    <w:link w:val="afa"/>
    <w:rsid w:val="002E7ED0"/>
    <w:pPr>
      <w:jc w:val="center"/>
    </w:pPr>
    <w:rPr>
      <w:b/>
    </w:rPr>
  </w:style>
  <w:style w:type="character" w:customStyle="1" w:styleId="afa">
    <w:name w:val="Заголовок таблицы"/>
    <w:basedOn w:val="afb"/>
    <w:link w:val="af8"/>
    <w:rsid w:val="002E7ED0"/>
    <w:rPr>
      <w:b/>
    </w:rPr>
  </w:style>
  <w:style w:type="paragraph" w:customStyle="1" w:styleId="Style8">
    <w:name w:val="Style8"/>
    <w:basedOn w:val="a"/>
    <w:link w:val="Style80"/>
    <w:rsid w:val="002E7ED0"/>
  </w:style>
  <w:style w:type="character" w:customStyle="1" w:styleId="Style80">
    <w:name w:val="Style8"/>
    <w:basedOn w:val="1"/>
    <w:link w:val="Style8"/>
    <w:rsid w:val="002E7ED0"/>
  </w:style>
  <w:style w:type="paragraph" w:styleId="afc">
    <w:name w:val="Normal (Web)"/>
    <w:basedOn w:val="a"/>
    <w:link w:val="afd"/>
    <w:rsid w:val="002E7ED0"/>
    <w:pPr>
      <w:widowControl/>
      <w:spacing w:beforeAutospacing="1" w:after="119"/>
    </w:pPr>
  </w:style>
  <w:style w:type="character" w:customStyle="1" w:styleId="afd">
    <w:name w:val="Обычный (веб) Знак"/>
    <w:basedOn w:val="1"/>
    <w:link w:val="afc"/>
    <w:rsid w:val="002E7ED0"/>
  </w:style>
  <w:style w:type="paragraph" w:customStyle="1" w:styleId="Heading">
    <w:name w:val="Heading"/>
    <w:link w:val="Heading0"/>
    <w:rsid w:val="002E7ED0"/>
    <w:rPr>
      <w:rFonts w:ascii="Arial" w:hAnsi="Arial"/>
      <w:b/>
      <w:sz w:val="22"/>
    </w:rPr>
  </w:style>
  <w:style w:type="character" w:customStyle="1" w:styleId="Heading0">
    <w:name w:val="Heading"/>
    <w:link w:val="Heading"/>
    <w:rsid w:val="002E7ED0"/>
    <w:rPr>
      <w:rFonts w:ascii="Arial" w:hAnsi="Arial"/>
      <w:b/>
      <w:sz w:val="22"/>
    </w:rPr>
  </w:style>
  <w:style w:type="character" w:customStyle="1" w:styleId="50">
    <w:name w:val="Заголовок 5 Знак"/>
    <w:basedOn w:val="1"/>
    <w:link w:val="5"/>
    <w:rsid w:val="002E7ED0"/>
    <w:rPr>
      <w:color w:val="000000"/>
      <w:sz w:val="28"/>
    </w:rPr>
  </w:style>
  <w:style w:type="paragraph" w:customStyle="1" w:styleId="p3">
    <w:name w:val="p3"/>
    <w:basedOn w:val="a"/>
    <w:link w:val="p30"/>
    <w:rsid w:val="002E7ED0"/>
    <w:pPr>
      <w:widowControl/>
      <w:spacing w:beforeAutospacing="1" w:afterAutospacing="1"/>
    </w:pPr>
  </w:style>
  <w:style w:type="character" w:customStyle="1" w:styleId="p30">
    <w:name w:val="p3"/>
    <w:basedOn w:val="1"/>
    <w:link w:val="p3"/>
    <w:rsid w:val="002E7ED0"/>
  </w:style>
  <w:style w:type="paragraph" w:customStyle="1" w:styleId="1c">
    <w:name w:val="Схема документа1"/>
    <w:basedOn w:val="a"/>
    <w:link w:val="1d"/>
    <w:rsid w:val="002E7ED0"/>
    <w:pPr>
      <w:widowControl/>
    </w:pPr>
    <w:rPr>
      <w:rFonts w:ascii="Tahoma" w:hAnsi="Tahoma"/>
      <w:sz w:val="20"/>
    </w:rPr>
  </w:style>
  <w:style w:type="character" w:customStyle="1" w:styleId="1d">
    <w:name w:val="Схема документа1"/>
    <w:basedOn w:val="1"/>
    <w:link w:val="1c"/>
    <w:rsid w:val="002E7ED0"/>
    <w:rPr>
      <w:rFonts w:ascii="Tahoma" w:hAnsi="Tahoma"/>
      <w:sz w:val="20"/>
    </w:rPr>
  </w:style>
  <w:style w:type="paragraph" w:customStyle="1" w:styleId="WW8Num4z2">
    <w:name w:val="WW8Num4z2"/>
    <w:link w:val="WW8Num4z20"/>
    <w:rsid w:val="002E7ED0"/>
    <w:rPr>
      <w:rFonts w:ascii="Wingdings" w:hAnsi="Wingdings"/>
    </w:rPr>
  </w:style>
  <w:style w:type="character" w:customStyle="1" w:styleId="WW8Num4z20">
    <w:name w:val="WW8Num4z2"/>
    <w:link w:val="WW8Num4z2"/>
    <w:rsid w:val="002E7ED0"/>
    <w:rPr>
      <w:rFonts w:ascii="Wingdings" w:hAnsi="Wingdings"/>
    </w:rPr>
  </w:style>
  <w:style w:type="character" w:customStyle="1" w:styleId="11">
    <w:name w:val="Заголовок 1 Знак"/>
    <w:basedOn w:val="1"/>
    <w:link w:val="10"/>
    <w:rsid w:val="002E7ED0"/>
    <w:rPr>
      <w:color w:val="000000"/>
      <w:sz w:val="28"/>
    </w:rPr>
  </w:style>
  <w:style w:type="paragraph" w:customStyle="1" w:styleId="WW-Absatz-Standardschriftart111">
    <w:name w:val="WW-Absatz-Standardschriftart111"/>
    <w:link w:val="WW-Absatz-Standardschriftart1110"/>
    <w:rsid w:val="002E7ED0"/>
  </w:style>
  <w:style w:type="character" w:customStyle="1" w:styleId="WW-Absatz-Standardschriftart1110">
    <w:name w:val="WW-Absatz-Standardschriftart111"/>
    <w:link w:val="WW-Absatz-Standardschriftart111"/>
    <w:rsid w:val="002E7ED0"/>
  </w:style>
  <w:style w:type="paragraph" w:customStyle="1" w:styleId="3b">
    <w:name w:val="Основной шрифт абзаца3"/>
    <w:link w:val="3c"/>
    <w:rsid w:val="002E7ED0"/>
  </w:style>
  <w:style w:type="character" w:customStyle="1" w:styleId="3c">
    <w:name w:val="Основной шрифт абзаца3"/>
    <w:link w:val="3b"/>
    <w:rsid w:val="002E7ED0"/>
  </w:style>
  <w:style w:type="paragraph" w:customStyle="1" w:styleId="WW8Num1z1">
    <w:name w:val="WW8Num1z1"/>
    <w:link w:val="WW8Num1z10"/>
    <w:rsid w:val="002E7ED0"/>
    <w:rPr>
      <w:rFonts w:ascii="Courier New" w:hAnsi="Courier New"/>
    </w:rPr>
  </w:style>
  <w:style w:type="character" w:customStyle="1" w:styleId="WW8Num1z10">
    <w:name w:val="WW8Num1z1"/>
    <w:link w:val="WW8Num1z1"/>
    <w:rsid w:val="002E7ED0"/>
    <w:rPr>
      <w:rFonts w:ascii="Courier New" w:hAnsi="Courier New"/>
    </w:rPr>
  </w:style>
  <w:style w:type="paragraph" w:customStyle="1" w:styleId="Absatz-Standardschriftart">
    <w:name w:val="Absatz-Standardschriftart"/>
    <w:link w:val="Absatz-Standardschriftart0"/>
    <w:rsid w:val="002E7ED0"/>
  </w:style>
  <w:style w:type="character" w:customStyle="1" w:styleId="Absatz-Standardschriftart0">
    <w:name w:val="Absatz-Standardschriftart"/>
    <w:link w:val="Absatz-Standardschriftart"/>
    <w:rsid w:val="002E7ED0"/>
  </w:style>
  <w:style w:type="paragraph" w:customStyle="1" w:styleId="1e">
    <w:name w:val="Гиперссылка1"/>
    <w:basedOn w:val="12"/>
    <w:link w:val="afe"/>
    <w:rsid w:val="002E7ED0"/>
    <w:rPr>
      <w:color w:val="0000FF"/>
      <w:u w:val="single"/>
    </w:rPr>
  </w:style>
  <w:style w:type="character" w:styleId="afe">
    <w:name w:val="Hyperlink"/>
    <w:basedOn w:val="a0"/>
    <w:link w:val="1e"/>
    <w:rsid w:val="002E7ED0"/>
    <w:rPr>
      <w:color w:val="0000FF"/>
      <w:u w:val="single"/>
    </w:rPr>
  </w:style>
  <w:style w:type="paragraph" w:customStyle="1" w:styleId="Footnote">
    <w:name w:val="Footnote"/>
    <w:basedOn w:val="a"/>
    <w:link w:val="Footnote0"/>
    <w:rsid w:val="002E7ED0"/>
    <w:pPr>
      <w:widowControl/>
    </w:pPr>
    <w:rPr>
      <w:sz w:val="20"/>
    </w:rPr>
  </w:style>
  <w:style w:type="character" w:customStyle="1" w:styleId="Footnote0">
    <w:name w:val="Footnote"/>
    <w:basedOn w:val="1"/>
    <w:link w:val="Footnote"/>
    <w:rsid w:val="002E7ED0"/>
    <w:rPr>
      <w:sz w:val="20"/>
    </w:rPr>
  </w:style>
  <w:style w:type="character" w:customStyle="1" w:styleId="80">
    <w:name w:val="Заголовок 8 Знак"/>
    <w:basedOn w:val="1"/>
    <w:link w:val="8"/>
    <w:rsid w:val="002E7ED0"/>
    <w:rPr>
      <w:color w:val="000000"/>
      <w:sz w:val="28"/>
    </w:rPr>
  </w:style>
  <w:style w:type="paragraph" w:styleId="1f">
    <w:name w:val="toc 1"/>
    <w:next w:val="a"/>
    <w:link w:val="1f0"/>
    <w:uiPriority w:val="39"/>
    <w:rsid w:val="002E7ED0"/>
    <w:rPr>
      <w:rFonts w:ascii="XO Thames" w:hAnsi="XO Thames"/>
      <w:b/>
    </w:rPr>
  </w:style>
  <w:style w:type="character" w:customStyle="1" w:styleId="1f0">
    <w:name w:val="Оглавление 1 Знак"/>
    <w:link w:val="1f"/>
    <w:rsid w:val="002E7ED0"/>
    <w:rPr>
      <w:rFonts w:ascii="XO Thames" w:hAnsi="XO Thames"/>
      <w:b/>
    </w:rPr>
  </w:style>
  <w:style w:type="paragraph" w:customStyle="1" w:styleId="WW8Num9z0">
    <w:name w:val="WW8Num9z0"/>
    <w:link w:val="WW8Num9z00"/>
    <w:rsid w:val="002E7ED0"/>
    <w:rPr>
      <w:rFonts w:ascii="Times New Roman" w:hAnsi="Times New Roman"/>
    </w:rPr>
  </w:style>
  <w:style w:type="character" w:customStyle="1" w:styleId="WW8Num9z00">
    <w:name w:val="WW8Num9z0"/>
    <w:link w:val="WW8Num9z0"/>
    <w:rsid w:val="002E7ED0"/>
    <w:rPr>
      <w:rFonts w:ascii="Times New Roman" w:hAnsi="Times New Roman"/>
    </w:rPr>
  </w:style>
  <w:style w:type="paragraph" w:customStyle="1" w:styleId="1f1">
    <w:name w:val="Знак Знак1 Знак Знак Знак Знак"/>
    <w:basedOn w:val="a"/>
    <w:link w:val="1f2"/>
    <w:rsid w:val="002E7ED0"/>
    <w:pPr>
      <w:widowControl/>
      <w:spacing w:after="160" w:line="240" w:lineRule="exact"/>
    </w:pPr>
    <w:rPr>
      <w:rFonts w:ascii="Verdana" w:hAnsi="Verdana"/>
      <w:sz w:val="20"/>
    </w:rPr>
  </w:style>
  <w:style w:type="character" w:customStyle="1" w:styleId="1f2">
    <w:name w:val="Знак Знак1 Знак Знак Знак Знак"/>
    <w:basedOn w:val="1"/>
    <w:link w:val="1f1"/>
    <w:rsid w:val="002E7ED0"/>
    <w:rPr>
      <w:rFonts w:ascii="Verdana" w:hAnsi="Verdana"/>
      <w:sz w:val="20"/>
    </w:rPr>
  </w:style>
  <w:style w:type="paragraph" w:customStyle="1" w:styleId="HeaderandFooter">
    <w:name w:val="Header and Footer"/>
    <w:link w:val="HeaderandFooter0"/>
    <w:rsid w:val="002E7ED0"/>
    <w:pPr>
      <w:spacing w:line="360" w:lineRule="auto"/>
    </w:pPr>
    <w:rPr>
      <w:rFonts w:ascii="XO Thames" w:hAnsi="XO Thames"/>
    </w:rPr>
  </w:style>
  <w:style w:type="character" w:customStyle="1" w:styleId="HeaderandFooter0">
    <w:name w:val="Header and Footer"/>
    <w:link w:val="HeaderandFooter"/>
    <w:rsid w:val="002E7ED0"/>
    <w:rPr>
      <w:rFonts w:ascii="XO Thames" w:hAnsi="XO Thames"/>
      <w:sz w:val="20"/>
    </w:rPr>
  </w:style>
  <w:style w:type="paragraph" w:customStyle="1" w:styleId="af9">
    <w:name w:val="Содержимое таблицы"/>
    <w:basedOn w:val="a"/>
    <w:link w:val="afb"/>
    <w:rsid w:val="002E7ED0"/>
    <w:pPr>
      <w:widowControl/>
    </w:pPr>
  </w:style>
  <w:style w:type="character" w:customStyle="1" w:styleId="afb">
    <w:name w:val="Содержимое таблицы"/>
    <w:basedOn w:val="1"/>
    <w:link w:val="af9"/>
    <w:rsid w:val="002E7ED0"/>
  </w:style>
  <w:style w:type="paragraph" w:customStyle="1" w:styleId="1f3">
    <w:name w:val="Без интервала1"/>
    <w:link w:val="1f4"/>
    <w:rsid w:val="002E7ED0"/>
    <w:pPr>
      <w:spacing w:line="100" w:lineRule="atLeast"/>
    </w:pPr>
    <w:rPr>
      <w:rFonts w:ascii="Arial" w:hAnsi="Arial"/>
    </w:rPr>
  </w:style>
  <w:style w:type="character" w:customStyle="1" w:styleId="1f4">
    <w:name w:val="Без интервала1"/>
    <w:link w:val="1f3"/>
    <w:rsid w:val="002E7ED0"/>
    <w:rPr>
      <w:rFonts w:ascii="Arial" w:hAnsi="Arial"/>
    </w:rPr>
  </w:style>
  <w:style w:type="paragraph" w:customStyle="1" w:styleId="Style10">
    <w:name w:val="Style10"/>
    <w:basedOn w:val="a"/>
    <w:link w:val="Style100"/>
    <w:rsid w:val="002E7ED0"/>
    <w:pPr>
      <w:spacing w:line="252" w:lineRule="exact"/>
      <w:jc w:val="center"/>
    </w:pPr>
  </w:style>
  <w:style w:type="character" w:customStyle="1" w:styleId="Style100">
    <w:name w:val="Style10"/>
    <w:basedOn w:val="1"/>
    <w:link w:val="Style10"/>
    <w:rsid w:val="002E7ED0"/>
  </w:style>
  <w:style w:type="paragraph" w:customStyle="1" w:styleId="WW8Num1z0">
    <w:name w:val="WW8Num1z0"/>
    <w:link w:val="WW8Num1z00"/>
    <w:rsid w:val="002E7ED0"/>
    <w:rPr>
      <w:rFonts w:ascii="Times New Roman" w:hAnsi="Times New Roman"/>
    </w:rPr>
  </w:style>
  <w:style w:type="character" w:customStyle="1" w:styleId="WW8Num1z00">
    <w:name w:val="WW8Num1z0"/>
    <w:link w:val="WW8Num1z0"/>
    <w:rsid w:val="002E7ED0"/>
    <w:rPr>
      <w:rFonts w:ascii="Times New Roman" w:hAnsi="Times New Roman"/>
    </w:rPr>
  </w:style>
  <w:style w:type="paragraph" w:customStyle="1" w:styleId="aff">
    <w:name w:val="Символ сноски"/>
    <w:basedOn w:val="1a"/>
    <w:link w:val="aff0"/>
    <w:rsid w:val="002E7ED0"/>
  </w:style>
  <w:style w:type="character" w:customStyle="1" w:styleId="aff0">
    <w:name w:val="Символ сноски"/>
    <w:basedOn w:val="1b"/>
    <w:link w:val="aff"/>
    <w:rsid w:val="002E7ED0"/>
  </w:style>
  <w:style w:type="paragraph" w:customStyle="1" w:styleId="312">
    <w:name w:val="Основной текст 31"/>
    <w:basedOn w:val="a"/>
    <w:link w:val="313"/>
    <w:rsid w:val="002E7ED0"/>
    <w:pPr>
      <w:widowControl/>
      <w:jc w:val="center"/>
    </w:pPr>
    <w:rPr>
      <w:b/>
      <w:sz w:val="20"/>
    </w:rPr>
  </w:style>
  <w:style w:type="character" w:customStyle="1" w:styleId="313">
    <w:name w:val="Основной текст 31"/>
    <w:basedOn w:val="1"/>
    <w:link w:val="312"/>
    <w:rsid w:val="002E7ED0"/>
    <w:rPr>
      <w:b/>
      <w:sz w:val="20"/>
    </w:rPr>
  </w:style>
  <w:style w:type="paragraph" w:styleId="91">
    <w:name w:val="toc 9"/>
    <w:next w:val="a"/>
    <w:link w:val="92"/>
    <w:uiPriority w:val="39"/>
    <w:rsid w:val="002E7ED0"/>
    <w:pPr>
      <w:ind w:left="1600"/>
    </w:pPr>
  </w:style>
  <w:style w:type="character" w:customStyle="1" w:styleId="92">
    <w:name w:val="Оглавление 9 Знак"/>
    <w:link w:val="91"/>
    <w:rsid w:val="002E7ED0"/>
  </w:style>
  <w:style w:type="paragraph" w:customStyle="1" w:styleId="WW8Num5z1">
    <w:name w:val="WW8Num5z1"/>
    <w:link w:val="WW8Num5z10"/>
    <w:rsid w:val="002E7ED0"/>
    <w:rPr>
      <w:rFonts w:ascii="Courier New" w:hAnsi="Courier New"/>
    </w:rPr>
  </w:style>
  <w:style w:type="character" w:customStyle="1" w:styleId="WW8Num5z10">
    <w:name w:val="WW8Num5z1"/>
    <w:link w:val="WW8Num5z1"/>
    <w:rsid w:val="002E7ED0"/>
    <w:rPr>
      <w:rFonts w:ascii="Courier New" w:hAnsi="Courier New"/>
    </w:rPr>
  </w:style>
  <w:style w:type="paragraph" w:customStyle="1" w:styleId="Style15">
    <w:name w:val="Style15"/>
    <w:basedOn w:val="a"/>
    <w:link w:val="Style150"/>
    <w:rsid w:val="002E7ED0"/>
    <w:pPr>
      <w:spacing w:line="274" w:lineRule="exact"/>
      <w:jc w:val="both"/>
    </w:pPr>
  </w:style>
  <w:style w:type="character" w:customStyle="1" w:styleId="Style150">
    <w:name w:val="Style15"/>
    <w:basedOn w:val="1"/>
    <w:link w:val="Style15"/>
    <w:rsid w:val="002E7ED0"/>
  </w:style>
  <w:style w:type="paragraph" w:customStyle="1" w:styleId="FontStyle36">
    <w:name w:val="Font Style36"/>
    <w:link w:val="FontStyle360"/>
    <w:rsid w:val="002E7ED0"/>
    <w:rPr>
      <w:rFonts w:ascii="Times New Roman" w:hAnsi="Times New Roman"/>
      <w:sz w:val="26"/>
    </w:rPr>
  </w:style>
  <w:style w:type="character" w:customStyle="1" w:styleId="FontStyle360">
    <w:name w:val="Font Style36"/>
    <w:link w:val="FontStyle36"/>
    <w:rsid w:val="002E7ED0"/>
    <w:rPr>
      <w:rFonts w:ascii="Times New Roman" w:hAnsi="Times New Roman"/>
      <w:sz w:val="26"/>
    </w:rPr>
  </w:style>
  <w:style w:type="paragraph" w:customStyle="1" w:styleId="1f5">
    <w:name w:val="Знак Знак1 Знак Знак Знак Знак"/>
    <w:basedOn w:val="a"/>
    <w:link w:val="1f6"/>
    <w:rsid w:val="002E7ED0"/>
    <w:pPr>
      <w:widowControl/>
      <w:spacing w:after="160" w:line="240" w:lineRule="exact"/>
    </w:pPr>
    <w:rPr>
      <w:rFonts w:ascii="Verdana" w:hAnsi="Verdana"/>
      <w:sz w:val="20"/>
    </w:rPr>
  </w:style>
  <w:style w:type="character" w:customStyle="1" w:styleId="1f6">
    <w:name w:val="Знак Знак1 Знак Знак Знак Знак"/>
    <w:basedOn w:val="1"/>
    <w:link w:val="1f5"/>
    <w:rsid w:val="002E7ED0"/>
    <w:rPr>
      <w:rFonts w:ascii="Verdana" w:hAnsi="Verdana"/>
      <w:sz w:val="20"/>
    </w:rPr>
  </w:style>
  <w:style w:type="paragraph" w:customStyle="1" w:styleId="212">
    <w:name w:val="Основной текст 21"/>
    <w:basedOn w:val="a"/>
    <w:link w:val="213"/>
    <w:rsid w:val="002E7ED0"/>
    <w:pPr>
      <w:widowControl/>
      <w:jc w:val="center"/>
    </w:pPr>
    <w:rPr>
      <w:sz w:val="20"/>
    </w:rPr>
  </w:style>
  <w:style w:type="character" w:customStyle="1" w:styleId="213">
    <w:name w:val="Основной текст 21"/>
    <w:basedOn w:val="1"/>
    <w:link w:val="212"/>
    <w:rsid w:val="002E7ED0"/>
    <w:rPr>
      <w:sz w:val="20"/>
    </w:rPr>
  </w:style>
  <w:style w:type="paragraph" w:customStyle="1" w:styleId="Style1">
    <w:name w:val="Style1"/>
    <w:basedOn w:val="a"/>
    <w:link w:val="Style11"/>
    <w:rsid w:val="002E7ED0"/>
    <w:pPr>
      <w:spacing w:line="278" w:lineRule="exact"/>
      <w:jc w:val="center"/>
    </w:pPr>
  </w:style>
  <w:style w:type="character" w:customStyle="1" w:styleId="Style11">
    <w:name w:val="Style1"/>
    <w:basedOn w:val="1"/>
    <w:link w:val="Style1"/>
    <w:rsid w:val="002E7ED0"/>
  </w:style>
  <w:style w:type="paragraph" w:styleId="81">
    <w:name w:val="toc 8"/>
    <w:next w:val="a"/>
    <w:link w:val="82"/>
    <w:uiPriority w:val="39"/>
    <w:rsid w:val="002E7ED0"/>
    <w:pPr>
      <w:ind w:left="1400"/>
    </w:pPr>
  </w:style>
  <w:style w:type="character" w:customStyle="1" w:styleId="82">
    <w:name w:val="Оглавление 8 Знак"/>
    <w:link w:val="81"/>
    <w:rsid w:val="002E7ED0"/>
  </w:style>
  <w:style w:type="paragraph" w:customStyle="1" w:styleId="WW8Num10z0">
    <w:name w:val="WW8Num10z0"/>
    <w:link w:val="WW8Num10z00"/>
    <w:rsid w:val="002E7ED0"/>
    <w:rPr>
      <w:rFonts w:ascii="Times New Roman" w:hAnsi="Times New Roman"/>
    </w:rPr>
  </w:style>
  <w:style w:type="character" w:customStyle="1" w:styleId="WW8Num10z00">
    <w:name w:val="WW8Num10z0"/>
    <w:link w:val="WW8Num10z0"/>
    <w:rsid w:val="002E7ED0"/>
    <w:rPr>
      <w:rFonts w:ascii="Times New Roman" w:hAnsi="Times New Roman"/>
    </w:rPr>
  </w:style>
  <w:style w:type="paragraph" w:customStyle="1" w:styleId="100">
    <w:name w:val="Знак Знак10"/>
    <w:basedOn w:val="12"/>
    <w:link w:val="101"/>
    <w:rsid w:val="002E7ED0"/>
    <w:rPr>
      <w:b/>
    </w:rPr>
  </w:style>
  <w:style w:type="character" w:customStyle="1" w:styleId="101">
    <w:name w:val="Знак Знак10"/>
    <w:basedOn w:val="a0"/>
    <w:link w:val="100"/>
    <w:rsid w:val="002E7ED0"/>
    <w:rPr>
      <w:b/>
    </w:rPr>
  </w:style>
  <w:style w:type="paragraph" w:customStyle="1" w:styleId="FontStyle33">
    <w:name w:val="Font Style33"/>
    <w:link w:val="FontStyle330"/>
    <w:rsid w:val="002E7ED0"/>
    <w:rPr>
      <w:rFonts w:ascii="Times New Roman" w:hAnsi="Times New Roman"/>
      <w:b/>
      <w:sz w:val="16"/>
    </w:rPr>
  </w:style>
  <w:style w:type="character" w:customStyle="1" w:styleId="FontStyle330">
    <w:name w:val="Font Style33"/>
    <w:link w:val="FontStyle33"/>
    <w:rsid w:val="002E7ED0"/>
    <w:rPr>
      <w:rFonts w:ascii="Times New Roman" w:hAnsi="Times New Roman"/>
      <w:b/>
      <w:sz w:val="16"/>
    </w:rPr>
  </w:style>
  <w:style w:type="paragraph" w:customStyle="1" w:styleId="WW8Num4z3">
    <w:name w:val="WW8Num4z3"/>
    <w:link w:val="WW8Num4z30"/>
    <w:rsid w:val="002E7ED0"/>
    <w:rPr>
      <w:rFonts w:ascii="Symbol" w:hAnsi="Symbol"/>
    </w:rPr>
  </w:style>
  <w:style w:type="character" w:customStyle="1" w:styleId="WW8Num4z30">
    <w:name w:val="WW8Num4z3"/>
    <w:link w:val="WW8Num4z3"/>
    <w:rsid w:val="002E7ED0"/>
    <w:rPr>
      <w:rFonts w:ascii="Symbol" w:hAnsi="Symbol"/>
    </w:rPr>
  </w:style>
  <w:style w:type="paragraph" w:customStyle="1" w:styleId="2d">
    <w:name w:val="Название2"/>
    <w:basedOn w:val="a"/>
    <w:link w:val="2e"/>
    <w:rsid w:val="002E7ED0"/>
    <w:pPr>
      <w:widowControl/>
      <w:spacing w:before="120" w:after="120"/>
    </w:pPr>
    <w:rPr>
      <w:rFonts w:ascii="Arial" w:hAnsi="Arial"/>
      <w:i/>
    </w:rPr>
  </w:style>
  <w:style w:type="character" w:customStyle="1" w:styleId="2e">
    <w:name w:val="Название2"/>
    <w:basedOn w:val="1"/>
    <w:link w:val="2d"/>
    <w:rsid w:val="002E7ED0"/>
    <w:rPr>
      <w:rFonts w:ascii="Arial" w:hAnsi="Arial"/>
      <w:i/>
    </w:rPr>
  </w:style>
  <w:style w:type="paragraph" w:customStyle="1" w:styleId="WW8Num8z1">
    <w:name w:val="WW8Num8z1"/>
    <w:link w:val="WW8Num8z10"/>
    <w:rsid w:val="002E7ED0"/>
    <w:rPr>
      <w:rFonts w:ascii="Times New Roman" w:hAnsi="Times New Roman"/>
    </w:rPr>
  </w:style>
  <w:style w:type="character" w:customStyle="1" w:styleId="WW8Num8z10">
    <w:name w:val="WW8Num8z1"/>
    <w:link w:val="WW8Num8z1"/>
    <w:rsid w:val="002E7ED0"/>
    <w:rPr>
      <w:rFonts w:ascii="Times New Roman" w:hAnsi="Times New Roman"/>
    </w:rPr>
  </w:style>
  <w:style w:type="paragraph" w:customStyle="1" w:styleId="WW8Num2z1">
    <w:name w:val="WW8Num2z1"/>
    <w:link w:val="WW8Num2z10"/>
    <w:rsid w:val="002E7ED0"/>
    <w:rPr>
      <w:rFonts w:ascii="Courier New" w:hAnsi="Courier New"/>
    </w:rPr>
  </w:style>
  <w:style w:type="character" w:customStyle="1" w:styleId="WW8Num2z10">
    <w:name w:val="WW8Num2z1"/>
    <w:link w:val="WW8Num2z1"/>
    <w:rsid w:val="002E7ED0"/>
    <w:rPr>
      <w:rFonts w:ascii="Courier New" w:hAnsi="Courier New"/>
    </w:rPr>
  </w:style>
  <w:style w:type="paragraph" w:customStyle="1" w:styleId="WW8Num1z4">
    <w:name w:val="WW8Num1z4"/>
    <w:link w:val="WW8Num1z40"/>
    <w:rsid w:val="002E7ED0"/>
  </w:style>
  <w:style w:type="character" w:customStyle="1" w:styleId="WW8Num1z40">
    <w:name w:val="WW8Num1z4"/>
    <w:link w:val="WW8Num1z4"/>
    <w:rsid w:val="002E7ED0"/>
  </w:style>
  <w:style w:type="paragraph" w:customStyle="1" w:styleId="WW8Num7z0">
    <w:name w:val="WW8Num7z0"/>
    <w:link w:val="WW8Num7z00"/>
    <w:rsid w:val="002E7ED0"/>
    <w:rPr>
      <w:rFonts w:ascii="Times New Roman" w:hAnsi="Times New Roman"/>
    </w:rPr>
  </w:style>
  <w:style w:type="character" w:customStyle="1" w:styleId="WW8Num7z00">
    <w:name w:val="WW8Num7z0"/>
    <w:link w:val="WW8Num7z0"/>
    <w:rsid w:val="002E7ED0"/>
    <w:rPr>
      <w:rFonts w:ascii="Times New Roman" w:hAnsi="Times New Roman"/>
    </w:rPr>
  </w:style>
  <w:style w:type="paragraph" w:customStyle="1" w:styleId="blk">
    <w:name w:val="blk"/>
    <w:basedOn w:val="12"/>
    <w:link w:val="blk0"/>
    <w:rsid w:val="002E7ED0"/>
  </w:style>
  <w:style w:type="character" w:customStyle="1" w:styleId="blk0">
    <w:name w:val="blk"/>
    <w:basedOn w:val="a0"/>
    <w:link w:val="blk"/>
    <w:rsid w:val="002E7ED0"/>
  </w:style>
  <w:style w:type="paragraph" w:styleId="51">
    <w:name w:val="toc 5"/>
    <w:next w:val="a"/>
    <w:link w:val="52"/>
    <w:uiPriority w:val="39"/>
    <w:rsid w:val="002E7ED0"/>
    <w:pPr>
      <w:ind w:left="800"/>
    </w:pPr>
  </w:style>
  <w:style w:type="character" w:customStyle="1" w:styleId="52">
    <w:name w:val="Оглавление 5 Знак"/>
    <w:link w:val="51"/>
    <w:rsid w:val="002E7ED0"/>
  </w:style>
  <w:style w:type="paragraph" w:customStyle="1" w:styleId="1a">
    <w:name w:val="Основной шрифт абзаца1"/>
    <w:link w:val="1b"/>
    <w:rsid w:val="002E7ED0"/>
  </w:style>
  <w:style w:type="character" w:customStyle="1" w:styleId="1b">
    <w:name w:val="Основной шрифт абзаца1"/>
    <w:link w:val="1a"/>
    <w:rsid w:val="002E7ED0"/>
  </w:style>
  <w:style w:type="paragraph" w:customStyle="1" w:styleId="WW8Num5z0">
    <w:name w:val="WW8Num5z0"/>
    <w:link w:val="WW8Num5z00"/>
    <w:rsid w:val="002E7ED0"/>
    <w:rPr>
      <w:rFonts w:ascii="Symbol" w:hAnsi="Symbol"/>
    </w:rPr>
  </w:style>
  <w:style w:type="character" w:customStyle="1" w:styleId="WW8Num5z00">
    <w:name w:val="WW8Num5z0"/>
    <w:link w:val="WW8Num5z0"/>
    <w:rsid w:val="002E7ED0"/>
    <w:rPr>
      <w:rFonts w:ascii="Symbol" w:hAnsi="Symbol"/>
    </w:rPr>
  </w:style>
  <w:style w:type="paragraph" w:customStyle="1" w:styleId="WW8Num11z0">
    <w:name w:val="WW8Num11z0"/>
    <w:link w:val="WW8Num11z00"/>
    <w:rsid w:val="002E7ED0"/>
    <w:rPr>
      <w:rFonts w:ascii="Times New Roman" w:hAnsi="Times New Roman"/>
    </w:rPr>
  </w:style>
  <w:style w:type="character" w:customStyle="1" w:styleId="WW8Num11z00">
    <w:name w:val="WW8Num11z0"/>
    <w:link w:val="WW8Num11z0"/>
    <w:rsid w:val="002E7ED0"/>
    <w:rPr>
      <w:rFonts w:ascii="Times New Roman" w:hAnsi="Times New Roman"/>
    </w:rPr>
  </w:style>
  <w:style w:type="paragraph" w:customStyle="1" w:styleId="Style23">
    <w:name w:val="Style23"/>
    <w:basedOn w:val="a"/>
    <w:link w:val="Style230"/>
    <w:rsid w:val="002E7ED0"/>
  </w:style>
  <w:style w:type="character" w:customStyle="1" w:styleId="Style230">
    <w:name w:val="Style23"/>
    <w:basedOn w:val="1"/>
    <w:link w:val="Style23"/>
    <w:rsid w:val="002E7ED0"/>
  </w:style>
  <w:style w:type="paragraph" w:customStyle="1" w:styleId="Style14">
    <w:name w:val="Style14"/>
    <w:basedOn w:val="a"/>
    <w:link w:val="Style140"/>
    <w:rsid w:val="002E7ED0"/>
    <w:pPr>
      <w:spacing w:line="413" w:lineRule="exact"/>
      <w:jc w:val="center"/>
    </w:pPr>
  </w:style>
  <w:style w:type="character" w:customStyle="1" w:styleId="Style140">
    <w:name w:val="Style14"/>
    <w:basedOn w:val="1"/>
    <w:link w:val="Style14"/>
    <w:rsid w:val="002E7ED0"/>
  </w:style>
  <w:style w:type="paragraph" w:customStyle="1" w:styleId="FontStyle35">
    <w:name w:val="Font Style35"/>
    <w:link w:val="FontStyle350"/>
    <w:rsid w:val="002E7ED0"/>
    <w:rPr>
      <w:rFonts w:ascii="Times New Roman" w:hAnsi="Times New Roman"/>
      <w:b/>
      <w:smallCaps/>
      <w:sz w:val="42"/>
    </w:rPr>
  </w:style>
  <w:style w:type="character" w:customStyle="1" w:styleId="FontStyle350">
    <w:name w:val="Font Style35"/>
    <w:link w:val="FontStyle35"/>
    <w:rsid w:val="002E7ED0"/>
    <w:rPr>
      <w:rFonts w:ascii="Times New Roman" w:hAnsi="Times New Roman"/>
      <w:b/>
      <w:smallCaps/>
      <w:sz w:val="42"/>
    </w:rPr>
  </w:style>
  <w:style w:type="paragraph" w:customStyle="1" w:styleId="WW8Num7z3">
    <w:name w:val="WW8Num7z3"/>
    <w:link w:val="WW8Num7z30"/>
    <w:rsid w:val="002E7ED0"/>
    <w:rPr>
      <w:rFonts w:ascii="Symbol" w:hAnsi="Symbol"/>
    </w:rPr>
  </w:style>
  <w:style w:type="character" w:customStyle="1" w:styleId="WW8Num7z30">
    <w:name w:val="WW8Num7z3"/>
    <w:link w:val="WW8Num7z3"/>
    <w:rsid w:val="002E7ED0"/>
    <w:rPr>
      <w:rFonts w:ascii="Symbol" w:hAnsi="Symbol"/>
    </w:rPr>
  </w:style>
  <w:style w:type="paragraph" w:customStyle="1" w:styleId="Web">
    <w:name w:val="Обычный (Web)"/>
    <w:basedOn w:val="a"/>
    <w:link w:val="Web0"/>
    <w:rsid w:val="002E7ED0"/>
    <w:pPr>
      <w:widowControl/>
      <w:spacing w:before="100" w:after="100"/>
    </w:pPr>
    <w:rPr>
      <w:rFonts w:ascii="Arial Unicode MS" w:hAnsi="Arial Unicode MS"/>
    </w:rPr>
  </w:style>
  <w:style w:type="character" w:customStyle="1" w:styleId="Web0">
    <w:name w:val="Обычный (Web)"/>
    <w:basedOn w:val="1"/>
    <w:link w:val="Web"/>
    <w:rsid w:val="002E7ED0"/>
    <w:rPr>
      <w:rFonts w:ascii="Arial Unicode MS" w:hAnsi="Arial Unicode MS"/>
    </w:rPr>
  </w:style>
  <w:style w:type="paragraph" w:customStyle="1" w:styleId="WW8Num2z0">
    <w:name w:val="WW8Num2z0"/>
    <w:link w:val="WW8Num2z00"/>
    <w:rsid w:val="002E7ED0"/>
    <w:rPr>
      <w:rFonts w:ascii="Times New Roman" w:hAnsi="Times New Roman"/>
    </w:rPr>
  </w:style>
  <w:style w:type="character" w:customStyle="1" w:styleId="WW8Num2z00">
    <w:name w:val="WW8Num2z0"/>
    <w:link w:val="WW8Num2z0"/>
    <w:rsid w:val="002E7ED0"/>
    <w:rPr>
      <w:rFonts w:ascii="Times New Roman" w:hAnsi="Times New Roman"/>
    </w:rPr>
  </w:style>
  <w:style w:type="paragraph" w:styleId="aff1">
    <w:name w:val="Body Text Indent"/>
    <w:basedOn w:val="a"/>
    <w:link w:val="aff2"/>
    <w:rsid w:val="002E7ED0"/>
    <w:pPr>
      <w:widowControl/>
      <w:ind w:firstLine="225"/>
      <w:jc w:val="both"/>
    </w:pPr>
  </w:style>
  <w:style w:type="character" w:customStyle="1" w:styleId="aff2">
    <w:name w:val="Основной текст с отступом Знак"/>
    <w:basedOn w:val="1"/>
    <w:link w:val="aff1"/>
    <w:rsid w:val="002E7ED0"/>
    <w:rPr>
      <w:color w:val="000000"/>
    </w:rPr>
  </w:style>
  <w:style w:type="paragraph" w:customStyle="1" w:styleId="NoSpacing1">
    <w:name w:val="No Spacing1"/>
    <w:link w:val="NoSpacing10"/>
    <w:rsid w:val="002E7ED0"/>
    <w:rPr>
      <w:rFonts w:ascii="Times New Roman" w:hAnsi="Times New Roman"/>
      <w:sz w:val="24"/>
    </w:rPr>
  </w:style>
  <w:style w:type="character" w:customStyle="1" w:styleId="NoSpacing10">
    <w:name w:val="No Spacing1"/>
    <w:link w:val="NoSpacing1"/>
    <w:rsid w:val="002E7ED0"/>
    <w:rPr>
      <w:rFonts w:ascii="Times New Roman" w:hAnsi="Times New Roman"/>
      <w:sz w:val="24"/>
    </w:rPr>
  </w:style>
  <w:style w:type="paragraph" w:customStyle="1" w:styleId="ConsNonformat">
    <w:name w:val="ConsNonformat"/>
    <w:link w:val="ConsNonformat0"/>
    <w:rsid w:val="002E7ED0"/>
    <w:pPr>
      <w:widowControl w:val="0"/>
      <w:ind w:right="19772"/>
    </w:pPr>
    <w:rPr>
      <w:rFonts w:ascii="Courier New" w:hAnsi="Courier New"/>
    </w:rPr>
  </w:style>
  <w:style w:type="character" w:customStyle="1" w:styleId="ConsNonformat0">
    <w:name w:val="ConsNonformat"/>
    <w:link w:val="ConsNonformat"/>
    <w:rsid w:val="002E7ED0"/>
    <w:rPr>
      <w:rFonts w:ascii="Courier New" w:hAnsi="Courier New"/>
    </w:rPr>
  </w:style>
  <w:style w:type="paragraph" w:customStyle="1" w:styleId="Style12">
    <w:name w:val="Style12"/>
    <w:basedOn w:val="a"/>
    <w:link w:val="Style120"/>
    <w:rsid w:val="002E7ED0"/>
  </w:style>
  <w:style w:type="character" w:customStyle="1" w:styleId="Style120">
    <w:name w:val="Style12"/>
    <w:basedOn w:val="1"/>
    <w:link w:val="Style12"/>
    <w:rsid w:val="002E7ED0"/>
  </w:style>
  <w:style w:type="paragraph" w:customStyle="1" w:styleId="Style13">
    <w:name w:val="Style13"/>
    <w:basedOn w:val="a"/>
    <w:link w:val="Style130"/>
    <w:rsid w:val="002E7ED0"/>
  </w:style>
  <w:style w:type="character" w:customStyle="1" w:styleId="Style130">
    <w:name w:val="Style13"/>
    <w:basedOn w:val="1"/>
    <w:link w:val="Style13"/>
    <w:rsid w:val="002E7ED0"/>
  </w:style>
  <w:style w:type="paragraph" w:customStyle="1" w:styleId="ConsPlusNonformat">
    <w:name w:val="ConsPlusNonformat"/>
    <w:link w:val="ConsPlusNonformat0"/>
    <w:rsid w:val="002E7ED0"/>
    <w:pPr>
      <w:widowControl w:val="0"/>
    </w:pPr>
    <w:rPr>
      <w:rFonts w:ascii="Courier New" w:hAnsi="Courier New"/>
    </w:rPr>
  </w:style>
  <w:style w:type="character" w:customStyle="1" w:styleId="ConsPlusNonformat0">
    <w:name w:val="ConsPlusNonformat"/>
    <w:link w:val="ConsPlusNonformat"/>
    <w:rsid w:val="002E7ED0"/>
    <w:rPr>
      <w:rFonts w:ascii="Courier New" w:hAnsi="Courier New"/>
    </w:rPr>
  </w:style>
  <w:style w:type="paragraph" w:styleId="aff3">
    <w:name w:val="Subtitle"/>
    <w:basedOn w:val="aa"/>
    <w:next w:val="ab"/>
    <w:link w:val="aff4"/>
    <w:uiPriority w:val="11"/>
    <w:qFormat/>
    <w:rsid w:val="002E7ED0"/>
    <w:pPr>
      <w:jc w:val="center"/>
    </w:pPr>
    <w:rPr>
      <w:rFonts w:ascii="Liberation Sans" w:hAnsi="Liberation Sans"/>
      <w:i/>
    </w:rPr>
  </w:style>
  <w:style w:type="character" w:customStyle="1" w:styleId="aff4">
    <w:name w:val="Подзаголовок Знак"/>
    <w:basedOn w:val="ac"/>
    <w:link w:val="aff3"/>
    <w:rsid w:val="002E7ED0"/>
    <w:rPr>
      <w:rFonts w:ascii="Liberation Sans" w:hAnsi="Liberation Sans"/>
      <w:i/>
    </w:rPr>
  </w:style>
  <w:style w:type="paragraph" w:customStyle="1" w:styleId="WW8Num8z0">
    <w:name w:val="WW8Num8z0"/>
    <w:link w:val="WW8Num8z00"/>
    <w:rsid w:val="002E7ED0"/>
    <w:rPr>
      <w:rFonts w:ascii="Times New Roman" w:hAnsi="Times New Roman"/>
    </w:rPr>
  </w:style>
  <w:style w:type="character" w:customStyle="1" w:styleId="WW8Num8z00">
    <w:name w:val="WW8Num8z0"/>
    <w:link w:val="WW8Num8z0"/>
    <w:rsid w:val="002E7ED0"/>
    <w:rPr>
      <w:rFonts w:ascii="Times New Roman" w:hAnsi="Times New Roman"/>
    </w:rPr>
  </w:style>
  <w:style w:type="paragraph" w:styleId="ab">
    <w:name w:val="Body Text"/>
    <w:basedOn w:val="a"/>
    <w:link w:val="af1"/>
    <w:rsid w:val="002E7ED0"/>
    <w:pPr>
      <w:widowControl/>
      <w:spacing w:after="120"/>
    </w:pPr>
  </w:style>
  <w:style w:type="character" w:customStyle="1" w:styleId="af1">
    <w:name w:val="Основной текст Знак"/>
    <w:basedOn w:val="1"/>
    <w:link w:val="ab"/>
    <w:rsid w:val="002E7ED0"/>
  </w:style>
  <w:style w:type="paragraph" w:customStyle="1" w:styleId="3d">
    <w:name w:val="Указатель3"/>
    <w:basedOn w:val="a"/>
    <w:link w:val="3e"/>
    <w:rsid w:val="002E7ED0"/>
    <w:pPr>
      <w:widowControl/>
    </w:pPr>
    <w:rPr>
      <w:rFonts w:ascii="Arial" w:hAnsi="Arial"/>
    </w:rPr>
  </w:style>
  <w:style w:type="character" w:customStyle="1" w:styleId="3e">
    <w:name w:val="Указатель3"/>
    <w:basedOn w:val="1"/>
    <w:link w:val="3d"/>
    <w:rsid w:val="002E7ED0"/>
    <w:rPr>
      <w:rFonts w:ascii="Arial" w:hAnsi="Arial"/>
    </w:rPr>
  </w:style>
  <w:style w:type="paragraph" w:customStyle="1" w:styleId="WW-Absatz-Standardschriftart11">
    <w:name w:val="WW-Absatz-Standardschriftart11"/>
    <w:link w:val="WW-Absatz-Standardschriftart110"/>
    <w:rsid w:val="002E7ED0"/>
  </w:style>
  <w:style w:type="character" w:customStyle="1" w:styleId="WW-Absatz-Standardschriftart110">
    <w:name w:val="WW-Absatz-Standardschriftart11"/>
    <w:link w:val="WW-Absatz-Standardschriftart11"/>
    <w:rsid w:val="002E7ED0"/>
  </w:style>
  <w:style w:type="paragraph" w:customStyle="1" w:styleId="toc10">
    <w:name w:val="toc 10"/>
    <w:next w:val="a"/>
    <w:link w:val="toc100"/>
    <w:uiPriority w:val="39"/>
    <w:rsid w:val="002E7ED0"/>
    <w:pPr>
      <w:ind w:left="1800"/>
    </w:pPr>
  </w:style>
  <w:style w:type="character" w:customStyle="1" w:styleId="toc100">
    <w:name w:val="toc 10"/>
    <w:link w:val="toc10"/>
    <w:rsid w:val="002E7ED0"/>
  </w:style>
  <w:style w:type="paragraph" w:customStyle="1" w:styleId="1f7">
    <w:name w:val="Нижний колонтитул Знак1"/>
    <w:basedOn w:val="12"/>
    <w:link w:val="1f8"/>
    <w:rsid w:val="002E7ED0"/>
    <w:rPr>
      <w:sz w:val="24"/>
    </w:rPr>
  </w:style>
  <w:style w:type="character" w:customStyle="1" w:styleId="1f8">
    <w:name w:val="Нижний колонтитул Знак1"/>
    <w:basedOn w:val="a0"/>
    <w:link w:val="1f7"/>
    <w:rsid w:val="002E7ED0"/>
    <w:rPr>
      <w:sz w:val="24"/>
    </w:rPr>
  </w:style>
  <w:style w:type="paragraph" w:styleId="aff5">
    <w:name w:val="Title"/>
    <w:basedOn w:val="a"/>
    <w:next w:val="aff3"/>
    <w:link w:val="1f9"/>
    <w:uiPriority w:val="10"/>
    <w:qFormat/>
    <w:rsid w:val="002E7ED0"/>
    <w:pPr>
      <w:widowControl/>
      <w:jc w:val="center"/>
    </w:pPr>
    <w:rPr>
      <w:b/>
      <w:sz w:val="44"/>
    </w:rPr>
  </w:style>
  <w:style w:type="character" w:customStyle="1" w:styleId="1f9">
    <w:name w:val="Название Знак1"/>
    <w:basedOn w:val="1"/>
    <w:link w:val="aff5"/>
    <w:rsid w:val="002E7ED0"/>
    <w:rPr>
      <w:b/>
      <w:sz w:val="44"/>
    </w:rPr>
  </w:style>
  <w:style w:type="character" w:customStyle="1" w:styleId="40">
    <w:name w:val="Заголовок 4 Знак"/>
    <w:basedOn w:val="1"/>
    <w:link w:val="4"/>
    <w:rsid w:val="002E7ED0"/>
    <w:rPr>
      <w:b/>
      <w:color w:val="000000"/>
    </w:rPr>
  </w:style>
  <w:style w:type="paragraph" w:customStyle="1" w:styleId="Style21">
    <w:name w:val="Style21"/>
    <w:basedOn w:val="a"/>
    <w:link w:val="Style210"/>
    <w:rsid w:val="002E7ED0"/>
    <w:pPr>
      <w:spacing w:line="371" w:lineRule="exact"/>
      <w:ind w:firstLine="730"/>
      <w:jc w:val="both"/>
    </w:pPr>
  </w:style>
  <w:style w:type="character" w:customStyle="1" w:styleId="Style210">
    <w:name w:val="Style21"/>
    <w:basedOn w:val="1"/>
    <w:link w:val="Style21"/>
    <w:rsid w:val="002E7ED0"/>
  </w:style>
  <w:style w:type="paragraph" w:customStyle="1" w:styleId="3f">
    <w:name w:val="Название3"/>
    <w:basedOn w:val="a"/>
    <w:link w:val="3f0"/>
    <w:rsid w:val="002E7ED0"/>
    <w:pPr>
      <w:widowControl/>
      <w:spacing w:before="120" w:after="120"/>
    </w:pPr>
    <w:rPr>
      <w:rFonts w:ascii="Arial" w:hAnsi="Arial"/>
      <w:i/>
    </w:rPr>
  </w:style>
  <w:style w:type="character" w:customStyle="1" w:styleId="3f0">
    <w:name w:val="Название3"/>
    <w:basedOn w:val="1"/>
    <w:link w:val="3f"/>
    <w:rsid w:val="002E7ED0"/>
    <w:rPr>
      <w:rFonts w:ascii="Arial" w:hAnsi="Arial"/>
      <w:i/>
    </w:rPr>
  </w:style>
  <w:style w:type="paragraph" w:styleId="2f">
    <w:name w:val="List 2"/>
    <w:basedOn w:val="a"/>
    <w:link w:val="2f0"/>
    <w:rsid w:val="002E7ED0"/>
    <w:pPr>
      <w:widowControl/>
      <w:ind w:left="566" w:hanging="283"/>
    </w:pPr>
  </w:style>
  <w:style w:type="character" w:customStyle="1" w:styleId="2f0">
    <w:name w:val="Список 2 Знак"/>
    <w:basedOn w:val="1"/>
    <w:link w:val="2f"/>
    <w:rsid w:val="002E7ED0"/>
  </w:style>
  <w:style w:type="paragraph" w:styleId="aff6">
    <w:name w:val="Balloon Text"/>
    <w:basedOn w:val="a"/>
    <w:link w:val="aff7"/>
    <w:rsid w:val="002E7ED0"/>
    <w:rPr>
      <w:rFonts w:ascii="Tahoma" w:hAnsi="Tahoma"/>
      <w:sz w:val="16"/>
    </w:rPr>
  </w:style>
  <w:style w:type="character" w:customStyle="1" w:styleId="aff7">
    <w:name w:val="Текст выноски Знак"/>
    <w:basedOn w:val="1"/>
    <w:link w:val="aff6"/>
    <w:rsid w:val="002E7ED0"/>
    <w:rPr>
      <w:rFonts w:ascii="Tahoma" w:hAnsi="Tahoma"/>
      <w:sz w:val="16"/>
    </w:rPr>
  </w:style>
  <w:style w:type="character" w:customStyle="1" w:styleId="21">
    <w:name w:val="Заголовок 2 Знак"/>
    <w:basedOn w:val="1"/>
    <w:link w:val="20"/>
    <w:rsid w:val="002E7ED0"/>
    <w:rPr>
      <w:color w:val="000000"/>
      <w:sz w:val="28"/>
    </w:rPr>
  </w:style>
  <w:style w:type="paragraph" w:customStyle="1" w:styleId="aff8">
    <w:name w:val="Нормальный (таблица)"/>
    <w:basedOn w:val="a"/>
    <w:next w:val="a"/>
    <w:link w:val="aff9"/>
    <w:rsid w:val="002E7ED0"/>
    <w:pPr>
      <w:jc w:val="both"/>
    </w:pPr>
    <w:rPr>
      <w:rFonts w:ascii="Arial" w:hAnsi="Arial"/>
    </w:rPr>
  </w:style>
  <w:style w:type="character" w:customStyle="1" w:styleId="aff9">
    <w:name w:val="Нормальный (таблица)"/>
    <w:basedOn w:val="1"/>
    <w:link w:val="aff8"/>
    <w:rsid w:val="002E7ED0"/>
    <w:rPr>
      <w:rFonts w:ascii="Arial" w:hAnsi="Arial"/>
    </w:rPr>
  </w:style>
  <w:style w:type="paragraph" w:customStyle="1" w:styleId="1fa">
    <w:name w:val="Указатель1"/>
    <w:basedOn w:val="a"/>
    <w:link w:val="1fb"/>
    <w:rsid w:val="002E7ED0"/>
    <w:pPr>
      <w:widowControl/>
    </w:pPr>
    <w:rPr>
      <w:rFonts w:ascii="Arial" w:hAnsi="Arial"/>
    </w:rPr>
  </w:style>
  <w:style w:type="character" w:customStyle="1" w:styleId="1fb">
    <w:name w:val="Указатель1"/>
    <w:basedOn w:val="1"/>
    <w:link w:val="1fa"/>
    <w:rsid w:val="002E7ED0"/>
    <w:rPr>
      <w:rFonts w:ascii="Arial" w:hAnsi="Arial"/>
    </w:rPr>
  </w:style>
  <w:style w:type="paragraph" w:styleId="2f1">
    <w:name w:val="Body Text 2"/>
    <w:basedOn w:val="a"/>
    <w:link w:val="2f2"/>
    <w:rsid w:val="002E7ED0"/>
    <w:pPr>
      <w:widowControl/>
      <w:jc w:val="center"/>
    </w:pPr>
    <w:rPr>
      <w:rFonts w:ascii="Courier New" w:hAnsi="Courier New"/>
      <w:sz w:val="20"/>
    </w:rPr>
  </w:style>
  <w:style w:type="character" w:customStyle="1" w:styleId="2f2">
    <w:name w:val="Основной текст 2 Знак"/>
    <w:basedOn w:val="1"/>
    <w:link w:val="2f1"/>
    <w:rsid w:val="002E7ED0"/>
    <w:rPr>
      <w:rFonts w:ascii="Courier New" w:hAnsi="Courier New"/>
      <w:sz w:val="20"/>
    </w:rPr>
  </w:style>
  <w:style w:type="character" w:customStyle="1" w:styleId="60">
    <w:name w:val="Заголовок 6 Знак"/>
    <w:basedOn w:val="1"/>
    <w:link w:val="6"/>
    <w:rsid w:val="002E7ED0"/>
    <w:rPr>
      <w:b/>
      <w:color w:val="000000"/>
      <w:sz w:val="28"/>
    </w:rPr>
  </w:style>
  <w:style w:type="table" w:styleId="affa">
    <w:name w:val="Table Grid"/>
    <w:basedOn w:val="a1"/>
    <w:rsid w:val="002E7E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094280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20E322DA1BBA42282C9440EEF08E6CC43400635U6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20E322DA1BBA42282C9440EEF08E6CC43400635U6VAM" TargetMode="External"/><Relationship Id="rId5" Type="http://schemas.openxmlformats.org/officeDocument/2006/relationships/hyperlink" Target="consultantplus://offline/ref=C6EF3AE28B6C46D1117CBBA251A07B11C6C7C5768D6761820E322DA1BBA42282C9440EEF08E6CC43400635U6VA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55</Pages>
  <Words>14220</Words>
  <Characters>81059</Characters>
  <Application>Microsoft Office Word</Application>
  <DocSecurity>0</DocSecurity>
  <Lines>675</Lines>
  <Paragraphs>190</Paragraphs>
  <ScaleCrop>false</ScaleCrop>
  <Company>RePack by SPecialiST</Company>
  <LinksUpToDate>false</LinksUpToDate>
  <CharactersWithSpaces>95089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cp:lastModifiedBy>
  <cp:revision>18</cp:revision>
  <cp:lastPrinted>2023-01-11T18:19:00Z</cp:lastPrinted>
  <dcterms:created xsi:type="dcterms:W3CDTF">2022-12-26T13:22:00Z</dcterms:created>
  <dcterms:modified xsi:type="dcterms:W3CDTF">2023-01-11T18:19:00Z</dcterms:modified>
</cp:coreProperties>
</file>