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DFC" w:rsidRDefault="00AA0DFC" w:rsidP="00AA0DF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AA0DFC" w:rsidRDefault="00AA0DFC" w:rsidP="00AA0DFC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  МЕДВЕНСКОГО РАЙОНА  КУРСКОЙ ОБЛАСТИ 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AA0DFC" w:rsidRDefault="00AA0DFC" w:rsidP="00AA0DFC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                ПОСТАНОВЛЕНИЕ  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F877B3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E0F57">
        <w:rPr>
          <w:rFonts w:ascii="Times New Roman CYR" w:hAnsi="Times New Roman CYR" w:cs="Times New Roman CYR"/>
          <w:sz w:val="24"/>
          <w:szCs w:val="24"/>
        </w:rPr>
        <w:t>0</w:t>
      </w:r>
      <w:r w:rsidR="00486296">
        <w:rPr>
          <w:rFonts w:ascii="Times New Roman CYR" w:hAnsi="Times New Roman CYR" w:cs="Times New Roman CYR"/>
          <w:sz w:val="24"/>
          <w:szCs w:val="24"/>
        </w:rPr>
        <w:t>3</w:t>
      </w:r>
      <w:r>
        <w:rPr>
          <w:rFonts w:ascii="Times New Roman CYR" w:hAnsi="Times New Roman CYR" w:cs="Times New Roman CYR"/>
          <w:sz w:val="24"/>
          <w:szCs w:val="24"/>
        </w:rPr>
        <w:t>.</w:t>
      </w:r>
      <w:r w:rsidR="00CE15F9">
        <w:rPr>
          <w:rFonts w:ascii="Times New Roman CYR" w:hAnsi="Times New Roman CYR" w:cs="Times New Roman CYR"/>
          <w:sz w:val="24"/>
          <w:szCs w:val="24"/>
        </w:rPr>
        <w:t>0</w:t>
      </w:r>
      <w:r w:rsidR="005E0F57">
        <w:rPr>
          <w:rFonts w:ascii="Times New Roman CYR" w:hAnsi="Times New Roman CYR" w:cs="Times New Roman CYR"/>
          <w:sz w:val="24"/>
          <w:szCs w:val="24"/>
        </w:rPr>
        <w:t>2</w:t>
      </w:r>
      <w:r>
        <w:rPr>
          <w:rFonts w:ascii="Times New Roman CYR" w:hAnsi="Times New Roman CYR" w:cs="Times New Roman CYR"/>
          <w:sz w:val="24"/>
          <w:szCs w:val="24"/>
        </w:rPr>
        <w:t>.202</w:t>
      </w:r>
      <w:r w:rsidR="00CE15F9">
        <w:rPr>
          <w:rFonts w:ascii="Times New Roman CYR" w:hAnsi="Times New Roman CYR" w:cs="Times New Roman CYR"/>
          <w:sz w:val="24"/>
          <w:szCs w:val="24"/>
        </w:rPr>
        <w:t>3</w:t>
      </w:r>
      <w:r>
        <w:rPr>
          <w:rFonts w:ascii="Times New Roman CYR" w:hAnsi="Times New Roman CYR" w:cs="Times New Roman CYR"/>
          <w:sz w:val="24"/>
          <w:szCs w:val="24"/>
        </w:rPr>
        <w:t xml:space="preserve"> года    </w:t>
      </w:r>
      <w:r w:rsidR="001F3DCC">
        <w:rPr>
          <w:rFonts w:ascii="Times New Roman CYR" w:hAnsi="Times New Roman CYR" w:cs="Times New Roman CYR"/>
          <w:sz w:val="24"/>
          <w:szCs w:val="24"/>
        </w:rPr>
        <w:t xml:space="preserve">                             </w:t>
      </w:r>
      <w:r w:rsidR="00EC3865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№ </w:t>
      </w:r>
      <w:r w:rsidR="001F3DCC">
        <w:rPr>
          <w:rFonts w:ascii="Times New Roman CYR" w:hAnsi="Times New Roman CYR" w:cs="Times New Roman CYR"/>
          <w:sz w:val="24"/>
          <w:szCs w:val="24"/>
        </w:rPr>
        <w:t>1</w:t>
      </w:r>
      <w:r w:rsidR="005E0F57">
        <w:rPr>
          <w:rFonts w:ascii="Times New Roman CYR" w:hAnsi="Times New Roman CYR" w:cs="Times New Roman CYR"/>
          <w:sz w:val="24"/>
          <w:szCs w:val="24"/>
        </w:rPr>
        <w:t>4</w:t>
      </w:r>
      <w:r w:rsidR="005F567F"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па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AA0DFC" w:rsidRDefault="00AA0DFC" w:rsidP="00AA0DFC">
      <w:pPr>
        <w:ind w:right="456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 присвоении адреса объекту недвижимости (земельному участку) с кадастровым номером 46:15:</w:t>
      </w:r>
      <w:r w:rsidR="0050124F">
        <w:rPr>
          <w:b/>
          <w:sz w:val="24"/>
          <w:szCs w:val="24"/>
        </w:rPr>
        <w:t>140</w:t>
      </w:r>
      <w:r w:rsidR="00CE15F9">
        <w:rPr>
          <w:b/>
          <w:sz w:val="24"/>
          <w:szCs w:val="24"/>
        </w:rPr>
        <w:t>5</w:t>
      </w:r>
      <w:r w:rsidR="00C97601">
        <w:rPr>
          <w:b/>
          <w:sz w:val="24"/>
          <w:szCs w:val="24"/>
        </w:rPr>
        <w:t>0</w:t>
      </w:r>
      <w:r w:rsidR="00CE15F9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:</w:t>
      </w:r>
      <w:r w:rsidR="0050124F">
        <w:rPr>
          <w:b/>
          <w:sz w:val="24"/>
          <w:szCs w:val="24"/>
        </w:rPr>
        <w:t>2</w:t>
      </w:r>
      <w:r w:rsidR="001F3DCC">
        <w:rPr>
          <w:b/>
          <w:sz w:val="24"/>
          <w:szCs w:val="24"/>
        </w:rPr>
        <w:t>3</w:t>
      </w:r>
      <w:r>
        <w:rPr>
          <w:sz w:val="28"/>
          <w:szCs w:val="28"/>
        </w:rPr>
        <w:t xml:space="preserve"> </w:t>
      </w:r>
    </w:p>
    <w:p w:rsidR="00AA0DFC" w:rsidRDefault="00AA0DFC" w:rsidP="00AA0DF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</w:p>
    <w:p w:rsidR="00AA0DFC" w:rsidRDefault="00AA0DFC" w:rsidP="00AA0DF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</w:p>
    <w:p w:rsidR="00AA0DFC" w:rsidRDefault="002B31AC" w:rsidP="00AA0DFC">
      <w:pPr>
        <w:widowControl w:val="0"/>
        <w:autoSpaceDE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A0DFC">
        <w:rPr>
          <w:sz w:val="28"/>
          <w:szCs w:val="28"/>
        </w:rPr>
        <w:t xml:space="preserve"> </w:t>
      </w:r>
      <w:proofErr w:type="gramStart"/>
      <w:r w:rsidR="00AA0DFC">
        <w:rPr>
          <w:sz w:val="28"/>
          <w:szCs w:val="28"/>
        </w:rPr>
        <w:t xml:space="preserve">Руководствуясь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Администрации </w:t>
      </w:r>
      <w:r w:rsidR="00AA0DFC">
        <w:rPr>
          <w:bCs/>
          <w:sz w:val="28"/>
          <w:szCs w:val="28"/>
        </w:rPr>
        <w:t>Высокского</w:t>
      </w:r>
      <w:r w:rsidR="00AA0DFC">
        <w:rPr>
          <w:sz w:val="28"/>
          <w:szCs w:val="28"/>
        </w:rPr>
        <w:t xml:space="preserve"> сельсовета Медвенского района от 12.11.2019 № 127-па «</w:t>
      </w:r>
      <w:r w:rsidR="00AA0DFC">
        <w:rPr>
          <w:bCs/>
          <w:sz w:val="28"/>
          <w:szCs w:val="28"/>
        </w:rPr>
        <w:t>Об утверждении административного регламента Администрации Высокского сельсовета Медвенского района Курской области по предоставлению муниципальной услуги «</w:t>
      </w:r>
      <w:r w:rsidR="00AA0DFC">
        <w:rPr>
          <w:bCs/>
          <w:sz w:val="28"/>
          <w:szCs w:val="28"/>
          <w:lang w:eastAsia="en-US"/>
        </w:rPr>
        <w:t>Присвоение адресов объектам адресации, изменение, аннулирование адресов»</w:t>
      </w:r>
      <w:r w:rsidR="00AA0DFC">
        <w:rPr>
          <w:bCs/>
          <w:sz w:val="28"/>
          <w:szCs w:val="28"/>
        </w:rPr>
        <w:t>,</w:t>
      </w:r>
      <w:r w:rsidR="00AA0DFC">
        <w:rPr>
          <w:sz w:val="28"/>
          <w:szCs w:val="28"/>
        </w:rPr>
        <w:t xml:space="preserve"> в связи с отсутствием адреса земельного участка и учитывая п. 68</w:t>
      </w:r>
      <w:proofErr w:type="gramEnd"/>
      <w:r w:rsidR="00AA0DFC">
        <w:rPr>
          <w:sz w:val="28"/>
          <w:szCs w:val="28"/>
        </w:rPr>
        <w:t xml:space="preserve"> Порядка ведения Госкадастра недвижимости, утвержденный приказом </w:t>
      </w:r>
      <w:proofErr w:type="gramStart"/>
      <w:r w:rsidR="00AA0DFC">
        <w:rPr>
          <w:sz w:val="28"/>
          <w:szCs w:val="28"/>
        </w:rPr>
        <w:t>Минэконом развития</w:t>
      </w:r>
      <w:proofErr w:type="gramEnd"/>
      <w:r w:rsidR="00AA0DFC">
        <w:rPr>
          <w:sz w:val="28"/>
          <w:szCs w:val="28"/>
        </w:rPr>
        <w:t xml:space="preserve"> от 04.02.2010 года № 42, Администрация Высокского сельсовета Медвенского района Курской области ПОСТАНОВЛЯЕТ: </w:t>
      </w:r>
    </w:p>
    <w:p w:rsidR="00AA0DFC" w:rsidRDefault="00AA0DFC" w:rsidP="00AA0D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Земельному участку площадью </w:t>
      </w:r>
      <w:r w:rsidR="001F3DCC">
        <w:rPr>
          <w:sz w:val="28"/>
          <w:szCs w:val="28"/>
        </w:rPr>
        <w:t>44</w:t>
      </w:r>
      <w:r w:rsidR="0050124F">
        <w:rPr>
          <w:sz w:val="28"/>
          <w:szCs w:val="28"/>
        </w:rPr>
        <w:t>00</w:t>
      </w:r>
      <w:r>
        <w:rPr>
          <w:sz w:val="28"/>
          <w:szCs w:val="28"/>
        </w:rPr>
        <w:t xml:space="preserve">  (</w:t>
      </w:r>
      <w:r w:rsidR="001F3DCC">
        <w:rPr>
          <w:sz w:val="28"/>
          <w:szCs w:val="28"/>
        </w:rPr>
        <w:t>четыре</w:t>
      </w:r>
      <w:r w:rsidR="00346BA6">
        <w:rPr>
          <w:sz w:val="28"/>
          <w:szCs w:val="28"/>
        </w:rPr>
        <w:t xml:space="preserve"> </w:t>
      </w:r>
      <w:r w:rsidR="00C97601">
        <w:rPr>
          <w:sz w:val="28"/>
          <w:szCs w:val="28"/>
        </w:rPr>
        <w:t>тысяч</w:t>
      </w:r>
      <w:r w:rsidR="00346BA6">
        <w:rPr>
          <w:sz w:val="28"/>
          <w:szCs w:val="28"/>
        </w:rPr>
        <w:t>и</w:t>
      </w:r>
      <w:r w:rsidR="001F3DCC">
        <w:rPr>
          <w:sz w:val="28"/>
          <w:szCs w:val="28"/>
        </w:rPr>
        <w:t xml:space="preserve"> четыреста</w:t>
      </w:r>
      <w:r w:rsidR="00C976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кв.м.),  с кадастровым номером </w:t>
      </w:r>
      <w:r w:rsidR="003F3F77" w:rsidRPr="003F3F77">
        <w:rPr>
          <w:sz w:val="28"/>
          <w:szCs w:val="28"/>
        </w:rPr>
        <w:t>46:15:</w:t>
      </w:r>
      <w:r w:rsidR="0050124F">
        <w:rPr>
          <w:sz w:val="28"/>
          <w:szCs w:val="28"/>
        </w:rPr>
        <w:t>14</w:t>
      </w:r>
      <w:r w:rsidR="003F3F77" w:rsidRPr="003F3F77">
        <w:rPr>
          <w:sz w:val="28"/>
          <w:szCs w:val="28"/>
        </w:rPr>
        <w:t>0</w:t>
      </w:r>
      <w:r w:rsidR="004D0BF1">
        <w:rPr>
          <w:sz w:val="28"/>
          <w:szCs w:val="28"/>
        </w:rPr>
        <w:t>5</w:t>
      </w:r>
      <w:r w:rsidR="003F3F77" w:rsidRPr="003F3F77">
        <w:rPr>
          <w:sz w:val="28"/>
          <w:szCs w:val="28"/>
        </w:rPr>
        <w:t>0</w:t>
      </w:r>
      <w:r w:rsidR="004D0BF1">
        <w:rPr>
          <w:sz w:val="28"/>
          <w:szCs w:val="28"/>
        </w:rPr>
        <w:t>1</w:t>
      </w:r>
      <w:r w:rsidR="003F3F77" w:rsidRPr="003F3F77">
        <w:rPr>
          <w:sz w:val="28"/>
          <w:szCs w:val="28"/>
        </w:rPr>
        <w:t>:</w:t>
      </w:r>
      <w:r w:rsidR="0050124F">
        <w:rPr>
          <w:sz w:val="28"/>
          <w:szCs w:val="28"/>
        </w:rPr>
        <w:t>2</w:t>
      </w:r>
      <w:r w:rsidR="001F3DCC">
        <w:rPr>
          <w:sz w:val="28"/>
          <w:szCs w:val="28"/>
        </w:rPr>
        <w:t>3</w:t>
      </w:r>
      <w:r w:rsidRPr="00C97601">
        <w:rPr>
          <w:sz w:val="28"/>
          <w:szCs w:val="28"/>
        </w:rPr>
        <w:t>,</w:t>
      </w:r>
      <w:r w:rsidR="00B26EA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присвоить  адрес  местоположения: Российская Федерация, Курская область, </w:t>
      </w:r>
      <w:r w:rsidR="00755322"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Медвенский </w:t>
      </w:r>
      <w:r w:rsidR="007553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район, </w:t>
      </w:r>
      <w:r w:rsidR="00755322" w:rsidRPr="00536FB2">
        <w:rPr>
          <w:sz w:val="28"/>
          <w:szCs w:val="28"/>
        </w:rPr>
        <w:t xml:space="preserve">сельское поселение </w:t>
      </w:r>
      <w:r>
        <w:rPr>
          <w:sz w:val="28"/>
          <w:szCs w:val="28"/>
        </w:rPr>
        <w:t>Высокский сельсовет,</w:t>
      </w:r>
      <w:r w:rsidR="005F567F">
        <w:rPr>
          <w:sz w:val="28"/>
          <w:szCs w:val="28"/>
        </w:rPr>
        <w:t xml:space="preserve"> </w:t>
      </w:r>
      <w:r w:rsidR="00623917">
        <w:rPr>
          <w:sz w:val="28"/>
          <w:szCs w:val="28"/>
        </w:rPr>
        <w:t xml:space="preserve">д. </w:t>
      </w:r>
      <w:r w:rsidR="0050124F">
        <w:rPr>
          <w:sz w:val="28"/>
          <w:szCs w:val="28"/>
        </w:rPr>
        <w:t>Константиновка</w:t>
      </w:r>
      <w:r>
        <w:rPr>
          <w:sz w:val="28"/>
          <w:szCs w:val="28"/>
        </w:rPr>
        <w:t>, земельный</w:t>
      </w:r>
      <w:r w:rsidR="003F3F7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участок </w:t>
      </w:r>
      <w:r w:rsidR="007C678C">
        <w:rPr>
          <w:sz w:val="28"/>
          <w:szCs w:val="28"/>
        </w:rPr>
        <w:t>42</w:t>
      </w:r>
      <w:r w:rsidR="00B26EA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B26EAA">
        <w:rPr>
          <w:sz w:val="28"/>
          <w:szCs w:val="28"/>
        </w:rPr>
        <w:t>для ведения личного подсобного хозяйства.</w:t>
      </w:r>
    </w:p>
    <w:p w:rsidR="00AA0DFC" w:rsidRDefault="00AA0DFC" w:rsidP="00AA0D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изменений в государственный реестр прав на недвижимое имущество и сделок с ним.</w:t>
      </w:r>
    </w:p>
    <w:p w:rsidR="00AA0DFC" w:rsidRDefault="00AA0DFC" w:rsidP="00AA0DFC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C38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A0DFC" w:rsidRDefault="00AA0DFC" w:rsidP="00AA0DFC">
      <w:pPr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C386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4. Настоящее постановление вступает в силу со дня его подписания.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</w:t>
      </w:r>
      <w:r w:rsidR="002B31AC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 Высокского сельсовета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Медвенского района                                                                      </w:t>
      </w:r>
      <w:r w:rsidR="002B31AC">
        <w:rPr>
          <w:rFonts w:ascii="Times New Roman CYR" w:hAnsi="Times New Roman CYR" w:cs="Times New Roman CYR"/>
          <w:sz w:val="28"/>
          <w:szCs w:val="28"/>
        </w:rPr>
        <w:t xml:space="preserve"> С.Н. Афанасьев</w:t>
      </w:r>
    </w:p>
    <w:p w:rsidR="002B2034" w:rsidRPr="00603ECF" w:rsidRDefault="006E50FF" w:rsidP="006E50FF">
      <w:pPr>
        <w:ind w:left="450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bCs/>
          <w:sz w:val="22"/>
          <w:szCs w:val="22"/>
        </w:rPr>
        <w:t xml:space="preserve"> </w:t>
      </w:r>
      <w:r w:rsidR="00D40BB0" w:rsidRPr="00AA0DFC">
        <w:rPr>
          <w:bCs/>
          <w:sz w:val="22"/>
          <w:szCs w:val="22"/>
        </w:rPr>
        <w:t xml:space="preserve"> </w:t>
      </w:r>
    </w:p>
    <w:sectPr w:rsidR="002B2034" w:rsidRPr="00603ECF" w:rsidSect="00DC4160">
      <w:pgSz w:w="12240" w:h="15840"/>
      <w:pgMar w:top="709" w:right="1041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A4FEF"/>
    <w:multiLevelType w:val="multilevel"/>
    <w:tmpl w:val="A4C46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DE0"/>
    <w:rsid w:val="00003BC6"/>
    <w:rsid w:val="00012122"/>
    <w:rsid w:val="00020D4B"/>
    <w:rsid w:val="00030050"/>
    <w:rsid w:val="00033600"/>
    <w:rsid w:val="000518F2"/>
    <w:rsid w:val="00074227"/>
    <w:rsid w:val="000967CC"/>
    <w:rsid w:val="000B0C21"/>
    <w:rsid w:val="000B1374"/>
    <w:rsid w:val="000C263A"/>
    <w:rsid w:val="000C3540"/>
    <w:rsid w:val="000D3E4D"/>
    <w:rsid w:val="000D4CF4"/>
    <w:rsid w:val="000E43D1"/>
    <w:rsid w:val="00101EDF"/>
    <w:rsid w:val="001043F1"/>
    <w:rsid w:val="00110047"/>
    <w:rsid w:val="00115371"/>
    <w:rsid w:val="00122616"/>
    <w:rsid w:val="00127F04"/>
    <w:rsid w:val="0013195D"/>
    <w:rsid w:val="00151A19"/>
    <w:rsid w:val="001635E6"/>
    <w:rsid w:val="001712E3"/>
    <w:rsid w:val="00173719"/>
    <w:rsid w:val="00174EFE"/>
    <w:rsid w:val="00192B42"/>
    <w:rsid w:val="00193874"/>
    <w:rsid w:val="001C6007"/>
    <w:rsid w:val="001D4601"/>
    <w:rsid w:val="001F3325"/>
    <w:rsid w:val="001F34A9"/>
    <w:rsid w:val="001F3DCC"/>
    <w:rsid w:val="00202EF7"/>
    <w:rsid w:val="00204BC3"/>
    <w:rsid w:val="00214DD2"/>
    <w:rsid w:val="00222E8D"/>
    <w:rsid w:val="00226496"/>
    <w:rsid w:val="0023510C"/>
    <w:rsid w:val="002362F9"/>
    <w:rsid w:val="00241AAB"/>
    <w:rsid w:val="00242407"/>
    <w:rsid w:val="0024274F"/>
    <w:rsid w:val="00246170"/>
    <w:rsid w:val="002571B9"/>
    <w:rsid w:val="00276EE9"/>
    <w:rsid w:val="00277B48"/>
    <w:rsid w:val="002A01E3"/>
    <w:rsid w:val="002A6481"/>
    <w:rsid w:val="002B0541"/>
    <w:rsid w:val="002B2034"/>
    <w:rsid w:val="002B31AC"/>
    <w:rsid w:val="002B37DA"/>
    <w:rsid w:val="002B5CF1"/>
    <w:rsid w:val="002C0537"/>
    <w:rsid w:val="002C417A"/>
    <w:rsid w:val="002D7924"/>
    <w:rsid w:val="002E6844"/>
    <w:rsid w:val="002E72B7"/>
    <w:rsid w:val="002F00D1"/>
    <w:rsid w:val="00310830"/>
    <w:rsid w:val="00317B90"/>
    <w:rsid w:val="00327799"/>
    <w:rsid w:val="003336EA"/>
    <w:rsid w:val="00335A71"/>
    <w:rsid w:val="00337852"/>
    <w:rsid w:val="0034006A"/>
    <w:rsid w:val="00346BA6"/>
    <w:rsid w:val="0035366C"/>
    <w:rsid w:val="00363DF8"/>
    <w:rsid w:val="00365B37"/>
    <w:rsid w:val="00374D98"/>
    <w:rsid w:val="00390185"/>
    <w:rsid w:val="003B332C"/>
    <w:rsid w:val="003B76BC"/>
    <w:rsid w:val="003E44A0"/>
    <w:rsid w:val="003F3F77"/>
    <w:rsid w:val="003F4635"/>
    <w:rsid w:val="003F5FBF"/>
    <w:rsid w:val="00400F5B"/>
    <w:rsid w:val="004278FB"/>
    <w:rsid w:val="00442073"/>
    <w:rsid w:val="004426F3"/>
    <w:rsid w:val="00450F00"/>
    <w:rsid w:val="00455DC1"/>
    <w:rsid w:val="00486296"/>
    <w:rsid w:val="00493B67"/>
    <w:rsid w:val="00496544"/>
    <w:rsid w:val="004A7F52"/>
    <w:rsid w:val="004B5D59"/>
    <w:rsid w:val="004C0256"/>
    <w:rsid w:val="004C5773"/>
    <w:rsid w:val="004D09DA"/>
    <w:rsid w:val="004D0BF1"/>
    <w:rsid w:val="004D4E8E"/>
    <w:rsid w:val="005001CC"/>
    <w:rsid w:val="0050124F"/>
    <w:rsid w:val="00510809"/>
    <w:rsid w:val="005137B3"/>
    <w:rsid w:val="00530B7F"/>
    <w:rsid w:val="00531A10"/>
    <w:rsid w:val="00537E8E"/>
    <w:rsid w:val="005455F1"/>
    <w:rsid w:val="00547F8D"/>
    <w:rsid w:val="00566A3B"/>
    <w:rsid w:val="00571C37"/>
    <w:rsid w:val="005736FD"/>
    <w:rsid w:val="00580464"/>
    <w:rsid w:val="00583E1C"/>
    <w:rsid w:val="00584527"/>
    <w:rsid w:val="005A5059"/>
    <w:rsid w:val="005B0153"/>
    <w:rsid w:val="005B1C5A"/>
    <w:rsid w:val="005D4B41"/>
    <w:rsid w:val="005E0F57"/>
    <w:rsid w:val="005E3C13"/>
    <w:rsid w:val="005E52B9"/>
    <w:rsid w:val="005F12A0"/>
    <w:rsid w:val="005F49A9"/>
    <w:rsid w:val="005F567F"/>
    <w:rsid w:val="00603ECF"/>
    <w:rsid w:val="00617715"/>
    <w:rsid w:val="00617863"/>
    <w:rsid w:val="00623917"/>
    <w:rsid w:val="00636F6D"/>
    <w:rsid w:val="00644794"/>
    <w:rsid w:val="00644859"/>
    <w:rsid w:val="006570E2"/>
    <w:rsid w:val="00664BD8"/>
    <w:rsid w:val="00665592"/>
    <w:rsid w:val="00676514"/>
    <w:rsid w:val="006844ED"/>
    <w:rsid w:val="00684C29"/>
    <w:rsid w:val="00690CDB"/>
    <w:rsid w:val="00697755"/>
    <w:rsid w:val="006A4FF3"/>
    <w:rsid w:val="006D0B0B"/>
    <w:rsid w:val="006D4EEB"/>
    <w:rsid w:val="006D6053"/>
    <w:rsid w:val="006E50FF"/>
    <w:rsid w:val="006F7BA2"/>
    <w:rsid w:val="007039D8"/>
    <w:rsid w:val="007168D3"/>
    <w:rsid w:val="00727FB4"/>
    <w:rsid w:val="00743F04"/>
    <w:rsid w:val="007511AF"/>
    <w:rsid w:val="00754274"/>
    <w:rsid w:val="00755322"/>
    <w:rsid w:val="00760D95"/>
    <w:rsid w:val="00764C72"/>
    <w:rsid w:val="00783551"/>
    <w:rsid w:val="00792351"/>
    <w:rsid w:val="00792413"/>
    <w:rsid w:val="00792CBF"/>
    <w:rsid w:val="007C4487"/>
    <w:rsid w:val="007C678C"/>
    <w:rsid w:val="007F7203"/>
    <w:rsid w:val="00810248"/>
    <w:rsid w:val="008141B2"/>
    <w:rsid w:val="00837BAE"/>
    <w:rsid w:val="008665AD"/>
    <w:rsid w:val="008713F3"/>
    <w:rsid w:val="00872C1E"/>
    <w:rsid w:val="0088318B"/>
    <w:rsid w:val="00887EE0"/>
    <w:rsid w:val="00896978"/>
    <w:rsid w:val="008A5E1D"/>
    <w:rsid w:val="008B2C22"/>
    <w:rsid w:val="008C487B"/>
    <w:rsid w:val="008E4576"/>
    <w:rsid w:val="008F7249"/>
    <w:rsid w:val="00904D0B"/>
    <w:rsid w:val="00931CF9"/>
    <w:rsid w:val="00934CEC"/>
    <w:rsid w:val="0093502B"/>
    <w:rsid w:val="00947323"/>
    <w:rsid w:val="00975CE8"/>
    <w:rsid w:val="00993A61"/>
    <w:rsid w:val="009A55CE"/>
    <w:rsid w:val="009A6C12"/>
    <w:rsid w:val="009C2898"/>
    <w:rsid w:val="009F54BD"/>
    <w:rsid w:val="009F74EC"/>
    <w:rsid w:val="00A0347D"/>
    <w:rsid w:val="00A03CE0"/>
    <w:rsid w:val="00A069BE"/>
    <w:rsid w:val="00A1057F"/>
    <w:rsid w:val="00A13214"/>
    <w:rsid w:val="00A361AC"/>
    <w:rsid w:val="00A4438D"/>
    <w:rsid w:val="00A50B9F"/>
    <w:rsid w:val="00A60DBD"/>
    <w:rsid w:val="00A6618D"/>
    <w:rsid w:val="00A87A1D"/>
    <w:rsid w:val="00A96E64"/>
    <w:rsid w:val="00AA0DFC"/>
    <w:rsid w:val="00AC26B7"/>
    <w:rsid w:val="00AD0404"/>
    <w:rsid w:val="00B01AD0"/>
    <w:rsid w:val="00B03E3F"/>
    <w:rsid w:val="00B05F4E"/>
    <w:rsid w:val="00B07240"/>
    <w:rsid w:val="00B12B7D"/>
    <w:rsid w:val="00B22821"/>
    <w:rsid w:val="00B26EAA"/>
    <w:rsid w:val="00B30A2F"/>
    <w:rsid w:val="00B33474"/>
    <w:rsid w:val="00B425FA"/>
    <w:rsid w:val="00B42766"/>
    <w:rsid w:val="00B474E6"/>
    <w:rsid w:val="00B5787F"/>
    <w:rsid w:val="00B66129"/>
    <w:rsid w:val="00B80EA7"/>
    <w:rsid w:val="00B83578"/>
    <w:rsid w:val="00B87D88"/>
    <w:rsid w:val="00B9040B"/>
    <w:rsid w:val="00BA2C95"/>
    <w:rsid w:val="00BD3625"/>
    <w:rsid w:val="00BD7231"/>
    <w:rsid w:val="00BF3836"/>
    <w:rsid w:val="00C2294E"/>
    <w:rsid w:val="00C26219"/>
    <w:rsid w:val="00C3633B"/>
    <w:rsid w:val="00C401BA"/>
    <w:rsid w:val="00C412FD"/>
    <w:rsid w:val="00C609CF"/>
    <w:rsid w:val="00C935B7"/>
    <w:rsid w:val="00C96256"/>
    <w:rsid w:val="00C97601"/>
    <w:rsid w:val="00CA43E1"/>
    <w:rsid w:val="00CB1EDC"/>
    <w:rsid w:val="00CB7A46"/>
    <w:rsid w:val="00CC1C93"/>
    <w:rsid w:val="00CD299A"/>
    <w:rsid w:val="00CD335B"/>
    <w:rsid w:val="00CD596B"/>
    <w:rsid w:val="00CE15F9"/>
    <w:rsid w:val="00CF0995"/>
    <w:rsid w:val="00CF2A4D"/>
    <w:rsid w:val="00D02476"/>
    <w:rsid w:val="00D15F75"/>
    <w:rsid w:val="00D25C8B"/>
    <w:rsid w:val="00D35EE3"/>
    <w:rsid w:val="00D40BB0"/>
    <w:rsid w:val="00D472AD"/>
    <w:rsid w:val="00D579B5"/>
    <w:rsid w:val="00D66DE0"/>
    <w:rsid w:val="00D92457"/>
    <w:rsid w:val="00D92D59"/>
    <w:rsid w:val="00DA75BE"/>
    <w:rsid w:val="00DC3D35"/>
    <w:rsid w:val="00DC4160"/>
    <w:rsid w:val="00DD27AA"/>
    <w:rsid w:val="00DE4870"/>
    <w:rsid w:val="00DE56B0"/>
    <w:rsid w:val="00DE75C6"/>
    <w:rsid w:val="00DF2521"/>
    <w:rsid w:val="00DF31C7"/>
    <w:rsid w:val="00E02D1C"/>
    <w:rsid w:val="00E11EB4"/>
    <w:rsid w:val="00E446C3"/>
    <w:rsid w:val="00E618CE"/>
    <w:rsid w:val="00E64E0C"/>
    <w:rsid w:val="00E729B1"/>
    <w:rsid w:val="00E834C3"/>
    <w:rsid w:val="00E87E6A"/>
    <w:rsid w:val="00EA1EB3"/>
    <w:rsid w:val="00EA46BD"/>
    <w:rsid w:val="00EA5E01"/>
    <w:rsid w:val="00EB537D"/>
    <w:rsid w:val="00EC32B7"/>
    <w:rsid w:val="00EC3865"/>
    <w:rsid w:val="00EE4C45"/>
    <w:rsid w:val="00EF2127"/>
    <w:rsid w:val="00F11EF8"/>
    <w:rsid w:val="00F27934"/>
    <w:rsid w:val="00F45FD3"/>
    <w:rsid w:val="00F53D01"/>
    <w:rsid w:val="00F66D8A"/>
    <w:rsid w:val="00F877B3"/>
    <w:rsid w:val="00F87FE2"/>
    <w:rsid w:val="00F96537"/>
    <w:rsid w:val="00F97897"/>
    <w:rsid w:val="00F97BC6"/>
    <w:rsid w:val="00FC7AF3"/>
    <w:rsid w:val="00FD20FA"/>
    <w:rsid w:val="00FE2B5B"/>
    <w:rsid w:val="00FE4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  <w:style w:type="paragraph" w:customStyle="1" w:styleId="ConsNonformat">
    <w:name w:val="ConsNonformat"/>
    <w:rsid w:val="00D40B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D40B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Основной текст_"/>
    <w:link w:val="11"/>
    <w:rsid w:val="00D40BB0"/>
    <w:rPr>
      <w:spacing w:val="2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d"/>
    <w:rsid w:val="00D40BB0"/>
    <w:pPr>
      <w:widowControl w:val="0"/>
      <w:shd w:val="clear" w:color="auto" w:fill="FFFFFF"/>
      <w:spacing w:before="600" w:line="485" w:lineRule="exact"/>
      <w:jc w:val="both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250</cp:revision>
  <cp:lastPrinted>2022-11-09T10:21:00Z</cp:lastPrinted>
  <dcterms:created xsi:type="dcterms:W3CDTF">2019-04-16T05:41:00Z</dcterms:created>
  <dcterms:modified xsi:type="dcterms:W3CDTF">2023-02-03T07:26:00Z</dcterms:modified>
</cp:coreProperties>
</file>