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57F12">
        <w:rPr>
          <w:rFonts w:ascii="Times New Roman" w:hAnsi="Times New Roman" w:cs="Times New Roman"/>
          <w:b/>
          <w:bCs/>
          <w:sz w:val="36"/>
          <w:szCs w:val="36"/>
          <w:lang w:val="ru-RU"/>
        </w:rPr>
        <w:t>АДМИНИСТРАЦИЯ  ВЫСОКСКОГО  СЕЛЬСОВЕТА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57F12">
        <w:rPr>
          <w:rFonts w:ascii="Times New Roman" w:hAnsi="Times New Roman" w:cs="Times New Roman"/>
          <w:b/>
          <w:bCs/>
          <w:sz w:val="36"/>
          <w:szCs w:val="36"/>
          <w:lang w:val="ru-RU"/>
        </w:rPr>
        <w:t>МЕДВЕНСКОГО РАЙОНА  КУРСКОЙ ОБЛАСТИ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330452" w:rsidRDefault="00B55448" w:rsidP="00B55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="005F65B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      </w:t>
      </w:r>
      <w:r w:rsidR="00087101" w:rsidRPr="00D57F12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ПОСТАНОВЛЕНИЕ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7F12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DC0A0E">
        <w:rPr>
          <w:rFonts w:ascii="Times New Roman" w:hAnsi="Times New Roman" w:cs="Times New Roman"/>
          <w:sz w:val="24"/>
          <w:szCs w:val="24"/>
          <w:lang w:val="ru-RU"/>
        </w:rPr>
        <w:t xml:space="preserve"> 21.03.2022</w:t>
      </w:r>
      <w:r w:rsidRPr="00D57F12">
        <w:rPr>
          <w:rFonts w:ascii="Times New Roman" w:hAnsi="Times New Roman" w:cs="Times New Roman"/>
          <w:sz w:val="24"/>
          <w:szCs w:val="24"/>
          <w:lang w:val="ru-RU"/>
        </w:rPr>
        <w:t xml:space="preserve"> года                                    № </w:t>
      </w:r>
      <w:r w:rsidR="00DC0A0E">
        <w:rPr>
          <w:rFonts w:ascii="Times New Roman" w:hAnsi="Times New Roman" w:cs="Times New Roman"/>
          <w:sz w:val="24"/>
          <w:szCs w:val="24"/>
          <w:lang w:val="ru-RU"/>
        </w:rPr>
        <w:t>43</w:t>
      </w:r>
      <w:r w:rsidRPr="00D57F12">
        <w:rPr>
          <w:rFonts w:ascii="Times New Roman" w:hAnsi="Times New Roman" w:cs="Times New Roman"/>
          <w:sz w:val="24"/>
          <w:szCs w:val="24"/>
          <w:lang w:val="ru-RU"/>
        </w:rPr>
        <w:t>-па</w:t>
      </w:r>
    </w:p>
    <w:p w:rsidR="00330452" w:rsidRPr="00330452" w:rsidRDefault="00330452" w:rsidP="003304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045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330452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внесении изменений и дополнений в постановление Администрации Высокского сельсовета Медвенского района от </w:t>
      </w:r>
      <w:r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747C1B"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.0</w:t>
      </w:r>
      <w:r w:rsidR="00747C1B"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.2017 № 10</w:t>
      </w:r>
      <w:r w:rsidR="00747C1B"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764B0D"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па</w:t>
      </w:r>
      <w:r w:rsidRPr="00330452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Pr="003304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0452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производителям товаров, работ, услуг из бюджета Высокского сельсовета Медвенского района Курской области»</w:t>
      </w:r>
    </w:p>
    <w:p w:rsidR="00330452" w:rsidRPr="0033045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0452">
        <w:rPr>
          <w:rStyle w:val="ac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330452" w:rsidRPr="0033045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</w:t>
      </w:r>
      <w:proofErr w:type="gramStart"/>
      <w:r w:rsidR="007E0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соответствии с Бюджетным кодексом Российской 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E0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Федерации, Федеральным законом от 29.11.2021 №384 «О внесении изменений в Бюджетный кодекс Российской Федерации и отдельные законодательные акты Российской Федерации и установлении особенностей  бюджетов бюджетной системы Российской Федерации в 2022</w:t>
      </w:r>
      <w:r w:rsidR="00B554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E0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году», исполнении  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протеста прокуратуры Медвенского района от 28 февраля 2022 года № 24-2022</w:t>
      </w:r>
      <w:r w:rsidR="007E0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(№ КП 001774)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постановление Администрации Высокского сельсовета Медвенского района от 2</w:t>
      </w:r>
      <w:r w:rsidR="007E02E1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.0</w:t>
      </w:r>
      <w:r w:rsidR="007E02E1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.2017 № 10</w:t>
      </w:r>
      <w:r w:rsidR="007E02E1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-па</w:t>
      </w:r>
      <w:proofErr w:type="gramEnd"/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Высокского сельсовета Медвенского района Курской области», Администрация Высокского сельсовета Медвенского района</w:t>
      </w:r>
      <w:r w:rsidR="004458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ПОСТАНОВЛЯЕТ:</w:t>
      </w:r>
    </w:p>
    <w:p w:rsidR="00330452" w:rsidRPr="003D1EC3" w:rsidRDefault="00330452" w:rsidP="003D1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</w:t>
      </w:r>
      <w:proofErr w:type="gramStart"/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1.Внести в Порядок предоставления субсидий юридическим лицам (за</w:t>
      </w:r>
      <w:proofErr w:type="gramEnd"/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Высокского сельсовета Медвенского района Курской области, </w:t>
      </w:r>
      <w:proofErr w:type="gramStart"/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утвержденный</w:t>
      </w:r>
      <w:proofErr w:type="gramEnd"/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постановлением Администрации Высокского сельсовета Медвенского района от 2</w:t>
      </w:r>
      <w:r w:rsidR="004458B5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.0</w:t>
      </w:r>
      <w:r w:rsidR="004458B5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.2017 № 10</w:t>
      </w:r>
      <w:r w:rsidR="004458B5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-па (в ред. </w:t>
      </w:r>
      <w:r w:rsidR="004E4B0D" w:rsidRPr="004E4B0D">
        <w:rPr>
          <w:rFonts w:ascii="Times New Roman" w:hAnsi="Times New Roman" w:cs="Times New Roman"/>
          <w:sz w:val="24"/>
          <w:szCs w:val="24"/>
          <w:lang w:val="ru-RU"/>
        </w:rPr>
        <w:t>от 10.07.2019 года  № 82-па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; от</w:t>
      </w:r>
      <w:r w:rsidR="004E4B0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E4B0D" w:rsidRPr="004E4B0D">
        <w:rPr>
          <w:rFonts w:ascii="Times New Roman CYR" w:hAnsi="Times New Roman CYR" w:cs="Times New Roman CYR"/>
          <w:sz w:val="24"/>
          <w:szCs w:val="24"/>
          <w:lang w:val="ru-RU"/>
        </w:rPr>
        <w:t>05</w:t>
      </w:r>
      <w:r w:rsidR="004E4B0D" w:rsidRPr="004E4B0D">
        <w:rPr>
          <w:rFonts w:ascii="Times New Roman CYR" w:eastAsia="Times New Roman" w:hAnsi="Times New Roman CYR" w:cs="Times New Roman CYR"/>
          <w:sz w:val="24"/>
          <w:szCs w:val="24"/>
          <w:lang w:val="ru-RU"/>
        </w:rPr>
        <w:t>.11.2019 года     №12</w:t>
      </w:r>
      <w:r w:rsidR="004E4B0D" w:rsidRPr="004E4B0D">
        <w:rPr>
          <w:rFonts w:ascii="Times New Roman CYR" w:hAnsi="Times New Roman CYR" w:cs="Times New Roman CYR"/>
          <w:sz w:val="24"/>
          <w:szCs w:val="24"/>
          <w:lang w:val="ru-RU"/>
        </w:rPr>
        <w:t>5</w:t>
      </w:r>
      <w:r w:rsidR="004E4B0D" w:rsidRPr="004E4B0D">
        <w:rPr>
          <w:rFonts w:ascii="Times New Roman CYR" w:eastAsia="Times New Roman" w:hAnsi="Times New Roman CYR" w:cs="Times New Roman CYR"/>
          <w:sz w:val="24"/>
          <w:szCs w:val="24"/>
          <w:lang w:val="ru-RU"/>
        </w:rPr>
        <w:t>-па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)</w:t>
      </w:r>
      <w:r w:rsidR="004458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следующие изменения и дополнения:</w:t>
      </w:r>
    </w:p>
    <w:p w:rsidR="00330452" w:rsidRPr="0033045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1) пункт 1.1 раздела 1 дополнить вторым абзацем следующего содержания:</w:t>
      </w:r>
    </w:p>
    <w:p w:rsidR="00330452" w:rsidRPr="00D57F1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57F12">
        <w:rPr>
          <w:rFonts w:ascii="Times New Roman" w:hAnsi="Times New Roman" w:cs="Times New Roman"/>
          <w:color w:val="000000"/>
          <w:sz w:val="26"/>
          <w:szCs w:val="26"/>
          <w:lang w:val="ru-RU"/>
        </w:rPr>
        <w:t>«Местным бюджетом могут предусматриваться бюджетные ассигнования на предоставление субсидий юридическим лицам, индивидуальным предпринимателям, являющимся стороной концессионных соглашений, а также юридическим лицам, являющимся стороной соглашений о муниципально-частном партнерстве. Указанные субсидии предоставляются в соответствии с условиями и сроками, предусмотренными соглашениями о муниципально-частном партнерстве, концессионными соглашениями, заключенными в порядке, определенном соответственно законодательством Российской Федерации о муниципально-частном партнерстве, законодательством Российской Федерации о концессионных соглашениях</w:t>
      </w:r>
      <w:proofErr w:type="gramStart"/>
      <w:r w:rsidRPr="00D57F12">
        <w:rPr>
          <w:rFonts w:ascii="Times New Roman" w:hAnsi="Times New Roman" w:cs="Times New Roman"/>
          <w:color w:val="000000"/>
          <w:sz w:val="26"/>
          <w:szCs w:val="26"/>
          <w:lang w:val="ru-RU"/>
        </w:rPr>
        <w:t>.»;</w:t>
      </w:r>
      <w:proofErr w:type="gramEnd"/>
    </w:p>
    <w:p w:rsidR="00330452" w:rsidRPr="0033045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2) в наименовании раздела 3 после слов «порядок предоставления субсидий» дополнить словами «, а также результаты их предоставления»;</w:t>
      </w:r>
    </w:p>
    <w:p w:rsidR="00330452" w:rsidRPr="0033045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3) пункт 4.2 раздела 4 дополнить абзацем следующего содержания:</w:t>
      </w:r>
    </w:p>
    <w:p w:rsidR="00330452" w:rsidRPr="00D57F1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D57F12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«Положения об осуществлении в отношении получателей субсидий и лиц, указанных в пункте 5 статьи 78 Бюджетного кодекса Российской Федерации,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</w:t>
      </w:r>
      <w:proofErr w:type="gramEnd"/>
      <w:r w:rsidRPr="00D57F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Федерации</w:t>
      </w:r>
      <w:proofErr w:type="gramStart"/>
      <w:r w:rsidRPr="00D57F12">
        <w:rPr>
          <w:rFonts w:ascii="Times New Roman" w:hAnsi="Times New Roman" w:cs="Times New Roman"/>
          <w:color w:val="000000"/>
          <w:sz w:val="26"/>
          <w:szCs w:val="26"/>
          <w:lang w:val="ru-RU"/>
        </w:rPr>
        <w:t>.».</w:t>
      </w:r>
      <w:proofErr w:type="gramEnd"/>
    </w:p>
    <w:p w:rsidR="00330452" w:rsidRPr="0033045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2. Постановление вступает в силу со дня его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</w:t>
      </w:r>
    </w:p>
    <w:p w:rsidR="003D1EC3" w:rsidRDefault="003D1EC3" w:rsidP="003D1E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D1EC3" w:rsidRDefault="003D1EC3" w:rsidP="003D1E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92A08" w:rsidRPr="003D1EC3" w:rsidRDefault="00087101" w:rsidP="003D1E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0452">
        <w:rPr>
          <w:rFonts w:ascii="Times New Roman" w:hAnsi="Times New Roman" w:cs="Times New Roman"/>
          <w:sz w:val="26"/>
          <w:szCs w:val="26"/>
          <w:lang w:val="ru-RU"/>
        </w:rPr>
        <w:t xml:space="preserve">               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57F12">
        <w:rPr>
          <w:rFonts w:ascii="Times New Roman" w:hAnsi="Times New Roman" w:cs="Times New Roman"/>
          <w:sz w:val="26"/>
          <w:szCs w:val="26"/>
          <w:lang w:val="ru-RU"/>
        </w:rPr>
        <w:t>Глава  Высокского сельсовета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087101" w:rsidRPr="00D57F12" w:rsidSect="0033045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851" w:bottom="1134" w:left="1531" w:header="284" w:footer="284" w:gutter="0"/>
          <w:cols w:space="708"/>
          <w:docGrid w:linePitch="360"/>
        </w:sectPr>
      </w:pPr>
      <w:r w:rsidRPr="00330452">
        <w:rPr>
          <w:rFonts w:ascii="Times New Roman" w:hAnsi="Times New Roman" w:cs="Times New Roman"/>
          <w:sz w:val="26"/>
          <w:szCs w:val="26"/>
          <w:lang w:val="ru-RU"/>
        </w:rPr>
        <w:t xml:space="preserve">Медвенского района                                                                      С.Н. Афанасьев 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87101" w:rsidRPr="00D57F12" w:rsidSect="00D57F12">
      <w:pgSz w:w="16838" w:h="11906" w:orient="landscape" w:code="9"/>
      <w:pgMar w:top="567" w:right="510" w:bottom="567" w:left="136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1D7" w:rsidRDefault="007141D7" w:rsidP="00EB439E">
      <w:pPr>
        <w:spacing w:after="0" w:line="240" w:lineRule="auto"/>
      </w:pPr>
      <w:r>
        <w:separator/>
      </w:r>
    </w:p>
  </w:endnote>
  <w:endnote w:type="continuationSeparator" w:id="0">
    <w:p w:rsidR="007141D7" w:rsidRDefault="007141D7" w:rsidP="00EB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7141D7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7141D7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7141D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1D7" w:rsidRDefault="007141D7" w:rsidP="00EB439E">
      <w:pPr>
        <w:spacing w:after="0" w:line="240" w:lineRule="auto"/>
      </w:pPr>
      <w:r>
        <w:separator/>
      </w:r>
    </w:p>
  </w:footnote>
  <w:footnote w:type="continuationSeparator" w:id="0">
    <w:p w:rsidR="007141D7" w:rsidRDefault="007141D7" w:rsidP="00EB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7141D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7141D7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7141D7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6DE0"/>
    <w:rsid w:val="00003BC6"/>
    <w:rsid w:val="00020D4B"/>
    <w:rsid w:val="00030050"/>
    <w:rsid w:val="000518F2"/>
    <w:rsid w:val="00074227"/>
    <w:rsid w:val="00087101"/>
    <w:rsid w:val="000967CC"/>
    <w:rsid w:val="000B0C21"/>
    <w:rsid w:val="000B1374"/>
    <w:rsid w:val="000C263A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66158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76EE9"/>
    <w:rsid w:val="002A01E3"/>
    <w:rsid w:val="002A6481"/>
    <w:rsid w:val="002B0541"/>
    <w:rsid w:val="002B2034"/>
    <w:rsid w:val="002B37DA"/>
    <w:rsid w:val="002B5CF1"/>
    <w:rsid w:val="002C0537"/>
    <w:rsid w:val="002C24EC"/>
    <w:rsid w:val="002C417A"/>
    <w:rsid w:val="002E6844"/>
    <w:rsid w:val="002E72B7"/>
    <w:rsid w:val="002F00D1"/>
    <w:rsid w:val="00317B90"/>
    <w:rsid w:val="00330452"/>
    <w:rsid w:val="00335A71"/>
    <w:rsid w:val="00337852"/>
    <w:rsid w:val="00363DF8"/>
    <w:rsid w:val="00374D98"/>
    <w:rsid w:val="00390185"/>
    <w:rsid w:val="00392A08"/>
    <w:rsid w:val="003D1EC3"/>
    <w:rsid w:val="003E44A0"/>
    <w:rsid w:val="003F4635"/>
    <w:rsid w:val="003F5FBF"/>
    <w:rsid w:val="00421667"/>
    <w:rsid w:val="00423127"/>
    <w:rsid w:val="004278FB"/>
    <w:rsid w:val="004426F3"/>
    <w:rsid w:val="004458B5"/>
    <w:rsid w:val="00450F00"/>
    <w:rsid w:val="00455DC1"/>
    <w:rsid w:val="00493B67"/>
    <w:rsid w:val="00496544"/>
    <w:rsid w:val="004A7F52"/>
    <w:rsid w:val="004B5D59"/>
    <w:rsid w:val="004C5773"/>
    <w:rsid w:val="004D4E8E"/>
    <w:rsid w:val="004E4B0D"/>
    <w:rsid w:val="005001CC"/>
    <w:rsid w:val="00510809"/>
    <w:rsid w:val="005137B3"/>
    <w:rsid w:val="00530B7F"/>
    <w:rsid w:val="00531A10"/>
    <w:rsid w:val="00537E8E"/>
    <w:rsid w:val="005455F1"/>
    <w:rsid w:val="00547F8D"/>
    <w:rsid w:val="0056142D"/>
    <w:rsid w:val="005736FD"/>
    <w:rsid w:val="00580464"/>
    <w:rsid w:val="005B0153"/>
    <w:rsid w:val="005D4B41"/>
    <w:rsid w:val="005E3C13"/>
    <w:rsid w:val="005F12A0"/>
    <w:rsid w:val="005F49A9"/>
    <w:rsid w:val="005F65B5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F6677"/>
    <w:rsid w:val="006F7BA2"/>
    <w:rsid w:val="007039D8"/>
    <w:rsid w:val="007141D7"/>
    <w:rsid w:val="007168D3"/>
    <w:rsid w:val="00726966"/>
    <w:rsid w:val="00727FB4"/>
    <w:rsid w:val="00743F04"/>
    <w:rsid w:val="00747C1B"/>
    <w:rsid w:val="007511AF"/>
    <w:rsid w:val="00754274"/>
    <w:rsid w:val="00760D95"/>
    <w:rsid w:val="00764B0D"/>
    <w:rsid w:val="00770C7F"/>
    <w:rsid w:val="00792351"/>
    <w:rsid w:val="00792413"/>
    <w:rsid w:val="00792CBF"/>
    <w:rsid w:val="007E02E1"/>
    <w:rsid w:val="007F158C"/>
    <w:rsid w:val="00810248"/>
    <w:rsid w:val="008473D8"/>
    <w:rsid w:val="008545FA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93A61"/>
    <w:rsid w:val="009A4F9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3D4A"/>
    <w:rsid w:val="00A6618D"/>
    <w:rsid w:val="00A87A1D"/>
    <w:rsid w:val="00A91AD3"/>
    <w:rsid w:val="00A96E64"/>
    <w:rsid w:val="00AB7B60"/>
    <w:rsid w:val="00AC26B7"/>
    <w:rsid w:val="00AD0404"/>
    <w:rsid w:val="00B03E3F"/>
    <w:rsid w:val="00B05F4E"/>
    <w:rsid w:val="00B07240"/>
    <w:rsid w:val="00B12B7D"/>
    <w:rsid w:val="00B22821"/>
    <w:rsid w:val="00B425FA"/>
    <w:rsid w:val="00B42766"/>
    <w:rsid w:val="00B474E6"/>
    <w:rsid w:val="00B55448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F0995"/>
    <w:rsid w:val="00CF2A4D"/>
    <w:rsid w:val="00D02476"/>
    <w:rsid w:val="00D15F75"/>
    <w:rsid w:val="00D25C8B"/>
    <w:rsid w:val="00D35EE3"/>
    <w:rsid w:val="00D472AD"/>
    <w:rsid w:val="00D579B5"/>
    <w:rsid w:val="00D57F12"/>
    <w:rsid w:val="00D66DE0"/>
    <w:rsid w:val="00DA27CC"/>
    <w:rsid w:val="00DA75BE"/>
    <w:rsid w:val="00DC0A0E"/>
    <w:rsid w:val="00DC3D35"/>
    <w:rsid w:val="00DD55B2"/>
    <w:rsid w:val="00DE56B0"/>
    <w:rsid w:val="00DE75C6"/>
    <w:rsid w:val="00DF2521"/>
    <w:rsid w:val="00E01F51"/>
    <w:rsid w:val="00E11EB4"/>
    <w:rsid w:val="00E618CE"/>
    <w:rsid w:val="00E64E0C"/>
    <w:rsid w:val="00E70381"/>
    <w:rsid w:val="00E834C3"/>
    <w:rsid w:val="00E87E6A"/>
    <w:rsid w:val="00E92704"/>
    <w:rsid w:val="00E9748F"/>
    <w:rsid w:val="00EA1EB3"/>
    <w:rsid w:val="00EA46BD"/>
    <w:rsid w:val="00EA5E01"/>
    <w:rsid w:val="00EB439E"/>
    <w:rsid w:val="00EB537D"/>
    <w:rsid w:val="00EE4C45"/>
    <w:rsid w:val="00F42A86"/>
    <w:rsid w:val="00F45FD3"/>
    <w:rsid w:val="00F96537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52"/>
  </w:style>
  <w:style w:type="paragraph" w:styleId="1">
    <w:name w:val="heading 1"/>
    <w:basedOn w:val="a"/>
    <w:next w:val="a"/>
    <w:link w:val="10"/>
    <w:uiPriority w:val="9"/>
    <w:qFormat/>
    <w:rsid w:val="0033045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5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45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45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45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45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45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45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45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4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045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3045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3045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basedOn w:val="a"/>
    <w:uiPriority w:val="1"/>
    <w:qFormat/>
    <w:rsid w:val="0033045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3045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330452"/>
    <w:rPr>
      <w:b/>
      <w:bCs/>
    </w:rPr>
  </w:style>
  <w:style w:type="paragraph" w:customStyle="1" w:styleId="11">
    <w:name w:val="Обычный1"/>
    <w:rsid w:val="0056142D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d">
    <w:name w:val="Разделитель таблиц"/>
    <w:basedOn w:val="a"/>
    <w:rsid w:val="0056142D"/>
    <w:pPr>
      <w:spacing w:line="14" w:lineRule="exact"/>
    </w:pPr>
    <w:rPr>
      <w:sz w:val="2"/>
    </w:rPr>
  </w:style>
  <w:style w:type="paragraph" w:customStyle="1" w:styleId="ae">
    <w:name w:val="Заголовок таблицы"/>
    <w:basedOn w:val="11"/>
    <w:rsid w:val="0056142D"/>
    <w:pPr>
      <w:keepNext/>
      <w:jc w:val="center"/>
    </w:pPr>
    <w:rPr>
      <w:b/>
    </w:rPr>
  </w:style>
  <w:style w:type="paragraph" w:customStyle="1" w:styleId="af">
    <w:name w:val="Текст таблицы"/>
    <w:basedOn w:val="11"/>
    <w:rsid w:val="0056142D"/>
  </w:style>
  <w:style w:type="paragraph" w:customStyle="1" w:styleId="af0">
    <w:name w:val="Заголовок таблицы повторяющийся"/>
    <w:basedOn w:val="11"/>
    <w:rsid w:val="0056142D"/>
    <w:pPr>
      <w:jc w:val="center"/>
    </w:pPr>
    <w:rPr>
      <w:b/>
    </w:rPr>
  </w:style>
  <w:style w:type="paragraph" w:styleId="af1">
    <w:name w:val="header"/>
    <w:basedOn w:val="a"/>
    <w:link w:val="af2"/>
    <w:uiPriority w:val="99"/>
    <w:semiHidden/>
    <w:unhideWhenUsed/>
    <w:rsid w:val="0056142D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56142D"/>
    <w:rPr>
      <w:rFonts w:ascii="Times New Roman" w:eastAsia="Times New Roman" w:hAnsi="Times New Roman" w:cs="Times New Roman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56142D"/>
    <w:pPr>
      <w:tabs>
        <w:tab w:val="center" w:pos="4677"/>
        <w:tab w:val="right" w:pos="9355"/>
      </w:tabs>
    </w:pPr>
    <w:rPr>
      <w:szCs w:val="24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56142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045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304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3045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3045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3045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3045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045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33045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3045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7">
    <w:name w:val="Emphasis"/>
    <w:uiPriority w:val="20"/>
    <w:qFormat/>
    <w:rsid w:val="0033045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1">
    <w:name w:val="Quote"/>
    <w:basedOn w:val="a"/>
    <w:next w:val="a"/>
    <w:link w:val="22"/>
    <w:uiPriority w:val="29"/>
    <w:qFormat/>
    <w:rsid w:val="0033045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30452"/>
    <w:rPr>
      <w:i/>
      <w:iCs/>
    </w:rPr>
  </w:style>
  <w:style w:type="paragraph" w:styleId="af8">
    <w:name w:val="Intense Quote"/>
    <w:basedOn w:val="a"/>
    <w:next w:val="a"/>
    <w:link w:val="af9"/>
    <w:uiPriority w:val="30"/>
    <w:qFormat/>
    <w:rsid w:val="0033045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9">
    <w:name w:val="Выделенная цитата Знак"/>
    <w:basedOn w:val="a0"/>
    <w:link w:val="af8"/>
    <w:uiPriority w:val="30"/>
    <w:rsid w:val="00330452"/>
    <w:rPr>
      <w:b/>
      <w:bCs/>
      <w:i/>
      <w:iCs/>
    </w:rPr>
  </w:style>
  <w:style w:type="character" w:styleId="afa">
    <w:name w:val="Subtle Emphasis"/>
    <w:uiPriority w:val="19"/>
    <w:qFormat/>
    <w:rsid w:val="00330452"/>
    <w:rPr>
      <w:i/>
      <w:iCs/>
    </w:rPr>
  </w:style>
  <w:style w:type="character" w:styleId="afb">
    <w:name w:val="Intense Emphasis"/>
    <w:uiPriority w:val="21"/>
    <w:qFormat/>
    <w:rsid w:val="00330452"/>
    <w:rPr>
      <w:b/>
      <w:bCs/>
    </w:rPr>
  </w:style>
  <w:style w:type="character" w:styleId="afc">
    <w:name w:val="Subtle Reference"/>
    <w:uiPriority w:val="31"/>
    <w:qFormat/>
    <w:rsid w:val="00330452"/>
    <w:rPr>
      <w:smallCaps/>
    </w:rPr>
  </w:style>
  <w:style w:type="character" w:styleId="afd">
    <w:name w:val="Intense Reference"/>
    <w:uiPriority w:val="32"/>
    <w:qFormat/>
    <w:rsid w:val="00330452"/>
    <w:rPr>
      <w:smallCaps/>
      <w:spacing w:val="5"/>
      <w:u w:val="single"/>
    </w:rPr>
  </w:style>
  <w:style w:type="character" w:styleId="afe">
    <w:name w:val="Book Title"/>
    <w:uiPriority w:val="33"/>
    <w:qFormat/>
    <w:rsid w:val="00330452"/>
    <w:rPr>
      <w:i/>
      <w:i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33045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4294965281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198</cp:revision>
  <cp:lastPrinted>2022-03-01T17:03:00Z</cp:lastPrinted>
  <dcterms:created xsi:type="dcterms:W3CDTF">2019-04-16T05:41:00Z</dcterms:created>
  <dcterms:modified xsi:type="dcterms:W3CDTF">2022-04-06T12:36:00Z</dcterms:modified>
</cp:coreProperties>
</file>