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АДМИНИСТРАЦИЯ ВЫСОКСКОГО  СЕЛЬСОВЕТА</w:t>
      </w:r>
    </w:p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МЕДВЕНСКОГО РАЙОНА  КУРСКОЙ ОБЛАСТИ</w:t>
      </w:r>
    </w:p>
    <w:p w:rsidR="00E75DEC" w:rsidRDefault="00522EDA" w:rsidP="00E75DEC">
      <w:pPr>
        <w:jc w:val="both"/>
        <w:rPr>
          <w:b/>
          <w:sz w:val="32"/>
          <w:szCs w:val="32"/>
        </w:rPr>
      </w:pPr>
      <w:r w:rsidRPr="0095278C">
        <w:rPr>
          <w:b/>
          <w:szCs w:val="28"/>
        </w:rPr>
        <w:t xml:space="preserve">                             </w:t>
      </w:r>
    </w:p>
    <w:p w:rsidR="00522EDA" w:rsidRDefault="007A38EE" w:rsidP="007A3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522EDA" w:rsidRPr="0095278C">
        <w:rPr>
          <w:b/>
          <w:sz w:val="32"/>
          <w:szCs w:val="32"/>
        </w:rPr>
        <w:t>Е</w:t>
      </w:r>
    </w:p>
    <w:p w:rsidR="00522EDA" w:rsidRPr="00F55054" w:rsidRDefault="00522EDA" w:rsidP="00522EDA">
      <w:pPr>
        <w:jc w:val="both"/>
        <w:rPr>
          <w:b/>
          <w:sz w:val="16"/>
          <w:szCs w:val="16"/>
        </w:rPr>
      </w:pPr>
    </w:p>
    <w:p w:rsidR="00522EDA" w:rsidRPr="0095278C" w:rsidRDefault="00522EDA" w:rsidP="00522EDA">
      <w:pPr>
        <w:rPr>
          <w:sz w:val="24"/>
          <w:szCs w:val="24"/>
        </w:rPr>
      </w:pPr>
      <w:r w:rsidRPr="0095278C">
        <w:rPr>
          <w:sz w:val="24"/>
          <w:szCs w:val="24"/>
        </w:rPr>
        <w:t xml:space="preserve">от </w:t>
      </w:r>
      <w:r w:rsidR="00E75DEC">
        <w:rPr>
          <w:sz w:val="24"/>
          <w:szCs w:val="24"/>
        </w:rPr>
        <w:t xml:space="preserve"> </w:t>
      </w:r>
      <w:r w:rsidR="00AF45B9">
        <w:rPr>
          <w:sz w:val="24"/>
          <w:szCs w:val="24"/>
        </w:rPr>
        <w:t>10</w:t>
      </w:r>
      <w:r w:rsidR="00E75DEC">
        <w:rPr>
          <w:sz w:val="24"/>
          <w:szCs w:val="24"/>
        </w:rPr>
        <w:t>.</w:t>
      </w:r>
      <w:r w:rsidR="00AF45B9">
        <w:rPr>
          <w:sz w:val="24"/>
          <w:szCs w:val="24"/>
        </w:rPr>
        <w:t>0</w:t>
      </w:r>
      <w:r w:rsidR="00E75DEC">
        <w:rPr>
          <w:sz w:val="24"/>
          <w:szCs w:val="24"/>
        </w:rPr>
        <w:t>2.202</w:t>
      </w:r>
      <w:r w:rsidR="00092F96">
        <w:rPr>
          <w:sz w:val="24"/>
          <w:szCs w:val="24"/>
        </w:rPr>
        <w:t xml:space="preserve">2 </w:t>
      </w:r>
      <w:r w:rsidRPr="0095278C">
        <w:rPr>
          <w:sz w:val="24"/>
          <w:szCs w:val="24"/>
        </w:rPr>
        <w:t xml:space="preserve">года       </w:t>
      </w:r>
      <w:r w:rsidR="007A38EE">
        <w:rPr>
          <w:sz w:val="24"/>
          <w:szCs w:val="24"/>
        </w:rPr>
        <w:t xml:space="preserve">                              </w:t>
      </w:r>
      <w:r w:rsidRPr="0095278C">
        <w:rPr>
          <w:sz w:val="24"/>
          <w:szCs w:val="24"/>
        </w:rPr>
        <w:t xml:space="preserve">№ </w:t>
      </w:r>
      <w:r w:rsidR="00AF45B9">
        <w:rPr>
          <w:sz w:val="24"/>
          <w:szCs w:val="24"/>
        </w:rPr>
        <w:t>3</w:t>
      </w:r>
      <w:r w:rsidR="00E75DEC">
        <w:rPr>
          <w:sz w:val="24"/>
          <w:szCs w:val="24"/>
        </w:rPr>
        <w:t>1</w:t>
      </w:r>
      <w:r w:rsidR="00AF45B9">
        <w:rPr>
          <w:sz w:val="24"/>
          <w:szCs w:val="24"/>
        </w:rPr>
        <w:t xml:space="preserve"> </w:t>
      </w:r>
      <w:r w:rsidRPr="0095278C">
        <w:rPr>
          <w:sz w:val="24"/>
          <w:szCs w:val="24"/>
        </w:rPr>
        <w:t>-па</w:t>
      </w:r>
    </w:p>
    <w:p w:rsidR="00522EDA" w:rsidRPr="0095278C" w:rsidRDefault="00522EDA" w:rsidP="00522EDA">
      <w:pPr>
        <w:rPr>
          <w:sz w:val="16"/>
          <w:szCs w:val="16"/>
        </w:rPr>
      </w:pPr>
      <w:r w:rsidRPr="0095278C">
        <w:rPr>
          <w:sz w:val="24"/>
          <w:szCs w:val="24"/>
        </w:rPr>
        <w:t xml:space="preserve">  </w:t>
      </w:r>
    </w:p>
    <w:p w:rsidR="00522EDA" w:rsidRPr="00010E47" w:rsidRDefault="00522EDA" w:rsidP="00522EDA">
      <w:pPr>
        <w:tabs>
          <w:tab w:val="left" w:pos="4045"/>
        </w:tabs>
        <w:rPr>
          <w:b/>
          <w:sz w:val="24"/>
          <w:szCs w:val="24"/>
        </w:rPr>
      </w:pPr>
      <w:r w:rsidRPr="00010E47">
        <w:rPr>
          <w:b/>
          <w:sz w:val="24"/>
          <w:szCs w:val="24"/>
        </w:rPr>
        <w:t xml:space="preserve">О признании </w:t>
      </w:r>
      <w:proofErr w:type="gramStart"/>
      <w:r w:rsidRPr="00010E47">
        <w:rPr>
          <w:b/>
          <w:sz w:val="24"/>
          <w:szCs w:val="24"/>
        </w:rPr>
        <w:t>утратившим</w:t>
      </w:r>
      <w:proofErr w:type="gramEnd"/>
      <w:r w:rsidRPr="00010E47">
        <w:rPr>
          <w:b/>
          <w:sz w:val="24"/>
          <w:szCs w:val="24"/>
        </w:rPr>
        <w:t xml:space="preserve"> силу</w:t>
      </w:r>
    </w:p>
    <w:p w:rsidR="001A7C4F" w:rsidRDefault="001A7C4F" w:rsidP="001A7C4F">
      <w:pPr>
        <w:tabs>
          <w:tab w:val="left" w:pos="4045"/>
        </w:tabs>
        <w:jc w:val="both"/>
      </w:pPr>
    </w:p>
    <w:p w:rsidR="001A7C4F" w:rsidRDefault="001A7C4F" w:rsidP="001A7C4F">
      <w:pPr>
        <w:tabs>
          <w:tab w:val="left" w:pos="4045"/>
        </w:tabs>
        <w:jc w:val="both"/>
      </w:pPr>
    </w:p>
    <w:p w:rsidR="00522EDA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t xml:space="preserve">                 </w:t>
      </w:r>
      <w:r w:rsidR="00365070" w:rsidRPr="001A7C4F">
        <w:rPr>
          <w:sz w:val="28"/>
          <w:szCs w:val="28"/>
        </w:rPr>
        <w:t>В соответс</w:t>
      </w:r>
      <w:r w:rsidRPr="001A7C4F">
        <w:rPr>
          <w:sz w:val="28"/>
          <w:szCs w:val="28"/>
        </w:rPr>
        <w:t>т</w:t>
      </w:r>
      <w:r w:rsidR="00365070" w:rsidRPr="001A7C4F">
        <w:rPr>
          <w:sz w:val="28"/>
          <w:szCs w:val="28"/>
        </w:rPr>
        <w:t>вии  с Федеральным законом  от</w:t>
      </w:r>
      <w:r w:rsidRPr="001A7C4F">
        <w:rPr>
          <w:sz w:val="28"/>
          <w:szCs w:val="28"/>
        </w:rPr>
        <w:t xml:space="preserve"> 31.07.</w:t>
      </w:r>
      <w:r w:rsidR="00365070" w:rsidRPr="001A7C4F">
        <w:rPr>
          <w:sz w:val="28"/>
          <w:szCs w:val="28"/>
        </w:rPr>
        <w:t>2020</w:t>
      </w:r>
      <w:r w:rsidRPr="001A7C4F">
        <w:rPr>
          <w:sz w:val="28"/>
          <w:szCs w:val="28"/>
        </w:rPr>
        <w:t xml:space="preserve"> </w:t>
      </w:r>
      <w:r w:rsidR="00365070" w:rsidRPr="001A7C4F">
        <w:rPr>
          <w:sz w:val="28"/>
          <w:szCs w:val="28"/>
        </w:rPr>
        <w:t xml:space="preserve"> №248-ФЗ «О государственном к</w:t>
      </w:r>
      <w:r w:rsidRPr="001A7C4F">
        <w:rPr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546D19">
        <w:rPr>
          <w:sz w:val="28"/>
          <w:szCs w:val="28"/>
        </w:rPr>
        <w:t>муниципального правового акта  Администр</w:t>
      </w:r>
      <w:r w:rsidRPr="001A7C4F">
        <w:rPr>
          <w:sz w:val="28"/>
          <w:szCs w:val="28"/>
        </w:rPr>
        <w:t>ации Высокского сельсовета Медвенского района   в соответствии с действующим законодательством, Администрация Высокского сельсовета  Медвенского района ПОСТАНОВЛЯЕТ:</w:t>
      </w:r>
    </w:p>
    <w:p w:rsidR="00522EDA" w:rsidRPr="00A83129" w:rsidRDefault="001A7C4F" w:rsidP="00A83129">
      <w:pPr>
        <w:ind w:right="141"/>
        <w:jc w:val="both"/>
        <w:rPr>
          <w:sz w:val="28"/>
          <w:szCs w:val="28"/>
        </w:rPr>
      </w:pPr>
      <w:r w:rsidRPr="001A7C4F">
        <w:rPr>
          <w:sz w:val="28"/>
          <w:szCs w:val="28"/>
        </w:rPr>
        <w:t xml:space="preserve">       1. </w:t>
      </w:r>
      <w:proofErr w:type="gramStart"/>
      <w:r w:rsidRPr="001A7C4F">
        <w:rPr>
          <w:sz w:val="28"/>
          <w:szCs w:val="28"/>
        </w:rPr>
        <w:t xml:space="preserve">Признать утратившим силу постановление Администрации Высокского сельсовета  Медвенского района  </w:t>
      </w:r>
      <w:r w:rsidRPr="00092F96">
        <w:rPr>
          <w:sz w:val="28"/>
          <w:szCs w:val="28"/>
        </w:rPr>
        <w:t xml:space="preserve">от </w:t>
      </w:r>
      <w:r w:rsidR="0010101A" w:rsidRPr="00092F96">
        <w:rPr>
          <w:bCs/>
          <w:sz w:val="28"/>
          <w:szCs w:val="28"/>
        </w:rPr>
        <w:t>09.01.20</w:t>
      </w:r>
      <w:r w:rsidR="00092F96">
        <w:rPr>
          <w:bCs/>
          <w:sz w:val="28"/>
          <w:szCs w:val="28"/>
        </w:rPr>
        <w:t>20 года</w:t>
      </w:r>
      <w:r w:rsidR="0010101A" w:rsidRPr="00092F96">
        <w:rPr>
          <w:bCs/>
          <w:sz w:val="28"/>
          <w:szCs w:val="28"/>
        </w:rPr>
        <w:t>№</w:t>
      </w:r>
      <w:r w:rsidR="00092F96" w:rsidRPr="00092F96">
        <w:rPr>
          <w:bCs/>
          <w:sz w:val="28"/>
          <w:szCs w:val="28"/>
        </w:rPr>
        <w:t>1</w:t>
      </w:r>
      <w:r w:rsidR="0010101A" w:rsidRPr="00092F96">
        <w:rPr>
          <w:bCs/>
          <w:sz w:val="28"/>
          <w:szCs w:val="28"/>
        </w:rPr>
        <w:t>6-па</w:t>
      </w:r>
      <w:r w:rsidR="0010101A" w:rsidRPr="00092F96">
        <w:rPr>
          <w:bCs/>
          <w:i/>
          <w:sz w:val="28"/>
          <w:szCs w:val="28"/>
        </w:rPr>
        <w:t xml:space="preserve"> </w:t>
      </w:r>
      <w:r w:rsidR="00635506" w:rsidRPr="00635506">
        <w:rPr>
          <w:b/>
          <w:bCs/>
          <w:sz w:val="28"/>
          <w:szCs w:val="28"/>
        </w:rPr>
        <w:t>«</w:t>
      </w:r>
      <w:r w:rsidR="00092F96" w:rsidRPr="00092F96">
        <w:rPr>
          <w:sz w:val="28"/>
          <w:szCs w:val="28"/>
        </w:rPr>
        <w:t>Об утверждении административного регламента Администрации Высокского сельсовета Медвенского</w:t>
      </w:r>
      <w:r w:rsidR="00A41A31">
        <w:rPr>
          <w:sz w:val="28"/>
          <w:szCs w:val="28"/>
        </w:rPr>
        <w:t xml:space="preserve"> </w:t>
      </w:r>
      <w:r w:rsidR="00092F96" w:rsidRPr="00092F96">
        <w:rPr>
          <w:sz w:val="28"/>
          <w:szCs w:val="28"/>
        </w:rPr>
        <w:t xml:space="preserve">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«Высокский сельсовет» </w:t>
      </w:r>
      <w:r w:rsidR="00092F96">
        <w:rPr>
          <w:sz w:val="28"/>
          <w:szCs w:val="28"/>
        </w:rPr>
        <w:t xml:space="preserve"> </w:t>
      </w:r>
      <w:r w:rsidR="00092F96" w:rsidRPr="00092F96">
        <w:rPr>
          <w:sz w:val="28"/>
          <w:szCs w:val="28"/>
        </w:rPr>
        <w:t>Медвенского района Курской области</w:t>
      </w:r>
      <w:r w:rsidR="00635506">
        <w:rPr>
          <w:sz w:val="28"/>
          <w:szCs w:val="28"/>
        </w:rPr>
        <w:t>»</w:t>
      </w:r>
      <w:r w:rsidR="00A83129">
        <w:rPr>
          <w:sz w:val="28"/>
          <w:szCs w:val="28"/>
        </w:rPr>
        <w:t xml:space="preserve"> (в ред. от 23.04.2021 №78-па, от 18.08.2021 № 117-па).</w:t>
      </w:r>
      <w:r w:rsidR="0010101A" w:rsidRPr="0010101A">
        <w:rPr>
          <w:sz w:val="28"/>
          <w:szCs w:val="28"/>
        </w:rPr>
        <w:t xml:space="preserve"> </w:t>
      </w:r>
      <w:proofErr w:type="gramEnd"/>
    </w:p>
    <w:p w:rsidR="001A7C4F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Настоящее постановление  вступает в силу </w:t>
      </w:r>
      <w:r w:rsidR="00976B27">
        <w:rPr>
          <w:sz w:val="28"/>
          <w:szCs w:val="28"/>
        </w:rPr>
        <w:t xml:space="preserve"> </w:t>
      </w:r>
      <w:r w:rsidR="00A83129">
        <w:rPr>
          <w:sz w:val="28"/>
          <w:szCs w:val="28"/>
        </w:rPr>
        <w:t>со дня подписания</w:t>
      </w:r>
      <w:r>
        <w:rPr>
          <w:sz w:val="28"/>
          <w:szCs w:val="28"/>
        </w:rPr>
        <w:t>.</w:t>
      </w:r>
    </w:p>
    <w:p w:rsidR="0011735C" w:rsidRDefault="0011735C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Высокског</w:t>
      </w:r>
      <w:r w:rsidRPr="004B7B72">
        <w:rPr>
          <w:sz w:val="28"/>
          <w:szCs w:val="28"/>
        </w:rPr>
        <w:t>о сельсовета</w:t>
      </w: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Медвенского района                                              </w:t>
      </w:r>
      <w:r>
        <w:rPr>
          <w:sz w:val="28"/>
          <w:szCs w:val="28"/>
        </w:rPr>
        <w:t xml:space="preserve">                    С.Н. Афанасьев</w:t>
      </w:r>
    </w:p>
    <w:p w:rsidR="00006AF7" w:rsidRDefault="00006AF7" w:rsidP="00006AF7">
      <w:pPr>
        <w:pStyle w:val="ab"/>
        <w:widowControl/>
        <w:spacing w:after="0"/>
        <w:rPr>
          <w:color w:val="000000"/>
          <w:sz w:val="28"/>
        </w:rPr>
      </w:pPr>
    </w:p>
    <w:p w:rsidR="00006AF7" w:rsidRPr="0002098E" w:rsidRDefault="00006AF7" w:rsidP="0002098E">
      <w:pPr>
        <w:jc w:val="both"/>
        <w:rPr>
          <w:sz w:val="26"/>
          <w:szCs w:val="26"/>
        </w:rPr>
      </w:pPr>
    </w:p>
    <w:sectPr w:rsidR="00006AF7" w:rsidRPr="0002098E" w:rsidSect="00522EDA">
      <w:pgSz w:w="11906" w:h="16838"/>
      <w:pgMar w:top="993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2F96"/>
    <w:rsid w:val="00097ACF"/>
    <w:rsid w:val="000E2AEA"/>
    <w:rsid w:val="0010101A"/>
    <w:rsid w:val="00104C39"/>
    <w:rsid w:val="00111A91"/>
    <w:rsid w:val="00115539"/>
    <w:rsid w:val="0011735C"/>
    <w:rsid w:val="00127152"/>
    <w:rsid w:val="0013521A"/>
    <w:rsid w:val="00142AC3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D5449"/>
    <w:rsid w:val="00307ACC"/>
    <w:rsid w:val="0031181D"/>
    <w:rsid w:val="00323F42"/>
    <w:rsid w:val="00351DE1"/>
    <w:rsid w:val="0035273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4E771A"/>
    <w:rsid w:val="00522EDA"/>
    <w:rsid w:val="00546CBD"/>
    <w:rsid w:val="00546D19"/>
    <w:rsid w:val="00583D04"/>
    <w:rsid w:val="005B5A9E"/>
    <w:rsid w:val="005E475F"/>
    <w:rsid w:val="00604C7F"/>
    <w:rsid w:val="00622BF8"/>
    <w:rsid w:val="006276D4"/>
    <w:rsid w:val="00635506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A38EE"/>
    <w:rsid w:val="007C4D26"/>
    <w:rsid w:val="007D6A32"/>
    <w:rsid w:val="00821454"/>
    <w:rsid w:val="00837C95"/>
    <w:rsid w:val="00845598"/>
    <w:rsid w:val="0085389E"/>
    <w:rsid w:val="00863D53"/>
    <w:rsid w:val="00883EBD"/>
    <w:rsid w:val="00884EBA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1A31"/>
    <w:rsid w:val="00A43640"/>
    <w:rsid w:val="00A61C72"/>
    <w:rsid w:val="00A83129"/>
    <w:rsid w:val="00AB72E9"/>
    <w:rsid w:val="00AC28B7"/>
    <w:rsid w:val="00AE0665"/>
    <w:rsid w:val="00AF45B9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91263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75DEC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126</cp:revision>
  <cp:lastPrinted>2022-02-03T16:49:00Z</cp:lastPrinted>
  <dcterms:created xsi:type="dcterms:W3CDTF">2021-05-31T13:19:00Z</dcterms:created>
  <dcterms:modified xsi:type="dcterms:W3CDTF">2022-02-11T10:56:00Z</dcterms:modified>
</cp:coreProperties>
</file>