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C8" w:rsidRPr="00024955" w:rsidRDefault="005A7BC8" w:rsidP="00A43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5A7BC8" w:rsidRDefault="00A43F14" w:rsidP="00A43F14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5A7BC8">
        <w:rPr>
          <w:rFonts w:ascii="Times New Roman CYR" w:hAnsi="Times New Roman CYR" w:cs="Times New Roman CYR"/>
          <w:b/>
          <w:bCs/>
          <w:sz w:val="36"/>
          <w:szCs w:val="36"/>
        </w:rPr>
        <w:t>МЕДВЕНСКОГО РАЙОНА  КУРСКОЙ ОБЛАСТИ</w:t>
      </w:r>
    </w:p>
    <w:p w:rsidR="00FB7A51" w:rsidRPr="00FB7A51" w:rsidRDefault="00FB7A51" w:rsidP="00A43F14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A7BC8" w:rsidRDefault="005A7BC8" w:rsidP="005A7B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</w:t>
      </w:r>
      <w:r w:rsidR="00D0370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</w:t>
      </w:r>
      <w:r w:rsidR="00E131C8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</w:t>
      </w:r>
      <w:r w:rsidR="00D03703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5A7BC8" w:rsidRPr="00A34336" w:rsidRDefault="005A7BC8" w:rsidP="005A7B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D03703">
        <w:rPr>
          <w:rFonts w:ascii="Times New Roman CYR" w:hAnsi="Times New Roman CYR" w:cs="Times New Roman CYR"/>
          <w:sz w:val="24"/>
          <w:szCs w:val="24"/>
        </w:rPr>
        <w:t>1</w:t>
      </w:r>
      <w:r w:rsidR="00F0234A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>.0</w:t>
      </w:r>
      <w:r w:rsidR="00F0234A">
        <w:rPr>
          <w:rFonts w:ascii="Times New Roman CYR" w:hAnsi="Times New Roman CYR" w:cs="Times New Roman CYR"/>
          <w:sz w:val="24"/>
          <w:szCs w:val="24"/>
        </w:rPr>
        <w:t>9</w:t>
      </w:r>
      <w:r>
        <w:rPr>
          <w:rFonts w:ascii="Times New Roman CYR" w:hAnsi="Times New Roman CYR" w:cs="Times New Roman CYR"/>
          <w:sz w:val="24"/>
          <w:szCs w:val="24"/>
        </w:rPr>
        <w:t>.20</w:t>
      </w:r>
      <w:r w:rsidR="00F0234A">
        <w:rPr>
          <w:rFonts w:ascii="Times New Roman CYR" w:hAnsi="Times New Roman CYR" w:cs="Times New Roman CYR"/>
          <w:sz w:val="24"/>
          <w:szCs w:val="24"/>
        </w:rPr>
        <w:t>20</w:t>
      </w:r>
      <w:r w:rsidR="00FB7A51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года                          №1</w:t>
      </w:r>
      <w:r w:rsidR="00F0234A">
        <w:rPr>
          <w:rFonts w:ascii="Times New Roman CYR" w:hAnsi="Times New Roman CYR" w:cs="Times New Roman CYR"/>
          <w:sz w:val="24"/>
          <w:szCs w:val="24"/>
        </w:rPr>
        <w:t>16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5A7BC8" w:rsidRPr="00E12E32" w:rsidRDefault="005A7BC8" w:rsidP="005A7B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3D7AAD" w:rsidRPr="00285F1B" w:rsidRDefault="003D7AAD" w:rsidP="006B6B8E">
      <w:pPr>
        <w:spacing w:after="0" w:line="240" w:lineRule="auto"/>
        <w:ind w:right="45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F1B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85F1B">
        <w:rPr>
          <w:b/>
          <w:sz w:val="24"/>
          <w:szCs w:val="24"/>
        </w:rPr>
        <w:t xml:space="preserve"> </w:t>
      </w:r>
      <w:r w:rsidRPr="00285F1B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присвоении адреса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объекту недвижимости (</w:t>
      </w:r>
      <w:r w:rsidRPr="00285F1B">
        <w:rPr>
          <w:rFonts w:ascii="Times New Roman" w:eastAsia="Times New Roman" w:hAnsi="Times New Roman" w:cs="Times New Roman"/>
          <w:b/>
          <w:sz w:val="24"/>
          <w:szCs w:val="24"/>
        </w:rPr>
        <w:t>земельному участку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с кадастровым номером </w:t>
      </w:r>
      <w:r w:rsidRPr="003D7AAD">
        <w:rPr>
          <w:rFonts w:ascii="Times New Roman" w:hAnsi="Times New Roman" w:cs="Times New Roman"/>
          <w:b/>
          <w:sz w:val="24"/>
          <w:szCs w:val="24"/>
        </w:rPr>
        <w:t>46:15:030701:152</w:t>
      </w:r>
    </w:p>
    <w:p w:rsidR="005A7BC8" w:rsidRPr="00E14BBE" w:rsidRDefault="005A7BC8" w:rsidP="005A7BC8">
      <w:pPr>
        <w:rPr>
          <w:rFonts w:ascii="Times New Roman" w:hAnsi="Times New Roman" w:cs="Times New Roman"/>
          <w:sz w:val="16"/>
          <w:szCs w:val="16"/>
        </w:rPr>
      </w:pPr>
      <w:r w:rsidRPr="00E14BBE">
        <w:rPr>
          <w:rFonts w:ascii="Times New Roman" w:hAnsi="Times New Roman" w:cs="Times New Roman"/>
          <w:sz w:val="16"/>
          <w:szCs w:val="16"/>
        </w:rPr>
        <w:t xml:space="preserve">                </w:t>
      </w:r>
    </w:p>
    <w:p w:rsidR="005A7BC8" w:rsidRPr="00E131C8" w:rsidRDefault="003D7AAD" w:rsidP="00E131C8">
      <w:pPr>
        <w:widowControl w:val="0"/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Высокского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</w:t>
      </w:r>
      <w:r w:rsidR="00E131C8" w:rsidRPr="00E131C8">
        <w:rPr>
          <w:rFonts w:ascii="Times New Roman" w:hAnsi="Times New Roman" w:cs="Times New Roman"/>
          <w:sz w:val="28"/>
          <w:szCs w:val="28"/>
        </w:rPr>
        <w:t>от 18.03.2019 №</w:t>
      </w:r>
      <w:r w:rsidR="00E131C8">
        <w:rPr>
          <w:rFonts w:ascii="Times New Roman" w:hAnsi="Times New Roman" w:cs="Times New Roman"/>
          <w:sz w:val="28"/>
          <w:szCs w:val="28"/>
        </w:rPr>
        <w:t xml:space="preserve"> </w:t>
      </w:r>
      <w:r w:rsidR="00E131C8" w:rsidRPr="00E131C8">
        <w:rPr>
          <w:rFonts w:ascii="Times New Roman" w:hAnsi="Times New Roman" w:cs="Times New Roman"/>
          <w:sz w:val="28"/>
          <w:szCs w:val="28"/>
        </w:rPr>
        <w:t>37</w:t>
      </w:r>
      <w:r w:rsidRPr="00E131C8">
        <w:rPr>
          <w:rFonts w:ascii="Times New Roman" w:hAnsi="Times New Roman" w:cs="Times New Roman"/>
          <w:sz w:val="28"/>
          <w:szCs w:val="28"/>
        </w:rPr>
        <w:t>-па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отсутствием адреса земельного участка и учитывая п. 68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Порядка ведения Госкадастра недвижимости, утвержденный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Минэконом 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04.02.2010 года № 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A7BC8" w:rsidRPr="001F19DF">
        <w:rPr>
          <w:rFonts w:ascii="Times New Roman" w:hAnsi="Times New Roman" w:cs="Times New Roman"/>
          <w:sz w:val="28"/>
          <w:szCs w:val="28"/>
        </w:rPr>
        <w:t xml:space="preserve">Администрация Высокского сельсовета Медвенского района Курской области ПОСТАНОВЛЯЕТ: </w:t>
      </w:r>
    </w:p>
    <w:p w:rsidR="005A7BC8" w:rsidRPr="001F19DF" w:rsidRDefault="005A7BC8" w:rsidP="005A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   1. Земельному участку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34A">
        <w:rPr>
          <w:rFonts w:ascii="Times New Roman" w:hAnsi="Times New Roman" w:cs="Times New Roman"/>
          <w:sz w:val="28"/>
          <w:szCs w:val="28"/>
        </w:rPr>
        <w:t>600</w:t>
      </w:r>
      <w:r w:rsidR="00A43F1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650353">
        <w:rPr>
          <w:rFonts w:ascii="Times New Roman" w:hAnsi="Times New Roman" w:cs="Times New Roman"/>
          <w:sz w:val="28"/>
          <w:szCs w:val="28"/>
        </w:rPr>
        <w:t xml:space="preserve"> (</w:t>
      </w:r>
      <w:r w:rsidR="00F0234A">
        <w:rPr>
          <w:rFonts w:ascii="Times New Roman" w:hAnsi="Times New Roman" w:cs="Times New Roman"/>
          <w:sz w:val="28"/>
          <w:szCs w:val="28"/>
        </w:rPr>
        <w:t>Шестьсот</w:t>
      </w:r>
      <w:r w:rsidR="00A43F14">
        <w:rPr>
          <w:rFonts w:ascii="Times New Roman" w:hAnsi="Times New Roman" w:cs="Times New Roman"/>
          <w:sz w:val="28"/>
          <w:szCs w:val="28"/>
        </w:rPr>
        <w:t xml:space="preserve"> </w:t>
      </w:r>
      <w:r w:rsidR="00F02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тысяч)</w:t>
      </w:r>
      <w:r w:rsidR="00F0234A">
        <w:rPr>
          <w:rFonts w:ascii="Times New Roman" w:hAnsi="Times New Roman" w:cs="Times New Roman"/>
          <w:sz w:val="28"/>
          <w:szCs w:val="28"/>
        </w:rPr>
        <w:t>+/</w:t>
      </w:r>
      <w:r w:rsidR="00F0234A" w:rsidRPr="00F0234A">
        <w:rPr>
          <w:rFonts w:ascii="Times New Roman" w:hAnsi="Times New Roman" w:cs="Times New Roman"/>
          <w:b/>
          <w:sz w:val="28"/>
          <w:szCs w:val="28"/>
        </w:rPr>
        <w:t>-</w:t>
      </w:r>
      <w:r w:rsidRPr="00F023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34A">
        <w:rPr>
          <w:rFonts w:ascii="Times New Roman" w:hAnsi="Times New Roman" w:cs="Times New Roman"/>
          <w:sz w:val="28"/>
          <w:szCs w:val="28"/>
        </w:rPr>
        <w:t xml:space="preserve"> 6778</w:t>
      </w:r>
      <w:r w:rsidRPr="001F19DF">
        <w:rPr>
          <w:rFonts w:ascii="Times New Roman" w:hAnsi="Times New Roman" w:cs="Times New Roman"/>
          <w:sz w:val="28"/>
          <w:szCs w:val="28"/>
        </w:rPr>
        <w:t xml:space="preserve"> кв.м.,  с кадастровым номером </w:t>
      </w:r>
      <w:r w:rsidRPr="00650353">
        <w:rPr>
          <w:rFonts w:ascii="Times New Roman" w:hAnsi="Times New Roman" w:cs="Times New Roman"/>
          <w:sz w:val="28"/>
          <w:szCs w:val="28"/>
        </w:rPr>
        <w:t>46:15:</w:t>
      </w:r>
      <w:r w:rsidR="00A43F14">
        <w:rPr>
          <w:rFonts w:ascii="Times New Roman" w:hAnsi="Times New Roman" w:cs="Times New Roman"/>
          <w:sz w:val="28"/>
          <w:szCs w:val="28"/>
        </w:rPr>
        <w:t>030</w:t>
      </w:r>
      <w:r w:rsidR="00F0234A">
        <w:rPr>
          <w:rFonts w:ascii="Times New Roman" w:hAnsi="Times New Roman" w:cs="Times New Roman"/>
          <w:sz w:val="28"/>
          <w:szCs w:val="28"/>
        </w:rPr>
        <w:t>701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A43F14">
        <w:rPr>
          <w:rFonts w:ascii="Times New Roman" w:hAnsi="Times New Roman" w:cs="Times New Roman"/>
          <w:sz w:val="28"/>
          <w:szCs w:val="28"/>
        </w:rPr>
        <w:t>1</w:t>
      </w:r>
      <w:r w:rsidR="00F0234A">
        <w:rPr>
          <w:rFonts w:ascii="Times New Roman" w:hAnsi="Times New Roman" w:cs="Times New Roman"/>
          <w:sz w:val="28"/>
          <w:szCs w:val="28"/>
        </w:rPr>
        <w:t>52</w:t>
      </w:r>
      <w:r w:rsidRPr="006503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категория</w:t>
      </w:r>
      <w:r w:rsidR="006C5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C5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земли сель</w:t>
      </w:r>
      <w:r w:rsidR="006C5BEB">
        <w:rPr>
          <w:rFonts w:ascii="Times New Roman" w:hAnsi="Times New Roman" w:cs="Times New Roman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хоз</w:t>
      </w:r>
      <w:r w:rsidR="006C5BEB">
        <w:rPr>
          <w:rFonts w:ascii="Times New Roman" w:hAnsi="Times New Roman" w:cs="Times New Roman"/>
          <w:sz w:val="28"/>
          <w:szCs w:val="28"/>
        </w:rPr>
        <w:t xml:space="preserve">яйственного </w:t>
      </w:r>
      <w:r>
        <w:rPr>
          <w:rFonts w:ascii="Times New Roman" w:hAnsi="Times New Roman" w:cs="Times New Roman"/>
          <w:sz w:val="28"/>
          <w:szCs w:val="28"/>
        </w:rPr>
        <w:t xml:space="preserve">назначения,  </w:t>
      </w:r>
      <w:r w:rsidRPr="001F19DF">
        <w:rPr>
          <w:rFonts w:ascii="Times New Roman" w:hAnsi="Times New Roman" w:cs="Times New Roman"/>
          <w:sz w:val="28"/>
          <w:szCs w:val="28"/>
        </w:rPr>
        <w:t xml:space="preserve">присвоить  адрес  местоположения: Российская Федерация, Курская область, Медвенский район, Высокский сельсовет. </w:t>
      </w:r>
    </w:p>
    <w:p w:rsidR="005A7BC8" w:rsidRPr="001F19DF" w:rsidRDefault="005A7BC8" w:rsidP="005A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5A7BC8" w:rsidRPr="001F19DF" w:rsidRDefault="005A7BC8" w:rsidP="005A7BC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1F19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19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A7BC8" w:rsidRDefault="005A7BC8" w:rsidP="005A7BC8">
      <w:pPr>
        <w:spacing w:after="0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  4. Настоящее постановление вступает в силу со дня его подписания.</w:t>
      </w:r>
    </w:p>
    <w:p w:rsidR="003D7AAD" w:rsidRDefault="003D7AAD" w:rsidP="005A7BC8">
      <w:pPr>
        <w:spacing w:after="0"/>
        <w:ind w:right="180"/>
        <w:jc w:val="both"/>
        <w:rPr>
          <w:rFonts w:ascii="Times New Roman" w:hAnsi="Times New Roman" w:cs="Times New Roman"/>
          <w:sz w:val="28"/>
          <w:szCs w:val="28"/>
        </w:rPr>
      </w:pPr>
    </w:p>
    <w:p w:rsidR="003D7AAD" w:rsidRPr="001F19DF" w:rsidRDefault="003D7AAD" w:rsidP="005A7BC8">
      <w:pPr>
        <w:spacing w:after="0"/>
        <w:ind w:right="180"/>
        <w:jc w:val="both"/>
        <w:rPr>
          <w:rFonts w:ascii="Times New Roman" w:hAnsi="Times New Roman" w:cs="Times New Roman"/>
          <w:sz w:val="28"/>
          <w:szCs w:val="28"/>
        </w:rPr>
      </w:pPr>
    </w:p>
    <w:p w:rsidR="005A7BC8" w:rsidRPr="001F19DF" w:rsidRDefault="00F0234A" w:rsidP="005A7B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И.о. Главы </w:t>
      </w:r>
      <w:r w:rsidR="005A7BC8" w:rsidRPr="001F19DF">
        <w:rPr>
          <w:rFonts w:ascii="Times New Roman CYR" w:hAnsi="Times New Roman CYR" w:cs="Times New Roman CYR"/>
          <w:sz w:val="28"/>
          <w:szCs w:val="28"/>
        </w:rPr>
        <w:t>Высокского сельсовета</w:t>
      </w:r>
    </w:p>
    <w:p w:rsidR="005A7BC8" w:rsidRPr="001F19DF" w:rsidRDefault="005A7BC8" w:rsidP="00F02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F19D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F0234A">
        <w:rPr>
          <w:rFonts w:ascii="Times New Roman CYR" w:hAnsi="Times New Roman CYR" w:cs="Times New Roman CYR"/>
          <w:sz w:val="28"/>
          <w:szCs w:val="28"/>
        </w:rPr>
        <w:t xml:space="preserve">                            Н.Г. Сотникова  </w:t>
      </w:r>
    </w:p>
    <w:p w:rsidR="005A7BC8" w:rsidRPr="00712DCB" w:rsidRDefault="005A7BC8" w:rsidP="005A7BC8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09391A" w:rsidRPr="005A7BC8" w:rsidRDefault="0009391A" w:rsidP="005A7BC8">
      <w:pPr>
        <w:rPr>
          <w:szCs w:val="20"/>
        </w:rPr>
      </w:pPr>
    </w:p>
    <w:sectPr w:rsidR="0009391A" w:rsidRPr="005A7BC8" w:rsidSect="00C75043">
      <w:pgSz w:w="12240" w:h="15840"/>
      <w:pgMar w:top="737" w:right="1183" w:bottom="709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836"/>
    <w:rsid w:val="000309C2"/>
    <w:rsid w:val="0009391A"/>
    <w:rsid w:val="000A1079"/>
    <w:rsid w:val="000A2335"/>
    <w:rsid w:val="000D33C8"/>
    <w:rsid w:val="000D5C86"/>
    <w:rsid w:val="000E7C87"/>
    <w:rsid w:val="001249F4"/>
    <w:rsid w:val="00235C9C"/>
    <w:rsid w:val="00256D61"/>
    <w:rsid w:val="00273C4F"/>
    <w:rsid w:val="002B57EF"/>
    <w:rsid w:val="002B7836"/>
    <w:rsid w:val="002C38CF"/>
    <w:rsid w:val="002D7450"/>
    <w:rsid w:val="00364166"/>
    <w:rsid w:val="003814D8"/>
    <w:rsid w:val="003C0255"/>
    <w:rsid w:val="003D7AAD"/>
    <w:rsid w:val="00402FEA"/>
    <w:rsid w:val="00415348"/>
    <w:rsid w:val="00476451"/>
    <w:rsid w:val="004957F3"/>
    <w:rsid w:val="00530E1B"/>
    <w:rsid w:val="00550417"/>
    <w:rsid w:val="00570112"/>
    <w:rsid w:val="0058044C"/>
    <w:rsid w:val="005A7BC8"/>
    <w:rsid w:val="005B76F8"/>
    <w:rsid w:val="00627B0D"/>
    <w:rsid w:val="00632291"/>
    <w:rsid w:val="00682959"/>
    <w:rsid w:val="006B6B8E"/>
    <w:rsid w:val="006C5BEB"/>
    <w:rsid w:val="006F07D8"/>
    <w:rsid w:val="00745212"/>
    <w:rsid w:val="0078162A"/>
    <w:rsid w:val="007D351C"/>
    <w:rsid w:val="00822B73"/>
    <w:rsid w:val="00822D38"/>
    <w:rsid w:val="00833C35"/>
    <w:rsid w:val="0084384A"/>
    <w:rsid w:val="00855CC8"/>
    <w:rsid w:val="00880FD3"/>
    <w:rsid w:val="008908CB"/>
    <w:rsid w:val="008B1B72"/>
    <w:rsid w:val="008F7158"/>
    <w:rsid w:val="00904D71"/>
    <w:rsid w:val="00973A1C"/>
    <w:rsid w:val="009D0D6B"/>
    <w:rsid w:val="009F1397"/>
    <w:rsid w:val="00A41420"/>
    <w:rsid w:val="00A43F14"/>
    <w:rsid w:val="00A72427"/>
    <w:rsid w:val="00AD3538"/>
    <w:rsid w:val="00C11173"/>
    <w:rsid w:val="00C4618B"/>
    <w:rsid w:val="00C75043"/>
    <w:rsid w:val="00C76BA9"/>
    <w:rsid w:val="00CC7887"/>
    <w:rsid w:val="00CD6B2E"/>
    <w:rsid w:val="00CE35B4"/>
    <w:rsid w:val="00D03703"/>
    <w:rsid w:val="00D8708E"/>
    <w:rsid w:val="00DE06EE"/>
    <w:rsid w:val="00E067D6"/>
    <w:rsid w:val="00E131C8"/>
    <w:rsid w:val="00E75C33"/>
    <w:rsid w:val="00E930AA"/>
    <w:rsid w:val="00EE1440"/>
    <w:rsid w:val="00EE5AE0"/>
    <w:rsid w:val="00F0234A"/>
    <w:rsid w:val="00F8566F"/>
    <w:rsid w:val="00FB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7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7B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5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0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61</cp:revision>
  <cp:lastPrinted>2020-09-15T12:24:00Z</cp:lastPrinted>
  <dcterms:created xsi:type="dcterms:W3CDTF">2017-12-18T09:03:00Z</dcterms:created>
  <dcterms:modified xsi:type="dcterms:W3CDTF">2020-09-15T12:25:00Z</dcterms:modified>
</cp:coreProperties>
</file>