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E2" w:rsidRDefault="009F26E2" w:rsidP="009F26E2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817290" w:rsidRPr="009F26E2" w:rsidRDefault="00817290" w:rsidP="009F26E2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z w:val="32"/>
          <w:szCs w:val="32"/>
        </w:rPr>
      </w:pPr>
      <w:r w:rsidRPr="009F26E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9F26E2" w:rsidRDefault="009F26E2" w:rsidP="009F26E2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817290" w:rsidRPr="009F26E2" w:rsidRDefault="00817290" w:rsidP="009F26E2">
      <w:pPr>
        <w:spacing w:after="0" w:line="240" w:lineRule="auto"/>
        <w:ind w:left="-180" w:firstLine="180"/>
        <w:jc w:val="center"/>
        <w:rPr>
          <w:rFonts w:ascii="Arial" w:hAnsi="Arial" w:cs="Arial"/>
          <w:b/>
          <w:bCs/>
          <w:sz w:val="32"/>
          <w:szCs w:val="32"/>
        </w:rPr>
      </w:pPr>
      <w:r w:rsidRPr="009F26E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17290" w:rsidRPr="009F26E2" w:rsidRDefault="00817290" w:rsidP="009F26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7290" w:rsidRPr="009F26E2" w:rsidRDefault="009F26E2" w:rsidP="009F26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</w:t>
      </w:r>
      <w:r w:rsidR="00817290" w:rsidRPr="009F26E2">
        <w:rPr>
          <w:rFonts w:ascii="Arial" w:hAnsi="Arial" w:cs="Arial"/>
          <w:b/>
          <w:bCs/>
          <w:sz w:val="32"/>
          <w:szCs w:val="32"/>
        </w:rPr>
        <w:t>Е</w:t>
      </w:r>
    </w:p>
    <w:p w:rsidR="00817290" w:rsidRPr="009F26E2" w:rsidRDefault="00817290" w:rsidP="009F26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26E2">
        <w:rPr>
          <w:rFonts w:ascii="Arial" w:hAnsi="Arial" w:cs="Arial"/>
          <w:b/>
          <w:sz w:val="32"/>
          <w:szCs w:val="32"/>
        </w:rPr>
        <w:t xml:space="preserve">от </w:t>
      </w:r>
      <w:r w:rsidR="00F405DE" w:rsidRPr="009F26E2">
        <w:rPr>
          <w:rFonts w:ascii="Arial" w:hAnsi="Arial" w:cs="Arial"/>
          <w:b/>
          <w:sz w:val="32"/>
          <w:szCs w:val="32"/>
        </w:rPr>
        <w:t>2</w:t>
      </w:r>
      <w:r w:rsidR="00DB1B43" w:rsidRPr="009F26E2">
        <w:rPr>
          <w:rFonts w:ascii="Arial" w:hAnsi="Arial" w:cs="Arial"/>
          <w:b/>
          <w:sz w:val="32"/>
          <w:szCs w:val="32"/>
        </w:rPr>
        <w:t>3</w:t>
      </w:r>
      <w:r w:rsidR="00F405DE" w:rsidRPr="009F26E2">
        <w:rPr>
          <w:rFonts w:ascii="Arial" w:hAnsi="Arial" w:cs="Arial"/>
          <w:b/>
          <w:sz w:val="32"/>
          <w:szCs w:val="32"/>
        </w:rPr>
        <w:t>.04.2021</w:t>
      </w:r>
      <w:r w:rsidRPr="009F26E2">
        <w:rPr>
          <w:rFonts w:ascii="Arial" w:hAnsi="Arial" w:cs="Arial"/>
          <w:b/>
          <w:sz w:val="32"/>
          <w:szCs w:val="32"/>
        </w:rPr>
        <w:t xml:space="preserve"> года №</w:t>
      </w:r>
      <w:r w:rsidR="004B5616" w:rsidRPr="009F26E2">
        <w:rPr>
          <w:rFonts w:ascii="Arial" w:hAnsi="Arial" w:cs="Arial"/>
          <w:b/>
          <w:sz w:val="32"/>
          <w:szCs w:val="32"/>
        </w:rPr>
        <w:t xml:space="preserve"> </w:t>
      </w:r>
      <w:r w:rsidR="00F405DE" w:rsidRPr="009F26E2">
        <w:rPr>
          <w:rFonts w:ascii="Arial" w:hAnsi="Arial" w:cs="Arial"/>
          <w:b/>
          <w:sz w:val="32"/>
          <w:szCs w:val="32"/>
        </w:rPr>
        <w:t>77</w:t>
      </w:r>
      <w:r w:rsidR="00686CC0" w:rsidRPr="009F26E2">
        <w:rPr>
          <w:rFonts w:ascii="Arial" w:hAnsi="Arial" w:cs="Arial"/>
          <w:b/>
          <w:sz w:val="32"/>
          <w:szCs w:val="32"/>
        </w:rPr>
        <w:t xml:space="preserve"> </w:t>
      </w:r>
      <w:r w:rsidR="008C0665" w:rsidRPr="009F26E2">
        <w:rPr>
          <w:rFonts w:ascii="Arial" w:hAnsi="Arial" w:cs="Arial"/>
          <w:b/>
          <w:sz w:val="32"/>
          <w:szCs w:val="32"/>
        </w:rPr>
        <w:t>-</w:t>
      </w:r>
      <w:r w:rsidRPr="009F26E2">
        <w:rPr>
          <w:rFonts w:ascii="Arial" w:hAnsi="Arial" w:cs="Arial"/>
          <w:b/>
          <w:sz w:val="32"/>
          <w:szCs w:val="32"/>
        </w:rPr>
        <w:t>па</w:t>
      </w:r>
    </w:p>
    <w:p w:rsidR="00553B9F" w:rsidRDefault="00553B9F" w:rsidP="009F26E2">
      <w:pPr>
        <w:pStyle w:val="a4"/>
        <w:spacing w:after="0"/>
        <w:ind w:right="168"/>
        <w:jc w:val="center"/>
        <w:rPr>
          <w:rFonts w:ascii="Arial" w:hAnsi="Arial" w:cs="Arial"/>
          <w:b/>
          <w:bCs/>
          <w:sz w:val="32"/>
          <w:szCs w:val="32"/>
        </w:rPr>
      </w:pPr>
      <w:r w:rsidRPr="009F26E2">
        <w:rPr>
          <w:rFonts w:ascii="Arial" w:hAnsi="Arial" w:cs="Arial"/>
          <w:b/>
          <w:bCs/>
          <w:sz w:val="32"/>
          <w:szCs w:val="32"/>
        </w:rPr>
        <w:t>Об утверждении административног</w:t>
      </w:r>
      <w:r w:rsidR="00512F7D" w:rsidRPr="009F26E2">
        <w:rPr>
          <w:rFonts w:ascii="Arial" w:hAnsi="Arial" w:cs="Arial"/>
          <w:b/>
          <w:bCs/>
          <w:sz w:val="32"/>
          <w:szCs w:val="32"/>
        </w:rPr>
        <w:t>о</w:t>
      </w:r>
      <w:r w:rsidRPr="009F26E2">
        <w:rPr>
          <w:rFonts w:ascii="Arial" w:hAnsi="Arial" w:cs="Arial"/>
          <w:b/>
          <w:bCs/>
          <w:sz w:val="32"/>
          <w:szCs w:val="32"/>
        </w:rPr>
        <w:t xml:space="preserve"> регламента предоставления</w:t>
      </w:r>
      <w:r w:rsidR="009F26E2">
        <w:rPr>
          <w:rFonts w:ascii="Arial" w:hAnsi="Arial" w:cs="Arial"/>
          <w:b/>
          <w:bCs/>
          <w:sz w:val="32"/>
          <w:szCs w:val="32"/>
        </w:rPr>
        <w:t xml:space="preserve"> </w:t>
      </w:r>
      <w:r w:rsidRPr="009F26E2">
        <w:rPr>
          <w:rFonts w:ascii="Arial" w:hAnsi="Arial" w:cs="Arial"/>
          <w:b/>
          <w:bCs/>
          <w:sz w:val="32"/>
          <w:szCs w:val="32"/>
        </w:rPr>
        <w:t>муниципальной услуги «Дача письменных разъяснений</w:t>
      </w:r>
      <w:r w:rsidR="009F26E2">
        <w:rPr>
          <w:rFonts w:ascii="Arial" w:hAnsi="Arial" w:cs="Arial"/>
          <w:b/>
          <w:bCs/>
          <w:sz w:val="32"/>
          <w:szCs w:val="32"/>
        </w:rPr>
        <w:t xml:space="preserve"> </w:t>
      </w:r>
      <w:r w:rsidRPr="009F26E2">
        <w:rPr>
          <w:rFonts w:ascii="Arial" w:hAnsi="Arial" w:cs="Arial"/>
          <w:b/>
          <w:bCs/>
          <w:sz w:val="32"/>
          <w:szCs w:val="32"/>
        </w:rPr>
        <w:t>налогоплательщикам по вопросам применения муниципальных</w:t>
      </w:r>
      <w:r w:rsidR="009F26E2">
        <w:rPr>
          <w:rFonts w:ascii="Arial" w:hAnsi="Arial" w:cs="Arial"/>
          <w:b/>
          <w:bCs/>
          <w:sz w:val="32"/>
          <w:szCs w:val="32"/>
        </w:rPr>
        <w:t xml:space="preserve"> </w:t>
      </w:r>
      <w:r w:rsidRPr="009F26E2">
        <w:rPr>
          <w:rFonts w:ascii="Arial" w:hAnsi="Arial" w:cs="Arial"/>
          <w:b/>
          <w:bCs/>
          <w:sz w:val="32"/>
          <w:szCs w:val="32"/>
        </w:rPr>
        <w:t>нормативных правовых актов о местных налогах и сборах</w:t>
      </w:r>
      <w:r w:rsidR="00516B7A">
        <w:rPr>
          <w:rFonts w:ascii="Arial" w:hAnsi="Arial" w:cs="Arial"/>
          <w:b/>
          <w:bCs/>
          <w:sz w:val="32"/>
          <w:szCs w:val="32"/>
        </w:rPr>
        <w:t>»</w:t>
      </w:r>
    </w:p>
    <w:p w:rsidR="00921365" w:rsidRPr="009F26E2" w:rsidRDefault="00921365" w:rsidP="009F26E2">
      <w:pPr>
        <w:pStyle w:val="a4"/>
        <w:spacing w:after="0"/>
        <w:ind w:right="168"/>
        <w:jc w:val="center"/>
        <w:rPr>
          <w:rFonts w:ascii="Arial" w:hAnsi="Arial" w:cs="Arial"/>
        </w:rPr>
      </w:pPr>
    </w:p>
    <w:p w:rsidR="003F424A" w:rsidRPr="009F26E2" w:rsidRDefault="00553B9F" w:rsidP="00516B7A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9F26E2">
        <w:rPr>
          <w:rFonts w:ascii="Arial" w:hAnsi="Arial" w:cs="Arial"/>
          <w:sz w:val="28"/>
          <w:szCs w:val="28"/>
        </w:rPr>
        <w:t>В соответствии со статьей 34.2 Налогового кодекса Российской</w:t>
      </w:r>
      <w:r w:rsidRPr="009F26E2">
        <w:rPr>
          <w:rFonts w:ascii="Arial" w:hAnsi="Arial" w:cs="Arial"/>
        </w:rPr>
        <w:t xml:space="preserve"> </w:t>
      </w:r>
      <w:r w:rsidRPr="009F26E2">
        <w:rPr>
          <w:rFonts w:ascii="Arial" w:hAnsi="Arial" w:cs="Arial"/>
          <w:sz w:val="28"/>
          <w:szCs w:val="28"/>
        </w:rPr>
        <w:t>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3F424A" w:rsidRPr="009F26E2">
        <w:rPr>
          <w:rFonts w:ascii="Arial" w:hAnsi="Arial" w:cs="Arial"/>
          <w:sz w:val="28"/>
          <w:szCs w:val="28"/>
        </w:rPr>
        <w:t xml:space="preserve">Высокский </w:t>
      </w:r>
      <w:r w:rsidRPr="009F26E2">
        <w:rPr>
          <w:rFonts w:ascii="Arial" w:hAnsi="Arial" w:cs="Arial"/>
          <w:sz w:val="28"/>
          <w:szCs w:val="28"/>
        </w:rPr>
        <w:t xml:space="preserve">сельсовет» Медвенского района, на основании Представления Прокуратуры Медвенского района от 26.01.2021 № 23-2021 (кп </w:t>
      </w:r>
      <w:r w:rsidR="003F424A" w:rsidRPr="009F26E2">
        <w:rPr>
          <w:rFonts w:ascii="Arial" w:hAnsi="Arial" w:cs="Arial"/>
          <w:sz w:val="28"/>
          <w:szCs w:val="28"/>
        </w:rPr>
        <w:t>№00</w:t>
      </w:r>
      <w:r w:rsidRPr="009F26E2">
        <w:rPr>
          <w:rFonts w:ascii="Arial" w:hAnsi="Arial" w:cs="Arial"/>
          <w:sz w:val="28"/>
          <w:szCs w:val="28"/>
        </w:rPr>
        <w:t>3</w:t>
      </w:r>
      <w:r w:rsidR="003F424A" w:rsidRPr="009F26E2">
        <w:rPr>
          <w:rFonts w:ascii="Arial" w:hAnsi="Arial" w:cs="Arial"/>
          <w:sz w:val="28"/>
          <w:szCs w:val="28"/>
        </w:rPr>
        <w:t>696</w:t>
      </w:r>
      <w:r w:rsidRPr="009F26E2">
        <w:rPr>
          <w:rFonts w:ascii="Arial" w:hAnsi="Arial" w:cs="Arial"/>
          <w:sz w:val="28"/>
          <w:szCs w:val="28"/>
        </w:rPr>
        <w:t>) от устранении нарушений федерального законодательства, Администрация Высокского</w:t>
      </w:r>
      <w:proofErr w:type="gramEnd"/>
      <w:r w:rsidRPr="009F26E2">
        <w:rPr>
          <w:rFonts w:ascii="Arial" w:hAnsi="Arial" w:cs="Arial"/>
          <w:sz w:val="28"/>
          <w:szCs w:val="28"/>
        </w:rPr>
        <w:t xml:space="preserve"> сельсовета Медвенского района ПОСТАНОВЛЯЕТ</w:t>
      </w:r>
      <w:r w:rsidR="003F424A" w:rsidRPr="009F26E2">
        <w:rPr>
          <w:rFonts w:ascii="Arial" w:hAnsi="Arial" w:cs="Arial"/>
          <w:sz w:val="28"/>
          <w:szCs w:val="28"/>
        </w:rPr>
        <w:t>:</w:t>
      </w:r>
    </w:p>
    <w:p w:rsidR="00553B9F" w:rsidRPr="009F26E2" w:rsidRDefault="003F424A" w:rsidP="00516B7A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9F26E2">
        <w:rPr>
          <w:rFonts w:ascii="Arial" w:hAnsi="Arial" w:cs="Arial"/>
          <w:sz w:val="28"/>
          <w:szCs w:val="28"/>
        </w:rPr>
        <w:t>1.Утвердить прилагаемый административный регламент предоставления Администрацией Высокского сельсовета Медвенского района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сборах».</w:t>
      </w:r>
    </w:p>
    <w:p w:rsidR="00553B9F" w:rsidRPr="009F26E2" w:rsidRDefault="00553B9F" w:rsidP="00516B7A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9F26E2">
        <w:rPr>
          <w:rFonts w:ascii="Arial" w:hAnsi="Arial" w:cs="Arial"/>
          <w:sz w:val="28"/>
          <w:szCs w:val="28"/>
        </w:rPr>
        <w:t>2.</w:t>
      </w:r>
      <w:proofErr w:type="gramStart"/>
      <w:r w:rsidRPr="009F26E2">
        <w:rPr>
          <w:rFonts w:ascii="Arial" w:hAnsi="Arial" w:cs="Arial"/>
          <w:sz w:val="28"/>
          <w:szCs w:val="28"/>
        </w:rPr>
        <w:t>Контроль за</w:t>
      </w:r>
      <w:proofErr w:type="gramEnd"/>
      <w:r w:rsidRPr="009F26E2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553B9F" w:rsidRPr="009F26E2" w:rsidRDefault="00553B9F" w:rsidP="00516B7A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9F26E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3F424A" w:rsidRPr="009F26E2">
        <w:rPr>
          <w:rFonts w:ascii="Arial" w:hAnsi="Arial" w:cs="Arial"/>
          <w:sz w:val="28"/>
          <w:szCs w:val="28"/>
        </w:rPr>
        <w:t xml:space="preserve">Высокский </w:t>
      </w:r>
      <w:r w:rsidRPr="009F26E2">
        <w:rPr>
          <w:rFonts w:ascii="Arial" w:hAnsi="Arial" w:cs="Arial"/>
          <w:sz w:val="28"/>
          <w:szCs w:val="28"/>
        </w:rPr>
        <w:t>сельсовет» Медвенского района Курской области в сети «Интернет».</w:t>
      </w:r>
    </w:p>
    <w:p w:rsidR="00F405DE" w:rsidRPr="009F26E2" w:rsidRDefault="00F405DE" w:rsidP="009F26E2">
      <w:pPr>
        <w:pStyle w:val="a4"/>
        <w:spacing w:before="0" w:beforeAutospacing="0"/>
        <w:rPr>
          <w:rFonts w:ascii="Arial" w:hAnsi="Arial" w:cs="Arial"/>
          <w:sz w:val="28"/>
          <w:szCs w:val="28"/>
        </w:rPr>
      </w:pPr>
    </w:p>
    <w:p w:rsidR="00921365" w:rsidRDefault="00553B9F" w:rsidP="00921365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F26E2">
        <w:rPr>
          <w:rFonts w:ascii="Arial" w:hAnsi="Arial" w:cs="Arial"/>
          <w:sz w:val="28"/>
          <w:szCs w:val="28"/>
        </w:rPr>
        <w:t>Глава Высокского сельсовета</w:t>
      </w:r>
      <w:r w:rsidR="00921365">
        <w:rPr>
          <w:rFonts w:ascii="Arial" w:hAnsi="Arial" w:cs="Arial"/>
          <w:sz w:val="28"/>
          <w:szCs w:val="28"/>
        </w:rPr>
        <w:t xml:space="preserve"> </w:t>
      </w:r>
    </w:p>
    <w:p w:rsidR="00553B9F" w:rsidRPr="009F26E2" w:rsidRDefault="00553B9F" w:rsidP="00921365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F26E2">
        <w:rPr>
          <w:rFonts w:ascii="Arial" w:hAnsi="Arial" w:cs="Arial"/>
          <w:sz w:val="28"/>
          <w:szCs w:val="28"/>
        </w:rPr>
        <w:t xml:space="preserve">Медвенского района                            </w:t>
      </w:r>
      <w:r w:rsidR="009F26E2">
        <w:rPr>
          <w:rFonts w:ascii="Arial" w:hAnsi="Arial" w:cs="Arial"/>
          <w:sz w:val="28"/>
          <w:szCs w:val="28"/>
        </w:rPr>
        <w:t xml:space="preserve">                          </w:t>
      </w:r>
      <w:r w:rsidRPr="009F26E2">
        <w:rPr>
          <w:rFonts w:ascii="Arial" w:hAnsi="Arial" w:cs="Arial"/>
          <w:sz w:val="28"/>
          <w:szCs w:val="28"/>
        </w:rPr>
        <w:t xml:space="preserve"> С.Н. Афанасьев</w:t>
      </w:r>
    </w:p>
    <w:p w:rsidR="00F405DE" w:rsidRPr="009F26E2" w:rsidRDefault="00F405DE" w:rsidP="009F26E2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УТВЕРЖДЁН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постановлением Администрации</w:t>
      </w:r>
    </w:p>
    <w:p w:rsidR="00553B9F" w:rsidRPr="009F26E2" w:rsidRDefault="00E15D3B" w:rsidP="009F26E2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Высокского </w:t>
      </w:r>
      <w:r w:rsidR="00553B9F" w:rsidRPr="009F26E2">
        <w:rPr>
          <w:rFonts w:ascii="Arial" w:hAnsi="Arial" w:cs="Arial"/>
        </w:rPr>
        <w:t>сельсовета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Медвенского района</w:t>
      </w:r>
    </w:p>
    <w:p w:rsidR="00553B9F" w:rsidRPr="009F26E2" w:rsidRDefault="00F405DE" w:rsidP="009F26E2">
      <w:pPr>
        <w:pStyle w:val="a4"/>
        <w:spacing w:before="0" w:beforeAutospacing="0" w:after="0" w:afterAutospacing="0"/>
        <w:ind w:left="4820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о</w:t>
      </w:r>
      <w:r w:rsidR="00553B9F" w:rsidRPr="009F26E2">
        <w:rPr>
          <w:rFonts w:ascii="Arial" w:hAnsi="Arial" w:cs="Arial"/>
        </w:rPr>
        <w:t>т</w:t>
      </w:r>
      <w:r w:rsidRPr="009F26E2">
        <w:rPr>
          <w:rFonts w:ascii="Arial" w:hAnsi="Arial" w:cs="Arial"/>
        </w:rPr>
        <w:t xml:space="preserve"> 2</w:t>
      </w:r>
      <w:r w:rsidR="00DB1B43" w:rsidRPr="009F26E2">
        <w:rPr>
          <w:rFonts w:ascii="Arial" w:hAnsi="Arial" w:cs="Arial"/>
        </w:rPr>
        <w:t>3</w:t>
      </w:r>
      <w:r w:rsidRPr="009F26E2">
        <w:rPr>
          <w:rFonts w:ascii="Arial" w:hAnsi="Arial" w:cs="Arial"/>
        </w:rPr>
        <w:t>.04.2021 года</w:t>
      </w:r>
      <w:r w:rsidR="00553B9F" w:rsidRPr="009F26E2">
        <w:rPr>
          <w:rFonts w:ascii="Arial" w:hAnsi="Arial" w:cs="Arial"/>
        </w:rPr>
        <w:t xml:space="preserve"> №</w:t>
      </w:r>
      <w:r w:rsidRPr="009F26E2">
        <w:rPr>
          <w:rFonts w:ascii="Arial" w:hAnsi="Arial" w:cs="Arial"/>
        </w:rPr>
        <w:t>77-па</w:t>
      </w:r>
    </w:p>
    <w:p w:rsidR="00553B9F" w:rsidRPr="009F26E2" w:rsidRDefault="00553B9F" w:rsidP="009F26E2">
      <w:pPr>
        <w:pStyle w:val="a4"/>
        <w:spacing w:after="0" w:afterAutospacing="0"/>
        <w:ind w:left="482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ind w:left="4820"/>
        <w:jc w:val="center"/>
        <w:rPr>
          <w:rFonts w:ascii="Arial" w:hAnsi="Arial" w:cs="Arial"/>
        </w:rPr>
      </w:pPr>
    </w:p>
    <w:p w:rsidR="00553B9F" w:rsidRPr="00921365" w:rsidRDefault="00553B9F" w:rsidP="009F26E2">
      <w:pPr>
        <w:pStyle w:val="a4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921365">
        <w:rPr>
          <w:rFonts w:ascii="Arial" w:hAnsi="Arial" w:cs="Arial"/>
          <w:b/>
          <w:bCs/>
          <w:sz w:val="30"/>
          <w:szCs w:val="30"/>
        </w:rPr>
        <w:t>Административный регламент предоставления муниципальной услуги</w:t>
      </w:r>
    </w:p>
    <w:p w:rsidR="00553B9F" w:rsidRPr="00921365" w:rsidRDefault="00553B9F" w:rsidP="009F26E2">
      <w:pPr>
        <w:pStyle w:val="a4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921365">
        <w:rPr>
          <w:rFonts w:ascii="Arial" w:hAnsi="Arial" w:cs="Arial"/>
          <w:b/>
          <w:bCs/>
          <w:sz w:val="30"/>
          <w:szCs w:val="30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53B9F" w:rsidRPr="00921365" w:rsidRDefault="00553B9F" w:rsidP="009F26E2">
      <w:pPr>
        <w:pStyle w:val="a4"/>
        <w:spacing w:after="198"/>
        <w:ind w:firstLine="709"/>
        <w:jc w:val="both"/>
        <w:rPr>
          <w:rFonts w:ascii="Arial" w:hAnsi="Arial" w:cs="Arial"/>
          <w:sz w:val="26"/>
          <w:szCs w:val="26"/>
        </w:rPr>
      </w:pPr>
      <w:r w:rsidRPr="00921365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921365"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553B9F" w:rsidRPr="009F26E2" w:rsidRDefault="00553B9F" w:rsidP="009F26E2">
      <w:pPr>
        <w:pStyle w:val="a4"/>
        <w:spacing w:after="0"/>
        <w:ind w:firstLine="612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1.1. Настоящий Административный регламент по предоставлению муниципальной услуги по даче письменных </w:t>
      </w:r>
      <w:proofErr w:type="gramStart"/>
      <w:r w:rsidRPr="009F26E2">
        <w:rPr>
          <w:rFonts w:ascii="Arial" w:hAnsi="Arial" w:cs="Arial"/>
        </w:rPr>
        <w:t>разъяснений</w:t>
      </w:r>
      <w:proofErr w:type="gramEnd"/>
      <w:r w:rsidRPr="009F26E2">
        <w:rPr>
          <w:rFonts w:ascii="Arial" w:hAnsi="Arial" w:cs="Arial"/>
        </w:rPr>
        <w:t xml:space="preserve">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Высокского сельсовета Медвенского района Курской области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Высокского сельсовета Медвенского района по вопросам применения муниципальных нормативных правовых актов о местных налогах и сборах.</w:t>
      </w:r>
    </w:p>
    <w:p w:rsidR="00553B9F" w:rsidRPr="009F26E2" w:rsidRDefault="00553B9F" w:rsidP="009F26E2">
      <w:pPr>
        <w:pStyle w:val="a4"/>
        <w:spacing w:after="0"/>
        <w:ind w:firstLine="612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1.2. Круг заявителей</w:t>
      </w:r>
    </w:p>
    <w:p w:rsidR="00553B9F" w:rsidRPr="009F26E2" w:rsidRDefault="00553B9F" w:rsidP="009F26E2">
      <w:pPr>
        <w:pStyle w:val="a4"/>
        <w:spacing w:after="0"/>
        <w:ind w:firstLine="612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553B9F" w:rsidRPr="009F26E2" w:rsidRDefault="00553B9F" w:rsidP="009F26E2">
      <w:pPr>
        <w:pStyle w:val="a4"/>
        <w:spacing w:after="0"/>
        <w:ind w:firstLine="612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1.3. Требования к порядку информирования о предоставлении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 xml:space="preserve">1.3.1. </w:t>
      </w:r>
      <w:proofErr w:type="gramStart"/>
      <w:r w:rsidRPr="009F26E2">
        <w:rPr>
          <w:rFonts w:ascii="Arial" w:hAnsi="Arial" w:cs="Arial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Информирование заявителей организуется следующим образом: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индивидуальное информирование (устное, письменное);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публичное информирование (средства массовой информации, сеть «Интернет»).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Индивидуальное устное информирование осуществляется специалистами Администрации Высокского сельсовета Медвенского района (далее - Администрация) при обращении заявителей за информацией лично (в том числе по телефону).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График работы Администрации, график личного приема заявителей размещается в информационно – телекоммуникационной сети «Интернет» на официальном сайте Администрации и на информационном стенде.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9F26E2">
        <w:rPr>
          <w:rFonts w:ascii="Arial" w:hAnsi="Arial" w:cs="Arial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При ответах на телефонные звонки и устные обращения специалисты соблюдают правила служебной этики.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9F26E2">
        <w:rPr>
          <w:rFonts w:ascii="Arial" w:hAnsi="Arial" w:cs="Arial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</w:t>
      </w:r>
      <w:proofErr w:type="gramEnd"/>
      <w:r w:rsidRPr="009F26E2">
        <w:rPr>
          <w:rFonts w:ascii="Arial" w:hAnsi="Arial" w:cs="Arial"/>
        </w:rPr>
        <w:t xml:space="preserve"> Федерации» на официальном сайте Администрации в информационно-телекоммуникационной сети «Интернет».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На Едином портале можно получить информацию о: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</w:t>
      </w:r>
      <w:proofErr w:type="gramStart"/>
      <w:r w:rsidRPr="009F26E2">
        <w:rPr>
          <w:rFonts w:ascii="Arial" w:hAnsi="Arial" w:cs="Arial"/>
        </w:rPr>
        <w:t>круге</w:t>
      </w:r>
      <w:proofErr w:type="gramEnd"/>
      <w:r w:rsidRPr="009F26E2">
        <w:rPr>
          <w:rFonts w:ascii="Arial" w:hAnsi="Arial" w:cs="Arial"/>
        </w:rPr>
        <w:t xml:space="preserve"> заявителей;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 xml:space="preserve">- </w:t>
      </w:r>
      <w:proofErr w:type="gramStart"/>
      <w:r w:rsidRPr="009F26E2">
        <w:rPr>
          <w:rFonts w:ascii="Arial" w:hAnsi="Arial" w:cs="Arial"/>
        </w:rPr>
        <w:t>сроке</w:t>
      </w:r>
      <w:proofErr w:type="gramEnd"/>
      <w:r w:rsidRPr="009F26E2">
        <w:rPr>
          <w:rFonts w:ascii="Arial" w:hAnsi="Arial" w:cs="Arial"/>
        </w:rPr>
        <w:t xml:space="preserve">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</w:t>
      </w:r>
      <w:proofErr w:type="gramStart"/>
      <w:r w:rsidRPr="009F26E2">
        <w:rPr>
          <w:rFonts w:ascii="Arial" w:hAnsi="Arial" w:cs="Arial"/>
        </w:rPr>
        <w:t>результате</w:t>
      </w:r>
      <w:proofErr w:type="gramEnd"/>
      <w:r w:rsidRPr="009F26E2">
        <w:rPr>
          <w:rFonts w:ascii="Arial" w:hAnsi="Arial" w:cs="Arial"/>
        </w:rPr>
        <w:t xml:space="preserve"> предоставления муниципальной услуги, порядок выдачи результата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исчерпывающем </w:t>
      </w:r>
      <w:proofErr w:type="gramStart"/>
      <w:r w:rsidRPr="009F26E2">
        <w:rPr>
          <w:rFonts w:ascii="Arial" w:hAnsi="Arial" w:cs="Arial"/>
        </w:rPr>
        <w:t>перечне</w:t>
      </w:r>
      <w:proofErr w:type="gramEnd"/>
      <w:r w:rsidRPr="009F26E2">
        <w:rPr>
          <w:rFonts w:ascii="Arial" w:hAnsi="Arial" w:cs="Arial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формы заявлений (уведомлений, сообщений), используемые при предоставлении муниципальной услуги.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Информация о муниципальной услуге предоставляется бесплатно.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краткое описание порядка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основания для отказа в предоставлении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основания для приостановления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порядок информирования о ходе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порядок получения консультаций;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образцы оформления документов, необходимых для предоставления муниципальной услуги, и требования к ним.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9F26E2">
        <w:rPr>
          <w:rFonts w:ascii="Arial" w:hAnsi="Arial" w:cs="Arial"/>
        </w:rPr>
        <w:t>размещена</w:t>
      </w:r>
      <w:proofErr w:type="gramEnd"/>
      <w:r w:rsidRPr="009F26E2">
        <w:rPr>
          <w:rFonts w:ascii="Arial" w:hAnsi="Arial" w:cs="Arial"/>
        </w:rPr>
        <w:t xml:space="preserve"> на официальном сайте муниципального образования «</w:t>
      </w:r>
      <w:r w:rsidR="00F054A7" w:rsidRPr="009F26E2">
        <w:rPr>
          <w:rFonts w:ascii="Arial" w:hAnsi="Arial" w:cs="Arial"/>
        </w:rPr>
        <w:t>Высокский</w:t>
      </w:r>
      <w:r w:rsidRPr="009F26E2">
        <w:rPr>
          <w:rFonts w:ascii="Arial" w:hAnsi="Arial" w:cs="Arial"/>
        </w:rPr>
        <w:t xml:space="preserve"> сельсовет» Медвенского района http://</w:t>
      </w:r>
      <w:proofErr w:type="spellStart"/>
      <w:r w:rsidRPr="009F26E2">
        <w:rPr>
          <w:rFonts w:ascii="Arial" w:hAnsi="Arial" w:cs="Arial"/>
          <w:lang w:val="en-US"/>
        </w:rPr>
        <w:t>visoksk</w:t>
      </w:r>
      <w:proofErr w:type="spellEnd"/>
      <w:r w:rsidRPr="009F26E2">
        <w:rPr>
          <w:rFonts w:ascii="Arial" w:hAnsi="Arial" w:cs="Arial"/>
        </w:rPr>
        <w:t xml:space="preserve">.rkursk.ru,и на Едином портале </w:t>
      </w:r>
      <w:hyperlink r:id="rId4" w:tgtFrame="_top" w:history="1">
        <w:r w:rsidRPr="009F26E2">
          <w:rPr>
            <w:rStyle w:val="a3"/>
            <w:rFonts w:ascii="Arial" w:hAnsi="Arial" w:cs="Arial"/>
            <w:color w:val="00000A"/>
          </w:rPr>
          <w:t>https://www.gosuslugi.ru</w:t>
        </w:r>
      </w:hyperlink>
      <w:r w:rsidRPr="009F26E2">
        <w:rPr>
          <w:rFonts w:ascii="Arial" w:hAnsi="Arial" w:cs="Arial"/>
        </w:rPr>
        <w:t>.</w:t>
      </w:r>
    </w:p>
    <w:p w:rsidR="00553B9F" w:rsidRPr="00921365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921365"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2.2. Наименование органа, предоставляющего муниципальную услугу: Администрации Высокского сельсовета Медвенского района.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Муниципальную услугу предоставляет специалист Администрации Высокского сельсовета Медвенского района (далее - специалист Администрации).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2.3. Результат предоставления муниципальной услуги.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2.4. Срок предоставления муниципальной услуги.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2.5. Перечень нормативных правовых актов, регулирующих предоставление муниципальной услуги, размещается на официальном сайте </w:t>
      </w:r>
      <w:r w:rsidRPr="009F26E2">
        <w:rPr>
          <w:rFonts w:ascii="Arial" w:hAnsi="Arial" w:cs="Arial"/>
        </w:rPr>
        <w:lastRenderedPageBreak/>
        <w:t>органа, Администрации, в федеральном реестре и на Едином портале государственных и муниципальных услуг (функций).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представляемых заявителем: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-заявление о даче письменных разъяснений по вопросам применения муниципальных правовых актов о налогах и сборах.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 заявлении в обязательном порядке указывает: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содержание обращения;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подпись лица;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дата обращения.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2.8. Указание на запрет требовать от заявителя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Не допускается требовать от заявителя: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организациипредоставления государственных и муниципальных</w:t>
      </w:r>
      <w:proofErr w:type="gramEnd"/>
      <w:r w:rsidRPr="009F26E2">
        <w:rPr>
          <w:rFonts w:ascii="Arial" w:hAnsi="Arial" w:cs="Arial"/>
        </w:rPr>
        <w:t xml:space="preserve"> </w:t>
      </w:r>
      <w:proofErr w:type="gramStart"/>
      <w:r w:rsidRPr="009F26E2">
        <w:rPr>
          <w:rFonts w:ascii="Arial" w:hAnsi="Arial" w:cs="Arial"/>
        </w:rPr>
        <w:t>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перечень документов.</w:t>
      </w:r>
      <w:proofErr w:type="gramEnd"/>
      <w:r w:rsidRPr="009F26E2">
        <w:rPr>
          <w:rFonts w:ascii="Arial" w:hAnsi="Arial" w:cs="Arial"/>
        </w:rPr>
        <w:t xml:space="preserve"> Заявитель вправе представить указанные документы и информацию по собственной инициативе;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Оснований для отказа в приеме документов законодательством не предусмотрено.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2.10.2.Основания для отказа в предоставлении муниципальной услуги: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1) Если в письменном обращении не </w:t>
      </w:r>
      <w:proofErr w:type="gramStart"/>
      <w:r w:rsidRPr="009F26E2">
        <w:rPr>
          <w:rFonts w:ascii="Arial" w:hAnsi="Arial" w:cs="Arial"/>
        </w:rPr>
        <w:t>указаны</w:t>
      </w:r>
      <w:proofErr w:type="gramEnd"/>
      <w:r w:rsidRPr="009F26E2">
        <w:rPr>
          <w:rFonts w:ascii="Arial" w:hAnsi="Arial" w:cs="Arial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2)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9F26E2">
        <w:rPr>
          <w:rFonts w:ascii="Arial" w:hAnsi="Arial" w:cs="Arial"/>
        </w:rPr>
        <w:t xml:space="preserve">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</w:t>
      </w:r>
      <w:r w:rsidRPr="009F26E2">
        <w:rPr>
          <w:rFonts w:ascii="Arial" w:hAnsi="Arial" w:cs="Arial"/>
        </w:rPr>
        <w:lastRenderedPageBreak/>
        <w:t xml:space="preserve">охраняемую федеральным законом </w:t>
      </w:r>
      <w:hyperlink r:id="rId5" w:tgtFrame="_top" w:history="1">
        <w:r w:rsidRPr="009F26E2">
          <w:rPr>
            <w:rStyle w:val="a3"/>
            <w:rFonts w:ascii="Arial" w:hAnsi="Arial" w:cs="Arial"/>
          </w:rPr>
          <w:t>тайну</w:t>
        </w:r>
      </w:hyperlink>
      <w:r w:rsidRPr="009F26E2">
        <w:rPr>
          <w:rFonts w:ascii="Arial" w:hAnsi="Arial" w:cs="Arial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6)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7) Заявитель вправе вновь направить обращение в Администрацию Высокского сельсовета Медвенского района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Муниципальная услуга предоставляется без взимания государственной пошлины или иной платы.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 услуги и при получении результата услуги - не более 15 минут.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2.15. Срок и порядок регистрации запроса заявителя о предоставлении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2.15.1. При непосредственном обращении заявителя лично, максимальный срок регистрации заявления – 15 минут.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его получения.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при необходимости оказывает помощь заявителю в оформлении заявления;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регистрирует заявление с прилагаемыми документами;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сообщает заявителю о дате выдачи результата предоставления муниципальной услуги.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2.16. </w:t>
      </w:r>
      <w:proofErr w:type="gramStart"/>
      <w:r w:rsidRPr="009F26E2">
        <w:rPr>
          <w:rFonts w:ascii="Arial" w:hAnsi="Arial" w:cs="Arial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F26E2">
        <w:rPr>
          <w:rFonts w:ascii="Arial" w:hAnsi="Arial" w:cs="Arial"/>
        </w:rPr>
        <w:t xml:space="preserve"> законодательством Российской Федерации о социальной защите инвалидов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2.16.1. </w:t>
      </w:r>
      <w:proofErr w:type="gramStart"/>
      <w:r w:rsidRPr="009F26E2">
        <w:rPr>
          <w:rFonts w:ascii="Arial" w:hAnsi="Arial" w:cs="Arial"/>
        </w:rPr>
        <w:t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9F26E2">
        <w:rPr>
          <w:rFonts w:ascii="Arial" w:hAnsi="Arial" w:cs="Arial"/>
        </w:rPr>
        <w:t xml:space="preserve"> защите инвалидов.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Места ожидания заявителей оборудуются стульями и (или) кресельными секциями, и (или) скамьями.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2.16.3. Обеспечение доступности для инвалидов.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возможность беспрепятственного входа в помещение и выхода из него;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содействие со стороны должностных лиц, при необходимости, инвалиду при входе в объект и выходе из него;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допуск в помещение сурдопереводчика и тифлосурдопереводчика;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предоставление, при необходимости, услуги по месту жительства инвалида или в дистанционном режиме;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2.17. </w:t>
      </w:r>
      <w:proofErr w:type="gramStart"/>
      <w:r w:rsidRPr="009F26E2">
        <w:rPr>
          <w:rFonts w:ascii="Arial" w:hAnsi="Arial" w:cs="Arial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</w:t>
      </w:r>
      <w:r w:rsidRPr="009F26E2">
        <w:rPr>
          <w:rFonts w:ascii="Arial" w:hAnsi="Arial" w:cs="Arial"/>
        </w:rPr>
        <w:lastRenderedPageBreak/>
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</w:t>
      </w:r>
      <w:proofErr w:type="gramEnd"/>
      <w:r w:rsidRPr="009F26E2">
        <w:rPr>
          <w:rFonts w:ascii="Arial" w:hAnsi="Arial" w:cs="Arial"/>
        </w:rPr>
        <w:t xml:space="preserve">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Показатели доступности муниципальной услуги: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транспортная или пешая доступность к местам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Показатели качества муниципальной услуги: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полнота и актуальность информации о порядке предоставления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соблюдение </w:t>
      </w:r>
      <w:proofErr w:type="gramStart"/>
      <w:r w:rsidRPr="009F26E2">
        <w:rPr>
          <w:rFonts w:ascii="Arial" w:hAnsi="Arial" w:cs="Arial"/>
        </w:rPr>
        <w:t>сроков предоставления муниципальной услуги</w:t>
      </w:r>
      <w:proofErr w:type="gramEnd"/>
      <w:r w:rsidRPr="009F26E2">
        <w:rPr>
          <w:rFonts w:ascii="Arial" w:hAnsi="Arial" w:cs="Arial"/>
        </w:rPr>
        <w:t xml:space="preserve"> и сроков выполнения административных процедур при предоставлении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</w:t>
      </w:r>
      <w:proofErr w:type="gramStart"/>
      <w:r w:rsidRPr="009F26E2">
        <w:rPr>
          <w:rFonts w:ascii="Arial" w:hAnsi="Arial" w:cs="Arial"/>
        </w:rPr>
        <w:t>предоставления</w:t>
      </w:r>
      <w:proofErr w:type="gramEnd"/>
      <w:r w:rsidRPr="009F26E2">
        <w:rPr>
          <w:rFonts w:ascii="Arial" w:hAnsi="Arial" w:cs="Arial"/>
        </w:rPr>
        <w:t xml:space="preserve"> муниципальной услуги;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взаимодействий заявителя с должностными лицами при предоставлении муниципальной услуги и их продолжительность;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отсутствие очередей при приеме и выдаче документов заявителям;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отсутствие обоснованных жалоб на действия (бездействие) специалистов и уполномоченных должностных лиц;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отсутствие жалоб на некорректное, невнимательное отношение специалистов и уполномоченных должностных лиц к заявителям;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2.18. Иные требования, в том числе особенности предоставления государственной услуги в электронной форме.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Муниципальная услуга в электронной форме в настоящее время не предоставляется.</w:t>
      </w:r>
    </w:p>
    <w:p w:rsidR="00553B9F" w:rsidRPr="00921365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921365">
        <w:rPr>
          <w:rFonts w:ascii="Arial" w:hAnsi="Arial" w:cs="Arial"/>
          <w:b/>
          <w:bCs/>
          <w:sz w:val="26"/>
          <w:szCs w:val="26"/>
        </w:rPr>
        <w:t xml:space="preserve"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</w:t>
      </w:r>
      <w:proofErr w:type="gramStart"/>
      <w:r w:rsidRPr="00921365">
        <w:rPr>
          <w:rFonts w:ascii="Arial" w:hAnsi="Arial" w:cs="Arial"/>
          <w:b/>
          <w:bCs/>
          <w:sz w:val="26"/>
          <w:szCs w:val="26"/>
        </w:rPr>
        <w:t>особенности выполнения</w:t>
      </w:r>
      <w:proofErr w:type="gramEnd"/>
      <w:r w:rsidRPr="00921365">
        <w:rPr>
          <w:rFonts w:ascii="Arial" w:hAnsi="Arial" w:cs="Arial"/>
          <w:b/>
          <w:bCs/>
          <w:sz w:val="26"/>
          <w:szCs w:val="26"/>
        </w:rPr>
        <w:t xml:space="preserve"> административных процедур в электронной форме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Исчерпывающий перечень административных процедур: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прием и регистрация обращения;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рассмотрение обращения;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подготовка и направление ответа на обращение заявителю.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3.1. Прием и регистрация обращений.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Обращение подлежит обязательной регистрации в течение трех дней с момента поступления в Администрацию.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2.6.-2.7. Административного регламента.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При поступлении обращения, где </w:t>
      </w:r>
      <w:proofErr w:type="gramStart"/>
      <w:r w:rsidRPr="009F26E2">
        <w:rPr>
          <w:rFonts w:ascii="Arial" w:hAnsi="Arial" w:cs="Arial"/>
        </w:rPr>
        <w:t>указано о приложении</w:t>
      </w:r>
      <w:proofErr w:type="gramEnd"/>
      <w:r w:rsidRPr="009F26E2">
        <w:rPr>
          <w:rFonts w:ascii="Arial" w:hAnsi="Arial" w:cs="Arial"/>
        </w:rPr>
        <w:t xml:space="preserve">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3.1.2. Срок выполнения административной процедуры – 1 рабочий день.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3.1.3. Критерием принятия решения является обращение заявителя за получением муниципальной услуги.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3.1.4. Результатом административной процедуры является прием заявления.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3.1.5. Способом фиксации результата выполнения административной процедуры является регистрация заявления в Журнале регистрации заявлений.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3.2. Рассмотрение обращений.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3.2.1. Прошедшие регистрацию письменные обращения передаются специалисту Администрации.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Глава сельсовета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определяет исполнителя поручения;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Решением Главы Высокского сельсовета Медвенского района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9F26E2">
        <w:rPr>
          <w:rFonts w:ascii="Arial" w:hAnsi="Arial" w:cs="Arial"/>
        </w:rPr>
        <w:t>заявителю</w:t>
      </w:r>
      <w:proofErr w:type="gramEnd"/>
      <w:r w:rsidRPr="009F26E2">
        <w:rPr>
          <w:rFonts w:ascii="Arial" w:hAnsi="Arial" w:cs="Arial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Высокского сельсовета Медвенского района.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Высокского сельсовета Медвенского района подготавливает ответ.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3.2.2. Максимальный срок выполнения административной процедуры составляет 3 рабочих дня.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3.2.3.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3.2.4. Результатом административной процедуры является: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подписанное Главой Высокского сельсовета Медвенского района письменное разъяснение,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подписанное Главой Высокского сельсовета Медвенского района решение об отказе.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3.2.5. Способ фиксации результата выполнения административной процедуры – регистрация письменного разъяснения в Журнале регистрации исходящих документов.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3.3. Подготовка и направление ответов на обращение.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3.3.1.Специалист Администрации обеспечивает рассмотрение обращения и подготовку ответа в сроки, установленные подпунктом 2.4.1. Административного регламента.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Ответ на вопрос предоставляется в простой, четкой и понятной форме за подписью Главы Высокского сельсовета Медвенского района либо лица, его замещающего.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3.3.2. Максимальный срок выполнения административной процедуры составляет не более 1 рабочего дня </w:t>
      </w:r>
      <w:proofErr w:type="gramStart"/>
      <w:r w:rsidRPr="009F26E2">
        <w:rPr>
          <w:rFonts w:ascii="Arial" w:hAnsi="Arial" w:cs="Arial"/>
        </w:rPr>
        <w:t>с даты регистрации</w:t>
      </w:r>
      <w:proofErr w:type="gramEnd"/>
      <w:r w:rsidRPr="009F26E2">
        <w:rPr>
          <w:rFonts w:ascii="Arial" w:hAnsi="Arial" w:cs="Arial"/>
        </w:rPr>
        <w:t xml:space="preserve"> документа, указанного в подразделе 2.3. настоящего Административного регламента.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3.3.3. Критерием принятия решения является наличие подписанного и зарегистрированного разъяснения.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3.3.4.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случае, если рассмотрение поставленного вопроса не входит в компетенцию Администрации Высокского сельсовета Медвенского района;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3.3.5. Способ фиксации результата выполнения административной процедуры – отметка заявителя в Журнале исходящей документации о получении экземпляра документа.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3.4.1. </w:t>
      </w:r>
      <w:proofErr w:type="gramStart"/>
      <w:r w:rsidRPr="009F26E2">
        <w:rPr>
          <w:rFonts w:ascii="Arial" w:hAnsi="Arial" w:cs="Arial"/>
        </w:rPr>
        <w:t>Основанием для начала выполнения административной процедуры является обращение заявителя (запрос),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Администрацию.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3.4.2. </w:t>
      </w:r>
      <w:proofErr w:type="gramStart"/>
      <w:r w:rsidRPr="009F26E2">
        <w:rPr>
          <w:rFonts w:ascii="Arial" w:hAnsi="Arial" w:cs="Arial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3.4.3.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3.4.4.Результатом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3.4.5. Способ фиксации результата выполнения административной процедуры – регистрация в Журнале исходящей документации.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3.4.6. Срок выдачи результата не должен превышать 10 календарных дней </w:t>
      </w:r>
      <w:proofErr w:type="gramStart"/>
      <w:r w:rsidRPr="009F26E2">
        <w:rPr>
          <w:rFonts w:ascii="Arial" w:hAnsi="Arial" w:cs="Arial"/>
        </w:rPr>
        <w:t>с даты регистрации</w:t>
      </w:r>
      <w:proofErr w:type="gramEnd"/>
      <w:r w:rsidRPr="009F26E2">
        <w:rPr>
          <w:rFonts w:ascii="Arial" w:hAnsi="Arial" w:cs="Arial"/>
        </w:rPr>
        <w:t xml:space="preserve">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  <w:b/>
          <w:bCs/>
        </w:rPr>
        <w:t xml:space="preserve">IV. Формы </w:t>
      </w:r>
      <w:proofErr w:type="gramStart"/>
      <w:r w:rsidRPr="009F26E2">
        <w:rPr>
          <w:rFonts w:ascii="Arial" w:hAnsi="Arial" w:cs="Arial"/>
          <w:b/>
          <w:bCs/>
        </w:rPr>
        <w:t>контроля за</w:t>
      </w:r>
      <w:proofErr w:type="gramEnd"/>
      <w:r w:rsidRPr="009F26E2">
        <w:rPr>
          <w:rFonts w:ascii="Arial" w:hAnsi="Arial" w:cs="Arial"/>
          <w:b/>
          <w:bCs/>
        </w:rPr>
        <w:t xml:space="preserve"> исполнением регламента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9F26E2">
        <w:rPr>
          <w:rFonts w:ascii="Arial" w:hAnsi="Arial" w:cs="Arial"/>
        </w:rPr>
        <w:t>контроля за</w:t>
      </w:r>
      <w:proofErr w:type="gramEnd"/>
      <w:r w:rsidRPr="009F26E2">
        <w:rPr>
          <w:rFonts w:ascii="Arial" w:hAnsi="Arial" w:cs="Arial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 xml:space="preserve">Текущий </w:t>
      </w:r>
      <w:proofErr w:type="gramStart"/>
      <w:r w:rsidRPr="009F26E2">
        <w:rPr>
          <w:rFonts w:ascii="Arial" w:hAnsi="Arial" w:cs="Arial"/>
        </w:rPr>
        <w:t>контроль за</w:t>
      </w:r>
      <w:proofErr w:type="gramEnd"/>
      <w:r w:rsidRPr="009F26E2">
        <w:rPr>
          <w:rFonts w:ascii="Arial" w:hAnsi="Arial" w:cs="Arial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Глава Высокского сельсовета Медвенского района.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заместитель Главы Администрации Высокского сельсовета Медвенского района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Периодичность осуществления текущего контроля устанавливается распоряжением Главы Высокского сельсовета Медвенского района.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F26E2">
        <w:rPr>
          <w:rFonts w:ascii="Arial" w:hAnsi="Arial" w:cs="Arial"/>
        </w:rPr>
        <w:t>контроля за</w:t>
      </w:r>
      <w:proofErr w:type="gramEnd"/>
      <w:r w:rsidRPr="009F26E2">
        <w:rPr>
          <w:rFonts w:ascii="Arial" w:hAnsi="Arial" w:cs="Arial"/>
        </w:rPr>
        <w:t xml:space="preserve"> полнотой и качеством предоставления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4.2.1. </w:t>
      </w:r>
      <w:proofErr w:type="gramStart"/>
      <w:r w:rsidRPr="009F26E2">
        <w:rPr>
          <w:rFonts w:ascii="Arial" w:hAnsi="Arial" w:cs="Arial"/>
        </w:rPr>
        <w:t>Контроль за</w:t>
      </w:r>
      <w:proofErr w:type="gramEnd"/>
      <w:r w:rsidRPr="009F26E2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Высокского сельсовета Медвенского района.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4.2.4. Проверки проводятся с целью выявления и </w:t>
      </w:r>
      <w:proofErr w:type="gramStart"/>
      <w:r w:rsidRPr="009F26E2">
        <w:rPr>
          <w:rFonts w:ascii="Arial" w:hAnsi="Arial" w:cs="Arial"/>
        </w:rPr>
        <w:t>устранения нарушений прав</w:t>
      </w:r>
      <w:proofErr w:type="gramEnd"/>
      <w:r w:rsidRPr="009F26E2">
        <w:rPr>
          <w:rFonts w:ascii="Arial" w:hAnsi="Arial" w:cs="Arial"/>
        </w:rPr>
        <w:t xml:space="preserve"> заявителей и привлечения виновных лиц к ответственности. Результаты проверок отражаются отдельной справкой или актом.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4.3. 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По результатам проведенных проверок в случае </w:t>
      </w:r>
      <w:proofErr w:type="gramStart"/>
      <w:r w:rsidRPr="009F26E2">
        <w:rPr>
          <w:rFonts w:ascii="Arial" w:hAnsi="Arial" w:cs="Arial"/>
        </w:rPr>
        <w:t>выявления нарушений прав</w:t>
      </w:r>
      <w:proofErr w:type="gramEnd"/>
      <w:r w:rsidRPr="009F26E2">
        <w:rPr>
          <w:rFonts w:ascii="Arial" w:hAnsi="Arial" w:cs="Arial"/>
        </w:rPr>
        <w:t xml:space="preserve">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4.4. Положения, характеризующие требования к порядку и формам </w:t>
      </w:r>
      <w:proofErr w:type="gramStart"/>
      <w:r w:rsidRPr="009F26E2">
        <w:rPr>
          <w:rFonts w:ascii="Arial" w:hAnsi="Arial" w:cs="Arial"/>
        </w:rPr>
        <w:t>контроля за</w:t>
      </w:r>
      <w:proofErr w:type="gramEnd"/>
      <w:r w:rsidRPr="009F26E2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9F26E2">
        <w:rPr>
          <w:rFonts w:ascii="Arial" w:hAnsi="Arial" w:cs="Arial"/>
        </w:rPr>
        <w:t xml:space="preserve"> регламента, законодательных и иных нормативных правовых актов.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  <w:b/>
          <w:bCs/>
        </w:rPr>
        <w:t xml:space="preserve">V. </w:t>
      </w:r>
      <w:proofErr w:type="gramStart"/>
      <w:r w:rsidRPr="009F26E2">
        <w:rPr>
          <w:rFonts w:ascii="Arial" w:hAnsi="Arial" w:cs="Arial"/>
          <w:b/>
          <w:bCs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5.1. </w:t>
      </w:r>
      <w:proofErr w:type="gramStart"/>
      <w:r w:rsidRPr="009F26E2">
        <w:rPr>
          <w:rFonts w:ascii="Arial" w:hAnsi="Arial" w:cs="Arial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(далее - жалоба)</w:t>
      </w:r>
      <w:proofErr w:type="gramEnd"/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Заявитель имеет право подать жалобу на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Заявитель имеет право направить </w:t>
      </w:r>
      <w:proofErr w:type="gramStart"/>
      <w:r w:rsidRPr="009F26E2">
        <w:rPr>
          <w:rFonts w:ascii="Arial" w:hAnsi="Arial" w:cs="Arial"/>
        </w:rPr>
        <w:t>жалобу</w:t>
      </w:r>
      <w:proofErr w:type="gramEnd"/>
      <w:r w:rsidRPr="009F26E2">
        <w:rPr>
          <w:rFonts w:ascii="Arial" w:hAnsi="Arial" w:cs="Arial"/>
        </w:rPr>
        <w:t xml:space="preserve"> в том числе посредством федеральной государственной информационной системы «Единый портал государственных и муниципальных услуг (функций)» https://www.gosuslugi.ru.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и уполномоченные на рассмотрение жалобы должностные лица, которым может быть направлена жалоба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Жалоба может быть направлена в Администрацию </w:t>
      </w:r>
      <w:r w:rsidR="00A7666A" w:rsidRPr="009F26E2">
        <w:rPr>
          <w:rFonts w:ascii="Arial" w:hAnsi="Arial" w:cs="Arial"/>
        </w:rPr>
        <w:t>Высокского</w:t>
      </w:r>
      <w:r w:rsidRPr="009F26E2">
        <w:rPr>
          <w:rFonts w:ascii="Arial" w:hAnsi="Arial" w:cs="Arial"/>
        </w:rPr>
        <w:t xml:space="preserve"> сельсовета.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Жалобы рассматривают: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Глава Высокского сельсовета Медвенского района,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- заместитель Главы Высокского сельсовета Медвенского района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9F26E2">
        <w:rPr>
          <w:rFonts w:ascii="Arial" w:hAnsi="Arial" w:cs="Arial"/>
        </w:rPr>
        <w:t>Администрации, предоставляющей муниципальную услугу осуществляется</w:t>
      </w:r>
      <w:proofErr w:type="gramEnd"/>
      <w:r w:rsidRPr="009F26E2">
        <w:rPr>
          <w:rFonts w:ascii="Arial" w:hAnsi="Arial" w:cs="Arial"/>
        </w:rPr>
        <w:t>, в том числе по телефону, электронной почте, при личном приёме.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1. Федеральным законом от 27.07.2010 № 210-ФЗ «Об организации предоставления государственных и муниципальных услуг»;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2.Постановлением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proofErr w:type="gramStart"/>
      <w:r w:rsidRPr="009F26E2">
        <w:rPr>
          <w:rFonts w:ascii="Arial" w:hAnsi="Arial" w:cs="Arial"/>
        </w:rPr>
        <w:t>законами</w:t>
      </w:r>
      <w:proofErr w:type="gramEnd"/>
      <w:r w:rsidRPr="009F26E2">
        <w:rPr>
          <w:rFonts w:ascii="Arial" w:hAnsi="Arial" w:cs="Arial"/>
        </w:rPr>
        <w:t xml:space="preserve">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3.Постановлением Администрации Высокского сельсовета Медвенского района от </w:t>
      </w:r>
      <w:r w:rsidR="002C2A17" w:rsidRPr="009F26E2">
        <w:rPr>
          <w:rFonts w:ascii="Arial" w:hAnsi="Arial" w:cs="Arial"/>
        </w:rPr>
        <w:t>0</w:t>
      </w:r>
      <w:r w:rsidRPr="009F26E2">
        <w:rPr>
          <w:rFonts w:ascii="Arial" w:hAnsi="Arial" w:cs="Arial"/>
        </w:rPr>
        <w:t xml:space="preserve">4.03.2019 года № </w:t>
      </w:r>
      <w:r w:rsidR="002C2A17" w:rsidRPr="009F26E2">
        <w:rPr>
          <w:rFonts w:ascii="Arial" w:hAnsi="Arial" w:cs="Arial"/>
        </w:rPr>
        <w:t>28</w:t>
      </w:r>
      <w:r w:rsidRPr="009F26E2">
        <w:rPr>
          <w:rFonts w:ascii="Arial" w:hAnsi="Arial" w:cs="Arial"/>
        </w:rPr>
        <w:t xml:space="preserve">-па «Об утверждения Положения об особенностях подачи и рассмотрения жалоб на решения, действия (бездействие) Администрации Высокского сельсовета Медвенского района, должностных лиц, муниципальных служащих Администрации Высокского сельсовета Медвенского района, </w:t>
      </w:r>
      <w:r w:rsidRPr="009F26E2">
        <w:rPr>
          <w:rStyle w:val="aa"/>
          <w:rFonts w:ascii="Arial" w:hAnsi="Arial" w:cs="Arial"/>
        </w:rPr>
        <w:t>а также многофункциональных центров предоставления государственных и муниципальных услуг и их работников»</w:t>
      </w:r>
      <w:r w:rsidRPr="009F26E2">
        <w:rPr>
          <w:rFonts w:ascii="Arial" w:hAnsi="Arial" w:cs="Arial"/>
        </w:rPr>
        <w:t>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Информация, указанная в данном разделе, размещена на Едином портале </w:t>
      </w:r>
      <w:hyperlink r:id="rId6" w:tgtFrame="_top" w:history="1">
        <w:r w:rsidRPr="009F26E2">
          <w:rPr>
            <w:rStyle w:val="a3"/>
            <w:rFonts w:ascii="Arial" w:hAnsi="Arial" w:cs="Arial"/>
          </w:rPr>
          <w:t>https://www.gosuslugi.ru</w:t>
        </w:r>
      </w:hyperlink>
    </w:p>
    <w:p w:rsidR="00553B9F" w:rsidRPr="009F26E2" w:rsidRDefault="00553B9F" w:rsidP="00921365">
      <w:pPr>
        <w:pStyle w:val="a4"/>
        <w:pageBreakBefore/>
        <w:spacing w:before="0" w:beforeAutospacing="0" w:after="0" w:afterAutospacing="0"/>
        <w:ind w:firstLine="624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lastRenderedPageBreak/>
        <w:t>Приложение 1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к Административному регламенту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</w:p>
    <w:p w:rsidR="00553B9F" w:rsidRPr="009F26E2" w:rsidRDefault="00553B9F" w:rsidP="00921365">
      <w:pPr>
        <w:pStyle w:val="a4"/>
        <w:spacing w:before="0" w:beforeAutospacing="0" w:after="0" w:afterAutospacing="0"/>
        <w:ind w:firstLine="232"/>
        <w:jc w:val="right"/>
        <w:rPr>
          <w:rFonts w:ascii="Arial" w:hAnsi="Arial" w:cs="Arial"/>
        </w:rPr>
      </w:pPr>
      <w:r w:rsidRPr="009F26E2">
        <w:rPr>
          <w:rFonts w:ascii="Arial" w:hAnsi="Arial" w:cs="Arial"/>
          <w:b/>
          <w:bCs/>
        </w:rPr>
        <w:t>форма заявления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firstLine="612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В___________________________________________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  <w:i/>
          <w:iCs/>
        </w:rPr>
        <w:t>(указать наименование Уполномоченного органа)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от __________________________________________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(ФИО физического лица)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(ФИО руководителя организации)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(адрес)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</w:t>
      </w:r>
    </w:p>
    <w:p w:rsidR="00553B9F" w:rsidRPr="009F26E2" w:rsidRDefault="00553B9F" w:rsidP="00921365">
      <w:pPr>
        <w:pStyle w:val="a4"/>
        <w:spacing w:before="0" w:beforeAutospacing="0" w:after="0" w:afterAutospacing="0"/>
        <w:ind w:left="-493"/>
        <w:jc w:val="right"/>
        <w:rPr>
          <w:rFonts w:ascii="Arial" w:hAnsi="Arial" w:cs="Arial"/>
        </w:rPr>
      </w:pPr>
      <w:r w:rsidRPr="009F26E2">
        <w:rPr>
          <w:rFonts w:ascii="Arial" w:hAnsi="Arial" w:cs="Arial"/>
        </w:rPr>
        <w:t>(контактный телефон)</w:t>
      </w:r>
    </w:p>
    <w:p w:rsidR="00553B9F" w:rsidRPr="009F26E2" w:rsidRDefault="00553B9F" w:rsidP="009F26E2">
      <w:pPr>
        <w:pStyle w:val="a4"/>
        <w:spacing w:before="0" w:beforeAutospacing="0" w:after="0" w:afterAutospacing="0"/>
        <w:ind w:left="-493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ind w:left="-493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  <w:b/>
          <w:bCs/>
        </w:rPr>
        <w:t>ЗАЯВЛЕНИЕ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  <w:b/>
          <w:bCs/>
        </w:rPr>
        <w:t>по</w:t>
      </w:r>
      <w:r w:rsidRPr="009F26E2">
        <w:rPr>
          <w:rFonts w:ascii="Arial" w:hAnsi="Arial" w:cs="Arial"/>
          <w:b/>
          <w:bCs/>
          <w:color w:val="000000"/>
        </w:rPr>
        <w:t xml:space="preserve"> даче письменных разъяснений по вопросам применения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  <w:b/>
          <w:bCs/>
          <w:color w:val="000000"/>
        </w:rPr>
        <w:t>муниципальных правовых актов о местных налогах и сборах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Прошу дать разъяснение по вопросу________________________________________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____________________________________________________________________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</w:t>
      </w:r>
      <w:r w:rsidR="00921365">
        <w:rPr>
          <w:rFonts w:ascii="Arial" w:hAnsi="Arial" w:cs="Arial"/>
        </w:rPr>
        <w:t>___________________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_____________________________________________</w:t>
      </w:r>
      <w:r w:rsidR="00921365">
        <w:rPr>
          <w:rFonts w:ascii="Arial" w:hAnsi="Arial" w:cs="Arial"/>
        </w:rPr>
        <w:t>_____________________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_____________________________________________</w:t>
      </w:r>
      <w:r w:rsidR="00921365">
        <w:rPr>
          <w:rFonts w:ascii="Arial" w:hAnsi="Arial" w:cs="Arial"/>
        </w:rPr>
        <w:t>_____________________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_____________________________________________</w:t>
      </w:r>
      <w:r w:rsidR="00921365">
        <w:rPr>
          <w:rFonts w:ascii="Arial" w:hAnsi="Arial" w:cs="Arial"/>
        </w:rPr>
        <w:t>______________________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Заявитель: _____________________________________ ________________</w:t>
      </w:r>
    </w:p>
    <w:p w:rsidR="00553B9F" w:rsidRPr="009F26E2" w:rsidRDefault="00553B9F" w:rsidP="009F26E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F26E2">
        <w:rPr>
          <w:rFonts w:ascii="Arial" w:hAnsi="Arial" w:cs="Arial"/>
        </w:rPr>
        <w:t>(Ф.И.О., должность представителя</w:t>
      </w:r>
      <w:proofErr w:type="gramEnd"/>
    </w:p>
    <w:p w:rsidR="00553B9F" w:rsidRPr="009F26E2" w:rsidRDefault="00553B9F" w:rsidP="009F26E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юридического лица; Ф.И.О. гражданина) (подпись)</w:t>
      </w: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"__"__________ 20____ г. М.П.</w:t>
      </w:r>
    </w:p>
    <w:p w:rsidR="00553B9F" w:rsidRPr="009F26E2" w:rsidRDefault="00553B9F" w:rsidP="00921365">
      <w:pPr>
        <w:pStyle w:val="a4"/>
        <w:spacing w:after="0"/>
        <w:jc w:val="both"/>
        <w:rPr>
          <w:rFonts w:ascii="Arial" w:hAnsi="Arial" w:cs="Arial"/>
        </w:rPr>
      </w:pPr>
    </w:p>
    <w:p w:rsidR="00553B9F" w:rsidRPr="009F26E2" w:rsidRDefault="00921365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553B9F" w:rsidRPr="009F26E2">
        <w:rPr>
          <w:rFonts w:ascii="Arial" w:hAnsi="Arial" w:cs="Arial"/>
        </w:rPr>
        <w:lastRenderedPageBreak/>
        <w:t>НПА: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>Правовые основания предоставления муниципальной услуги: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</w:t>
      </w:r>
      <w:hyperlink r:id="rId7" w:tgtFrame="_top" w:history="1">
        <w:r w:rsidRPr="009F26E2">
          <w:rPr>
            <w:rStyle w:val="a3"/>
            <w:rFonts w:ascii="Arial" w:hAnsi="Arial" w:cs="Arial"/>
          </w:rPr>
          <w:t>Конституция</w:t>
        </w:r>
      </w:hyperlink>
      <w:r w:rsidRPr="009F26E2">
        <w:rPr>
          <w:rFonts w:ascii="Arial" w:hAnsi="Arial" w:cs="Arial"/>
        </w:rPr>
        <w:t xml:space="preserve"> Российской Федерации;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Налоговый </w:t>
      </w:r>
      <w:hyperlink r:id="rId8" w:tgtFrame="_top" w:history="1">
        <w:r w:rsidRPr="009F26E2">
          <w:rPr>
            <w:rStyle w:val="a3"/>
            <w:rFonts w:ascii="Arial" w:hAnsi="Arial" w:cs="Arial"/>
          </w:rPr>
          <w:t>кодекс</w:t>
        </w:r>
      </w:hyperlink>
      <w:r w:rsidRPr="009F26E2">
        <w:rPr>
          <w:rFonts w:ascii="Arial" w:hAnsi="Arial" w:cs="Arial"/>
        </w:rPr>
        <w:t>Российской Федерации;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Федеральный </w:t>
      </w:r>
      <w:hyperlink r:id="rId9" w:tgtFrame="_top" w:history="1">
        <w:r w:rsidRPr="009F26E2">
          <w:rPr>
            <w:rStyle w:val="a3"/>
            <w:rFonts w:ascii="Arial" w:hAnsi="Arial" w:cs="Arial"/>
          </w:rPr>
          <w:t>закон</w:t>
        </w:r>
      </w:hyperlink>
      <w:r w:rsidRPr="009F26E2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9F26E2">
        <w:rPr>
          <w:rFonts w:ascii="Arial" w:hAnsi="Arial" w:cs="Arial"/>
        </w:rPr>
        <w:t xml:space="preserve">- Федеральный </w:t>
      </w:r>
      <w:hyperlink r:id="rId10" w:tgtFrame="_top" w:history="1">
        <w:r w:rsidRPr="009F26E2">
          <w:rPr>
            <w:rStyle w:val="a3"/>
            <w:rFonts w:ascii="Arial" w:hAnsi="Arial" w:cs="Arial"/>
          </w:rPr>
          <w:t>закон</w:t>
        </w:r>
      </w:hyperlink>
      <w:r w:rsidRPr="009F26E2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услуг».</w:t>
      </w:r>
    </w:p>
    <w:p w:rsidR="00553B9F" w:rsidRPr="009F26E2" w:rsidRDefault="00553B9F" w:rsidP="009F26E2">
      <w:pPr>
        <w:pStyle w:val="a4"/>
        <w:spacing w:after="0"/>
        <w:ind w:firstLine="709"/>
        <w:jc w:val="both"/>
        <w:rPr>
          <w:rFonts w:ascii="Arial" w:hAnsi="Arial" w:cs="Arial"/>
        </w:rPr>
      </w:pPr>
    </w:p>
    <w:p w:rsidR="00553B9F" w:rsidRPr="009F26E2" w:rsidRDefault="00553B9F" w:rsidP="009F26E2">
      <w:pPr>
        <w:pStyle w:val="a4"/>
        <w:spacing w:after="240"/>
        <w:jc w:val="both"/>
        <w:rPr>
          <w:rFonts w:ascii="Arial" w:hAnsi="Arial" w:cs="Arial"/>
        </w:rPr>
      </w:pPr>
    </w:p>
    <w:p w:rsidR="00817290" w:rsidRPr="009F26E2" w:rsidRDefault="00817290" w:rsidP="009F26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7290" w:rsidRPr="009F26E2" w:rsidRDefault="00817290" w:rsidP="009F26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817290" w:rsidRPr="009F26E2" w:rsidSect="00516B7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59"/>
    <w:rsid w:val="0001667B"/>
    <w:rsid w:val="00064139"/>
    <w:rsid w:val="000C588C"/>
    <w:rsid w:val="000D2B53"/>
    <w:rsid w:val="001804C1"/>
    <w:rsid w:val="001C00F1"/>
    <w:rsid w:val="002360C5"/>
    <w:rsid w:val="002505A1"/>
    <w:rsid w:val="002934BC"/>
    <w:rsid w:val="002B6A23"/>
    <w:rsid w:val="002C2A17"/>
    <w:rsid w:val="00346B22"/>
    <w:rsid w:val="003F424A"/>
    <w:rsid w:val="00427A3F"/>
    <w:rsid w:val="004574F7"/>
    <w:rsid w:val="00482478"/>
    <w:rsid w:val="004B5616"/>
    <w:rsid w:val="004C729E"/>
    <w:rsid w:val="004E3A50"/>
    <w:rsid w:val="004E6812"/>
    <w:rsid w:val="00512F7D"/>
    <w:rsid w:val="00516B7A"/>
    <w:rsid w:val="00543C03"/>
    <w:rsid w:val="00553B9F"/>
    <w:rsid w:val="00554E4D"/>
    <w:rsid w:val="00566157"/>
    <w:rsid w:val="00572348"/>
    <w:rsid w:val="00582AF2"/>
    <w:rsid w:val="0059700B"/>
    <w:rsid w:val="00597813"/>
    <w:rsid w:val="005A2ABE"/>
    <w:rsid w:val="006005D0"/>
    <w:rsid w:val="00647C9F"/>
    <w:rsid w:val="00686CC0"/>
    <w:rsid w:val="006B400C"/>
    <w:rsid w:val="00796679"/>
    <w:rsid w:val="007A5B27"/>
    <w:rsid w:val="007D0DF3"/>
    <w:rsid w:val="007D75CA"/>
    <w:rsid w:val="00811576"/>
    <w:rsid w:val="00817290"/>
    <w:rsid w:val="008C0665"/>
    <w:rsid w:val="008D2157"/>
    <w:rsid w:val="00921365"/>
    <w:rsid w:val="0097135E"/>
    <w:rsid w:val="009B250A"/>
    <w:rsid w:val="009F26E2"/>
    <w:rsid w:val="009F49F0"/>
    <w:rsid w:val="00A1643C"/>
    <w:rsid w:val="00A61D9D"/>
    <w:rsid w:val="00A7378F"/>
    <w:rsid w:val="00A7666A"/>
    <w:rsid w:val="00A931BC"/>
    <w:rsid w:val="00B61D38"/>
    <w:rsid w:val="00B904F5"/>
    <w:rsid w:val="00BE613B"/>
    <w:rsid w:val="00C001A7"/>
    <w:rsid w:val="00C0380F"/>
    <w:rsid w:val="00C12C1D"/>
    <w:rsid w:val="00C41EA6"/>
    <w:rsid w:val="00C50C15"/>
    <w:rsid w:val="00CB6F80"/>
    <w:rsid w:val="00CC21EC"/>
    <w:rsid w:val="00CC6D55"/>
    <w:rsid w:val="00D11F4A"/>
    <w:rsid w:val="00D36695"/>
    <w:rsid w:val="00D5154B"/>
    <w:rsid w:val="00DB1B43"/>
    <w:rsid w:val="00DB3BAA"/>
    <w:rsid w:val="00DB4594"/>
    <w:rsid w:val="00E06863"/>
    <w:rsid w:val="00E14118"/>
    <w:rsid w:val="00E15D3B"/>
    <w:rsid w:val="00E2544E"/>
    <w:rsid w:val="00E33A14"/>
    <w:rsid w:val="00E643E8"/>
    <w:rsid w:val="00E847B7"/>
    <w:rsid w:val="00ED0C61"/>
    <w:rsid w:val="00ED0F66"/>
    <w:rsid w:val="00ED20A5"/>
    <w:rsid w:val="00ED5C6D"/>
    <w:rsid w:val="00F054A7"/>
    <w:rsid w:val="00F345B7"/>
    <w:rsid w:val="00F405DE"/>
    <w:rsid w:val="00FD5859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585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FD585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FD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D5859"/>
    <w:rPr>
      <w:b/>
      <w:bCs/>
    </w:rPr>
  </w:style>
  <w:style w:type="character" w:customStyle="1" w:styleId="apple-converted-space">
    <w:name w:val="apple-converted-space"/>
    <w:basedOn w:val="a0"/>
    <w:uiPriority w:val="99"/>
    <w:rsid w:val="00FD5859"/>
  </w:style>
  <w:style w:type="paragraph" w:styleId="a6">
    <w:name w:val="Balloon Text"/>
    <w:basedOn w:val="a"/>
    <w:link w:val="a7"/>
    <w:uiPriority w:val="99"/>
    <w:semiHidden/>
    <w:rsid w:val="00FD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85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0C588C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C588C"/>
    <w:rPr>
      <w:rFonts w:ascii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locked/>
    <w:rsid w:val="00553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812">
          <w:marLeft w:val="0"/>
          <w:marRight w:val="0"/>
          <w:marTop w:val="0"/>
          <w:marBottom w:val="196"/>
          <w:divBdr>
            <w:top w:val="single" w:sz="4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88EED7C1C697517D7841349696251A89C77DAEB23C0FA83741BBFC0035i8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sultantplus/offline/ref=88EED7C1C697517D7841349696251A89C472AFB53350FF3510EEF2i0E5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sultantplus/offline/ref=882BF74CE54FF1690C408C3F6AEEB1B7A452EEAC0F10BC9DD238FAFD1060AA8A0B8301B71EB03E54BB7F3034a4F6B" TargetMode="External"/><Relationship Id="rId10" Type="http://schemas.openxmlformats.org/officeDocument/2006/relationships/hyperlink" Target="http://consultantplus/offline/ref=88EED7C1C697517D7841349696251A89C77DABB73B03A83741BBFC00358B66D66D6F5E4DEC2C8CFDi6E8E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://consultantplus/offline/ref=88EED7C1C697517D7841349696251A89C77DAFB23D0FA83741BBFC0035i8E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7141</Words>
  <Characters>40707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ZAM</cp:lastModifiedBy>
  <cp:revision>59</cp:revision>
  <cp:lastPrinted>2021-03-15T14:23:00Z</cp:lastPrinted>
  <dcterms:created xsi:type="dcterms:W3CDTF">2017-05-16T12:55:00Z</dcterms:created>
  <dcterms:modified xsi:type="dcterms:W3CDTF">2021-04-30T14:46:00Z</dcterms:modified>
</cp:coreProperties>
</file>