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6E" w:rsidRDefault="00C36554">
      <w:pPr>
        <w:widowControl/>
        <w:ind w:left="567"/>
        <w:jc w:val="center"/>
        <w:rPr>
          <w:rFonts w:ascii="Arial" w:hAnsi="Arial"/>
          <w:b/>
          <w:sz w:val="32"/>
        </w:rPr>
      </w:pPr>
      <w:r>
        <w:rPr>
          <w:rFonts w:ascii="Arial" w:hAnsi="Arial"/>
          <w:b/>
          <w:sz w:val="32"/>
        </w:rPr>
        <w:t>СОБРАНИЕ ДЕПУТАТОВ</w:t>
      </w:r>
    </w:p>
    <w:p w:rsidR="00EC086E" w:rsidRDefault="00C36554">
      <w:pPr>
        <w:widowControl/>
        <w:jc w:val="center"/>
        <w:rPr>
          <w:rFonts w:ascii="Arial" w:hAnsi="Arial"/>
          <w:b/>
          <w:sz w:val="32"/>
        </w:rPr>
      </w:pPr>
      <w:r>
        <w:rPr>
          <w:rFonts w:ascii="Arial" w:hAnsi="Arial"/>
          <w:b/>
          <w:sz w:val="32"/>
        </w:rPr>
        <w:t>ВЫСОКСКОГО СЕЛЬСОВЕТА</w:t>
      </w:r>
    </w:p>
    <w:p w:rsidR="00EC086E" w:rsidRDefault="00C36554">
      <w:pPr>
        <w:widowControl/>
        <w:jc w:val="center"/>
        <w:rPr>
          <w:rFonts w:ascii="Arial" w:hAnsi="Arial"/>
          <w:b/>
          <w:sz w:val="32"/>
        </w:rPr>
      </w:pPr>
      <w:r>
        <w:rPr>
          <w:rFonts w:ascii="Arial" w:hAnsi="Arial"/>
          <w:b/>
          <w:sz w:val="32"/>
        </w:rPr>
        <w:t>МЕДВЕНСКОГО РАЙОНА</w:t>
      </w:r>
    </w:p>
    <w:p w:rsidR="00EC086E" w:rsidRDefault="00C36554">
      <w:pPr>
        <w:widowControl/>
        <w:jc w:val="center"/>
        <w:rPr>
          <w:rFonts w:ascii="Arial" w:hAnsi="Arial"/>
          <w:b/>
          <w:sz w:val="32"/>
        </w:rPr>
      </w:pPr>
      <w:r>
        <w:rPr>
          <w:rFonts w:ascii="Arial" w:hAnsi="Arial"/>
          <w:b/>
          <w:sz w:val="32"/>
        </w:rPr>
        <w:t>КУРСКОЙ ОБЛАСТИ</w:t>
      </w:r>
    </w:p>
    <w:p w:rsidR="00EC086E" w:rsidRDefault="00EC086E">
      <w:pPr>
        <w:widowControl/>
        <w:jc w:val="center"/>
        <w:rPr>
          <w:rFonts w:ascii="Arial" w:hAnsi="Arial"/>
          <w:b/>
          <w:sz w:val="32"/>
        </w:rPr>
      </w:pPr>
    </w:p>
    <w:p w:rsidR="00EC086E" w:rsidRDefault="00C36554">
      <w:pPr>
        <w:widowControl/>
        <w:jc w:val="center"/>
        <w:rPr>
          <w:rFonts w:ascii="Arial" w:hAnsi="Arial"/>
          <w:b/>
          <w:sz w:val="32"/>
        </w:rPr>
      </w:pPr>
      <w:r>
        <w:rPr>
          <w:rFonts w:ascii="Arial" w:hAnsi="Arial"/>
          <w:b/>
          <w:sz w:val="32"/>
        </w:rPr>
        <w:t xml:space="preserve"> РЕШЕНИЕ</w:t>
      </w:r>
    </w:p>
    <w:p w:rsidR="00EC086E" w:rsidRDefault="00C36554">
      <w:pPr>
        <w:widowControl/>
        <w:jc w:val="center"/>
        <w:rPr>
          <w:rFonts w:ascii="Arial" w:hAnsi="Arial"/>
          <w:b/>
          <w:sz w:val="32"/>
        </w:rPr>
      </w:pPr>
      <w:r>
        <w:rPr>
          <w:rFonts w:ascii="Arial" w:hAnsi="Arial"/>
          <w:b/>
          <w:sz w:val="32"/>
        </w:rPr>
        <w:t xml:space="preserve">от </w:t>
      </w:r>
      <w:r w:rsidR="00702CE4">
        <w:rPr>
          <w:rFonts w:ascii="Arial" w:hAnsi="Arial"/>
          <w:b/>
          <w:sz w:val="32"/>
        </w:rPr>
        <w:t xml:space="preserve">20.12.2024 </w:t>
      </w:r>
      <w:r>
        <w:rPr>
          <w:rFonts w:ascii="Arial" w:hAnsi="Arial"/>
          <w:b/>
          <w:sz w:val="32"/>
        </w:rPr>
        <w:t>года №</w:t>
      </w:r>
      <w:r w:rsidR="00702CE4">
        <w:rPr>
          <w:rFonts w:ascii="Arial" w:hAnsi="Arial"/>
          <w:b/>
          <w:sz w:val="32"/>
        </w:rPr>
        <w:t>47/277</w:t>
      </w:r>
    </w:p>
    <w:p w:rsidR="00C36554" w:rsidRDefault="00C36554">
      <w:pPr>
        <w:widowControl/>
        <w:jc w:val="center"/>
        <w:rPr>
          <w:rFonts w:ascii="Arial" w:hAnsi="Arial"/>
          <w:b/>
          <w:sz w:val="32"/>
        </w:rPr>
      </w:pPr>
    </w:p>
    <w:p w:rsidR="00EC086E" w:rsidRDefault="00C36554">
      <w:pPr>
        <w:jc w:val="center"/>
        <w:rPr>
          <w:rFonts w:ascii="Arial" w:hAnsi="Arial"/>
          <w:b/>
          <w:sz w:val="28"/>
        </w:rPr>
      </w:pPr>
      <w:r>
        <w:rPr>
          <w:rFonts w:ascii="Arial" w:hAnsi="Arial"/>
          <w:b/>
          <w:sz w:val="32"/>
        </w:rPr>
        <w:t>О бюджете муниципального образования «Высокский сельсовет» Медвенского района Курской области на 2025 год и плановый период 2026 -2027 годов</w:t>
      </w:r>
    </w:p>
    <w:p w:rsidR="00EC086E" w:rsidRDefault="00EC086E">
      <w:pPr>
        <w:rPr>
          <w:sz w:val="28"/>
        </w:rPr>
      </w:pPr>
    </w:p>
    <w:p w:rsidR="00EC086E" w:rsidRDefault="00C36554">
      <w:pPr>
        <w:ind w:firstLine="709"/>
        <w:jc w:val="both"/>
        <w:rPr>
          <w:rFonts w:ascii="Arial" w:hAnsi="Arial"/>
        </w:rPr>
      </w:pPr>
      <w:r>
        <w:rPr>
          <w:rFonts w:ascii="Arial" w:hAnsi="Arial"/>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"Высокск</w:t>
      </w:r>
      <w:r w:rsidR="007236C9">
        <w:rPr>
          <w:rFonts w:ascii="Arial" w:hAnsi="Arial"/>
        </w:rPr>
        <w:t>ое сельское поселение</w:t>
      </w:r>
      <w:r>
        <w:rPr>
          <w:rFonts w:ascii="Arial" w:hAnsi="Arial"/>
        </w:rPr>
        <w:t xml:space="preserve">" Медвенского </w:t>
      </w:r>
      <w:r w:rsidR="007236C9">
        <w:rPr>
          <w:rFonts w:ascii="Arial" w:hAnsi="Arial"/>
        </w:rPr>
        <w:t xml:space="preserve">муниципального </w:t>
      </w:r>
      <w:r>
        <w:rPr>
          <w:rFonts w:ascii="Arial" w:hAnsi="Arial"/>
        </w:rPr>
        <w:t>района Курской области, Собрание депутатов Высокского сельсовета Медвенского района Курской области РЕШИЛО:</w:t>
      </w:r>
    </w:p>
    <w:p w:rsidR="00EC086E" w:rsidRDefault="00EC086E">
      <w:pPr>
        <w:ind w:firstLine="225"/>
        <w:jc w:val="both"/>
        <w:rPr>
          <w:rFonts w:ascii="Arial" w:hAnsi="Arial"/>
        </w:rPr>
      </w:pPr>
    </w:p>
    <w:p w:rsidR="00EC086E" w:rsidRDefault="00C36554">
      <w:pPr>
        <w:rPr>
          <w:rFonts w:ascii="Arial" w:hAnsi="Arial"/>
        </w:rPr>
      </w:pPr>
      <w:r>
        <w:rPr>
          <w:rFonts w:ascii="Arial" w:hAnsi="Arial"/>
          <w:b/>
          <w:sz w:val="26"/>
        </w:rPr>
        <w:t>Статья 1. Основные характеристики бюджета муниципального образования «Высокский сельсовет» Медвенского района Курской области</w:t>
      </w:r>
    </w:p>
    <w:p w:rsidR="00EC086E" w:rsidRDefault="00EC086E">
      <w:pPr>
        <w:ind w:firstLine="225"/>
        <w:jc w:val="both"/>
        <w:rPr>
          <w:rFonts w:ascii="Arial" w:hAnsi="Arial"/>
        </w:rPr>
      </w:pPr>
    </w:p>
    <w:p w:rsidR="00EC086E" w:rsidRDefault="00C36554">
      <w:pPr>
        <w:ind w:firstLine="709"/>
        <w:jc w:val="both"/>
        <w:rPr>
          <w:rFonts w:ascii="Arial" w:hAnsi="Arial"/>
        </w:rPr>
      </w:pPr>
      <w:r>
        <w:rPr>
          <w:rFonts w:ascii="Arial" w:hAnsi="Arial"/>
        </w:rPr>
        <w:t xml:space="preserve">1. Утвердить основные характеристики бюджета муниципального образования "Высокский сельсовет" </w:t>
      </w:r>
      <w:r w:rsidR="007236C9">
        <w:rPr>
          <w:rFonts w:ascii="Arial" w:hAnsi="Arial"/>
        </w:rPr>
        <w:t xml:space="preserve">Медвенского района Курской области </w:t>
      </w:r>
      <w:r>
        <w:rPr>
          <w:rFonts w:ascii="Arial" w:hAnsi="Arial"/>
        </w:rPr>
        <w:t>на 2025 год:</w:t>
      </w:r>
    </w:p>
    <w:p w:rsidR="00EC086E" w:rsidRDefault="00C36554">
      <w:pPr>
        <w:ind w:firstLine="709"/>
        <w:jc w:val="both"/>
        <w:rPr>
          <w:rFonts w:ascii="Arial" w:hAnsi="Arial"/>
        </w:rPr>
      </w:pPr>
      <w:r>
        <w:rPr>
          <w:rFonts w:ascii="Arial" w:hAnsi="Arial"/>
        </w:rPr>
        <w:t>1)прогнозируемый общий объем доходов бюджета муниципального образования на 2025 год в сумме 5 058 532 рублей 00 копеек;</w:t>
      </w:r>
    </w:p>
    <w:p w:rsidR="00EC086E" w:rsidRDefault="00C36554">
      <w:pPr>
        <w:ind w:firstLine="709"/>
        <w:jc w:val="both"/>
        <w:rPr>
          <w:rFonts w:ascii="Arial" w:hAnsi="Arial"/>
        </w:rPr>
      </w:pPr>
      <w:r>
        <w:rPr>
          <w:rFonts w:ascii="Arial" w:hAnsi="Arial"/>
        </w:rPr>
        <w:t>2) общий объем расходов бюджета муниципального образования на 2025 год в сумме 5 058 532 рублей 00 копеек;</w:t>
      </w:r>
    </w:p>
    <w:p w:rsidR="00EC086E" w:rsidRDefault="00C36554">
      <w:pPr>
        <w:ind w:firstLine="709"/>
        <w:jc w:val="both"/>
        <w:rPr>
          <w:rFonts w:ascii="Arial" w:hAnsi="Arial"/>
        </w:rPr>
      </w:pPr>
      <w:r>
        <w:rPr>
          <w:rFonts w:ascii="Arial" w:hAnsi="Arial"/>
        </w:rPr>
        <w:t>3) дефицит бюджета муниципального образования на 2025 год в сумме 0 рублей 00 копеек;</w:t>
      </w:r>
    </w:p>
    <w:p w:rsidR="00EC086E" w:rsidRDefault="00C36554">
      <w:pPr>
        <w:ind w:firstLine="851"/>
        <w:jc w:val="both"/>
        <w:rPr>
          <w:rFonts w:ascii="Arial" w:hAnsi="Arial"/>
        </w:rPr>
      </w:pPr>
      <w:r>
        <w:rPr>
          <w:rFonts w:ascii="Arial" w:hAnsi="Arial"/>
        </w:rPr>
        <w:t>2. Утвердить основные характеристики бюджета муниципального образования на 2026 год и 2027 годы:</w:t>
      </w:r>
    </w:p>
    <w:p w:rsidR="00EC086E" w:rsidRDefault="00C36554">
      <w:pPr>
        <w:jc w:val="both"/>
        <w:rPr>
          <w:rFonts w:ascii="Arial" w:hAnsi="Arial"/>
        </w:rPr>
      </w:pPr>
      <w:r>
        <w:rPr>
          <w:rFonts w:ascii="Arial" w:hAnsi="Arial"/>
        </w:rPr>
        <w:t>прогнозируемый общий объем доходов бюджета муниципального образования</w:t>
      </w:r>
    </w:p>
    <w:p w:rsidR="00EC086E" w:rsidRDefault="00C36554">
      <w:pPr>
        <w:ind w:firstLine="567"/>
        <w:jc w:val="both"/>
        <w:rPr>
          <w:rFonts w:ascii="Arial" w:hAnsi="Arial"/>
        </w:rPr>
      </w:pPr>
      <w:r>
        <w:rPr>
          <w:rFonts w:ascii="Arial" w:hAnsi="Arial"/>
        </w:rPr>
        <w:t xml:space="preserve">на 2026 год в сумме 4 520 220 рубля 00 копеек </w:t>
      </w:r>
    </w:p>
    <w:p w:rsidR="00EC086E" w:rsidRDefault="00C36554">
      <w:pPr>
        <w:ind w:left="849" w:hanging="283"/>
        <w:jc w:val="both"/>
        <w:rPr>
          <w:rFonts w:ascii="Arial" w:hAnsi="Arial"/>
        </w:rPr>
      </w:pPr>
      <w:r>
        <w:rPr>
          <w:rFonts w:ascii="Arial" w:hAnsi="Arial"/>
        </w:rPr>
        <w:t>на 2027 год в сумме 4 600 796 рублей 00 копеек</w:t>
      </w:r>
    </w:p>
    <w:p w:rsidR="00EC086E" w:rsidRDefault="00C36554">
      <w:pPr>
        <w:ind w:left="566" w:firstLine="1"/>
        <w:jc w:val="both"/>
        <w:rPr>
          <w:rFonts w:ascii="Arial" w:hAnsi="Arial"/>
        </w:rPr>
      </w:pPr>
      <w:r>
        <w:rPr>
          <w:rFonts w:ascii="Arial" w:hAnsi="Arial"/>
        </w:rPr>
        <w:t>общий объем расходов бюджета муниципального образования</w:t>
      </w:r>
    </w:p>
    <w:p w:rsidR="00EC086E" w:rsidRDefault="00C36554">
      <w:pPr>
        <w:ind w:firstLine="567"/>
        <w:jc w:val="both"/>
        <w:rPr>
          <w:rFonts w:ascii="Arial" w:hAnsi="Arial"/>
        </w:rPr>
      </w:pPr>
      <w:r>
        <w:rPr>
          <w:rFonts w:ascii="Arial" w:hAnsi="Arial"/>
        </w:rPr>
        <w:t>на 2026 год в сумме 4 520 220 рубля 00 копеек</w:t>
      </w:r>
    </w:p>
    <w:p w:rsidR="00EC086E" w:rsidRDefault="00C36554">
      <w:pPr>
        <w:ind w:firstLine="567"/>
        <w:jc w:val="both"/>
        <w:rPr>
          <w:rFonts w:ascii="Arial" w:hAnsi="Arial"/>
        </w:rPr>
      </w:pPr>
      <w:r>
        <w:rPr>
          <w:rFonts w:ascii="Arial" w:hAnsi="Arial"/>
        </w:rPr>
        <w:t xml:space="preserve">на 2027 год в сумме 4 600 796 рублей 00 копеек </w:t>
      </w:r>
    </w:p>
    <w:p w:rsidR="00EC086E" w:rsidRDefault="00C36554">
      <w:pPr>
        <w:jc w:val="both"/>
        <w:rPr>
          <w:rFonts w:ascii="Arial" w:hAnsi="Arial"/>
          <w:color w:val="000000" w:themeColor="text1"/>
        </w:rPr>
      </w:pPr>
      <w:r>
        <w:rPr>
          <w:rFonts w:ascii="Arial" w:hAnsi="Arial"/>
          <w:color w:val="000000" w:themeColor="text1"/>
        </w:rPr>
        <w:t xml:space="preserve">прогнозируемый дефицит бюджета муниципального образования </w:t>
      </w:r>
    </w:p>
    <w:p w:rsidR="00EC086E" w:rsidRDefault="00C36554">
      <w:pPr>
        <w:ind w:firstLine="567"/>
        <w:jc w:val="both"/>
        <w:rPr>
          <w:rFonts w:ascii="Arial" w:hAnsi="Arial"/>
          <w:color w:val="000000" w:themeColor="text1"/>
        </w:rPr>
      </w:pPr>
      <w:r>
        <w:rPr>
          <w:rFonts w:ascii="Arial" w:hAnsi="Arial"/>
          <w:color w:val="000000" w:themeColor="text1"/>
        </w:rPr>
        <w:t>на 2026 год в сумме 0 рубля 00 копеек,</w:t>
      </w:r>
    </w:p>
    <w:p w:rsidR="00EC086E" w:rsidRDefault="00C36554">
      <w:pPr>
        <w:ind w:firstLine="567"/>
        <w:jc w:val="both"/>
        <w:rPr>
          <w:rFonts w:ascii="Arial" w:hAnsi="Arial"/>
          <w:color w:val="000000" w:themeColor="text1"/>
        </w:rPr>
      </w:pPr>
      <w:r>
        <w:rPr>
          <w:rFonts w:ascii="Arial" w:hAnsi="Arial"/>
          <w:color w:val="000000" w:themeColor="text1"/>
        </w:rPr>
        <w:t>на 2027 год в сумме 0 рубля 00 копеек.</w:t>
      </w:r>
    </w:p>
    <w:p w:rsidR="00EC086E" w:rsidRDefault="00C36554" w:rsidP="00617C0B">
      <w:pPr>
        <w:ind w:firstLine="851"/>
        <w:jc w:val="both"/>
        <w:rPr>
          <w:rFonts w:ascii="Arial" w:hAnsi="Arial"/>
        </w:rPr>
      </w:pPr>
      <w:r>
        <w:rPr>
          <w:rFonts w:ascii="Arial" w:hAnsi="Arial"/>
        </w:rPr>
        <w:t>Утвердить объем условно утвержде</w:t>
      </w:r>
      <w:r w:rsidR="00617C0B">
        <w:rPr>
          <w:rFonts w:ascii="Arial" w:hAnsi="Arial"/>
        </w:rPr>
        <w:t>нных расходов на 2026-2027 годы</w:t>
      </w:r>
      <w:r>
        <w:rPr>
          <w:rFonts w:ascii="Arial" w:hAnsi="Arial"/>
        </w:rPr>
        <w:t xml:space="preserve"> в соответствии с требованиями с</w:t>
      </w:r>
      <w:r w:rsidR="00D4337A">
        <w:rPr>
          <w:rFonts w:ascii="Arial" w:hAnsi="Arial"/>
        </w:rPr>
        <w:t xml:space="preserve">татьи 184.1 Бюджетного кодекса </w:t>
      </w:r>
      <w:r>
        <w:rPr>
          <w:rFonts w:ascii="Arial" w:hAnsi="Arial"/>
        </w:rPr>
        <w:t>Российской Федерации в сумме на 2026г- 108 567рублей 08 копеек, на 2027г- 220 850 рублей 75 копеек.</w:t>
      </w:r>
    </w:p>
    <w:p w:rsidR="00EC086E" w:rsidRDefault="00EC086E">
      <w:pPr>
        <w:ind w:firstLine="709"/>
        <w:jc w:val="both"/>
        <w:rPr>
          <w:rFonts w:ascii="Arial" w:hAnsi="Arial"/>
        </w:rPr>
      </w:pPr>
    </w:p>
    <w:p w:rsidR="00EC086E" w:rsidRDefault="00EC086E">
      <w:pPr>
        <w:rPr>
          <w:rFonts w:ascii="Arial" w:hAnsi="Arial"/>
          <w:b/>
        </w:rPr>
      </w:pPr>
    </w:p>
    <w:p w:rsidR="007236C9" w:rsidRDefault="00C36554" w:rsidP="007236C9">
      <w:pPr>
        <w:jc w:val="both"/>
        <w:rPr>
          <w:rFonts w:ascii="Arial" w:hAnsi="Arial"/>
          <w:b/>
          <w:sz w:val="26"/>
        </w:rPr>
      </w:pPr>
      <w:r>
        <w:rPr>
          <w:rFonts w:ascii="Arial" w:hAnsi="Arial"/>
          <w:b/>
          <w:sz w:val="26"/>
        </w:rPr>
        <w:t>Статья 2. Источники финансирования дефицита бюджета муниципального образования «Высокский сельсовет»</w:t>
      </w:r>
      <w:r w:rsidR="007236C9">
        <w:rPr>
          <w:rFonts w:ascii="Arial" w:hAnsi="Arial"/>
          <w:b/>
          <w:sz w:val="26"/>
        </w:rPr>
        <w:t xml:space="preserve"> Медвенского района Курской области</w:t>
      </w:r>
    </w:p>
    <w:p w:rsidR="00EC086E" w:rsidRDefault="00EC086E">
      <w:pPr>
        <w:jc w:val="both"/>
        <w:rPr>
          <w:rFonts w:ascii="Arial" w:hAnsi="Arial"/>
          <w:b/>
        </w:rPr>
      </w:pPr>
    </w:p>
    <w:p w:rsidR="00EC086E" w:rsidRDefault="00C36554">
      <w:pPr>
        <w:ind w:firstLine="709"/>
        <w:jc w:val="both"/>
        <w:rPr>
          <w:rFonts w:ascii="Arial" w:hAnsi="Arial"/>
          <w:b/>
          <w:sz w:val="26"/>
        </w:rPr>
      </w:pPr>
      <w:r>
        <w:rPr>
          <w:rFonts w:ascii="Arial" w:hAnsi="Arial"/>
        </w:rPr>
        <w:t>Утвердить источники финансирования дефицита бюджета муниципального образования на 2025 год и на плановый период 2026 и 2027 годов согласно приложению №1 к настоящему решению.</w:t>
      </w:r>
    </w:p>
    <w:p w:rsidR="00EC086E" w:rsidRDefault="00EC086E">
      <w:pPr>
        <w:rPr>
          <w:rFonts w:ascii="Arial" w:hAnsi="Arial"/>
          <w:b/>
          <w:sz w:val="26"/>
        </w:rPr>
      </w:pPr>
    </w:p>
    <w:p w:rsidR="00EC086E" w:rsidRDefault="00C36554" w:rsidP="007236C9">
      <w:pPr>
        <w:jc w:val="both"/>
        <w:rPr>
          <w:rFonts w:ascii="Arial" w:hAnsi="Arial"/>
          <w:b/>
          <w:sz w:val="26"/>
        </w:rPr>
      </w:pPr>
      <w:r>
        <w:rPr>
          <w:rFonts w:ascii="Arial" w:hAnsi="Arial"/>
          <w:b/>
          <w:sz w:val="26"/>
        </w:rPr>
        <w:t xml:space="preserve">Статья 3. </w:t>
      </w:r>
      <w:r w:rsidRPr="00F668BA">
        <w:rPr>
          <w:rFonts w:ascii="Arial" w:hAnsi="Arial"/>
          <w:b/>
          <w:sz w:val="26"/>
          <w:szCs w:val="26"/>
        </w:rPr>
        <w:t>Прогнозируемое поступление доходов в</w:t>
      </w:r>
      <w:r>
        <w:rPr>
          <w:rFonts w:ascii="Arial" w:hAnsi="Arial"/>
          <w:b/>
          <w:sz w:val="26"/>
        </w:rPr>
        <w:t xml:space="preserve"> бюджет муниципального образования «Высокский сельсовет»</w:t>
      </w:r>
      <w:r w:rsidR="007236C9">
        <w:rPr>
          <w:rFonts w:ascii="Arial" w:hAnsi="Arial"/>
          <w:b/>
          <w:sz w:val="26"/>
        </w:rPr>
        <w:t xml:space="preserve"> Медвенского района Курской области </w:t>
      </w:r>
      <w:r>
        <w:rPr>
          <w:rFonts w:ascii="Arial" w:hAnsi="Arial"/>
          <w:b/>
          <w:sz w:val="26"/>
        </w:rPr>
        <w:t>на 2025 год и на плановый период 2026 и 2027 годов</w:t>
      </w:r>
    </w:p>
    <w:p w:rsidR="00EC086E" w:rsidRDefault="00EC086E">
      <w:pPr>
        <w:ind w:firstLine="708"/>
        <w:jc w:val="both"/>
        <w:rPr>
          <w:rFonts w:ascii="Arial" w:hAnsi="Arial"/>
        </w:rPr>
      </w:pPr>
    </w:p>
    <w:p w:rsidR="00EC086E" w:rsidRDefault="00C36554">
      <w:pPr>
        <w:ind w:firstLine="708"/>
        <w:jc w:val="both"/>
        <w:rPr>
          <w:rFonts w:ascii="Arial" w:hAnsi="Arial"/>
        </w:rPr>
      </w:pPr>
      <w:r>
        <w:rPr>
          <w:rFonts w:ascii="Arial" w:hAnsi="Arial"/>
        </w:rPr>
        <w:t>1. Утвердить прогнозируемое поступление доходов в бюджет муниципального образования «Высокский сельсовет»</w:t>
      </w:r>
      <w:r w:rsidR="007236C9">
        <w:rPr>
          <w:rFonts w:ascii="Arial" w:hAnsi="Arial"/>
        </w:rPr>
        <w:t xml:space="preserve"> Медвенского района Курской области</w:t>
      </w:r>
      <w:r>
        <w:rPr>
          <w:rFonts w:ascii="Arial" w:hAnsi="Arial"/>
        </w:rPr>
        <w:t xml:space="preserve"> на 2025 год</w:t>
      </w:r>
      <w:r>
        <w:rPr>
          <w:rFonts w:ascii="Arial" w:hAnsi="Arial"/>
          <w:b/>
        </w:rPr>
        <w:t xml:space="preserve"> </w:t>
      </w:r>
      <w:r>
        <w:rPr>
          <w:rFonts w:ascii="Arial" w:hAnsi="Arial"/>
        </w:rPr>
        <w:t>и плановый период 2026 и 2027 годов согласно приложению №2 к настоящему решению.</w:t>
      </w:r>
    </w:p>
    <w:p w:rsidR="00EC086E" w:rsidRDefault="00EC086E">
      <w:pPr>
        <w:ind w:left="9"/>
        <w:jc w:val="both"/>
        <w:rPr>
          <w:rFonts w:ascii="Arial" w:hAnsi="Arial"/>
        </w:rPr>
      </w:pPr>
    </w:p>
    <w:p w:rsidR="00EC086E" w:rsidRDefault="00EC086E">
      <w:pPr>
        <w:ind w:left="9"/>
        <w:jc w:val="both"/>
        <w:rPr>
          <w:rFonts w:ascii="Arial" w:hAnsi="Arial"/>
        </w:rPr>
      </w:pPr>
    </w:p>
    <w:p w:rsidR="00EC086E" w:rsidRDefault="00C36554" w:rsidP="007236C9">
      <w:pPr>
        <w:jc w:val="both"/>
        <w:rPr>
          <w:rFonts w:ascii="Arial" w:hAnsi="Arial"/>
          <w:b/>
          <w:sz w:val="26"/>
        </w:rPr>
      </w:pPr>
      <w:r>
        <w:rPr>
          <w:rFonts w:ascii="Arial" w:hAnsi="Arial"/>
          <w:b/>
          <w:sz w:val="26"/>
        </w:rPr>
        <w:t xml:space="preserve">Статья 4. </w:t>
      </w:r>
      <w:proofErr w:type="gramStart"/>
      <w:r>
        <w:rPr>
          <w:rFonts w:ascii="Arial" w:hAnsi="Arial"/>
          <w:b/>
          <w:sz w:val="26"/>
        </w:rPr>
        <w:t>Особенности администрирования доходов</w:t>
      </w:r>
      <w:proofErr w:type="gramEnd"/>
      <w:r>
        <w:rPr>
          <w:rFonts w:ascii="Arial" w:hAnsi="Arial"/>
          <w:b/>
          <w:sz w:val="26"/>
        </w:rPr>
        <w:t xml:space="preserve"> бюджета муниципального образования «Высокский сельсовет</w:t>
      </w:r>
      <w:r w:rsidR="007236C9">
        <w:rPr>
          <w:rFonts w:ascii="Arial" w:hAnsi="Arial"/>
          <w:b/>
          <w:sz w:val="26"/>
        </w:rPr>
        <w:t xml:space="preserve">» Медвенского района Курской области </w:t>
      </w:r>
      <w:r>
        <w:rPr>
          <w:rFonts w:ascii="Arial" w:hAnsi="Arial"/>
          <w:b/>
          <w:sz w:val="26"/>
        </w:rPr>
        <w:t>в 2025 году и плановом периоде 2026 и 2027 годов</w:t>
      </w:r>
    </w:p>
    <w:p w:rsidR="00EC086E" w:rsidRDefault="00EC086E">
      <w:pPr>
        <w:jc w:val="both"/>
        <w:rPr>
          <w:rFonts w:ascii="Arial" w:hAnsi="Arial"/>
        </w:rPr>
      </w:pPr>
    </w:p>
    <w:p w:rsidR="00EC086E" w:rsidRDefault="00C36554">
      <w:pPr>
        <w:ind w:firstLine="708"/>
        <w:jc w:val="both"/>
        <w:rPr>
          <w:rFonts w:ascii="Arial" w:hAnsi="Arial"/>
        </w:rPr>
      </w:pPr>
      <w:r>
        <w:rPr>
          <w:rFonts w:ascii="Arial" w:hAnsi="Arial"/>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EC086E" w:rsidRDefault="00C36554">
      <w:pPr>
        <w:ind w:firstLine="708"/>
        <w:jc w:val="both"/>
        <w:rPr>
          <w:rFonts w:ascii="Arial" w:hAnsi="Arial"/>
        </w:rPr>
      </w:pPr>
      <w:r>
        <w:rPr>
          <w:rFonts w:ascii="Arial" w:hAnsi="Arial"/>
        </w:rPr>
        <w:t>2. Установить, что доходы от прочих безвозмездных поступлений в бюджет Высокского сельсовета направляются в качестве дополнительного источника финансирования в бюджет Высокского сельсовета.</w:t>
      </w:r>
    </w:p>
    <w:p w:rsidR="00EC086E" w:rsidRDefault="00C36554">
      <w:pPr>
        <w:ind w:firstLine="708"/>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EC086E" w:rsidRDefault="00EC086E">
      <w:pPr>
        <w:ind w:firstLine="708"/>
        <w:jc w:val="both"/>
        <w:rPr>
          <w:rFonts w:ascii="Arial" w:hAnsi="Arial"/>
        </w:rPr>
      </w:pPr>
    </w:p>
    <w:p w:rsidR="00EC086E" w:rsidRDefault="00C36554">
      <w:pPr>
        <w:ind w:firstLine="708"/>
        <w:jc w:val="both"/>
        <w:rPr>
          <w:rFonts w:ascii="Arial" w:hAnsi="Arial"/>
        </w:rPr>
      </w:pPr>
      <w:r>
        <w:rPr>
          <w:rFonts w:ascii="Arial" w:hAnsi="Arial"/>
        </w:rPr>
        <w:t>.</w:t>
      </w:r>
    </w:p>
    <w:p w:rsidR="00EC086E" w:rsidRDefault="00C36554" w:rsidP="00C36554">
      <w:pPr>
        <w:jc w:val="both"/>
        <w:rPr>
          <w:rFonts w:ascii="Arial" w:hAnsi="Arial"/>
          <w:b/>
          <w:sz w:val="26"/>
        </w:rPr>
      </w:pPr>
      <w:r>
        <w:rPr>
          <w:rFonts w:ascii="Arial" w:hAnsi="Arial"/>
          <w:b/>
          <w:sz w:val="26"/>
        </w:rPr>
        <w:t xml:space="preserve">Статья 5. Бюджетные ассигнования бюджета муниципального образования «Высокский сельсовет» Медвенского района </w:t>
      </w:r>
      <w:proofErr w:type="gramStart"/>
      <w:r>
        <w:rPr>
          <w:rFonts w:ascii="Arial" w:hAnsi="Arial"/>
          <w:b/>
          <w:sz w:val="26"/>
        </w:rPr>
        <w:t>Курской</w:t>
      </w:r>
      <w:proofErr w:type="gramEnd"/>
      <w:r>
        <w:rPr>
          <w:rFonts w:ascii="Arial" w:hAnsi="Arial"/>
          <w:b/>
          <w:sz w:val="26"/>
        </w:rPr>
        <w:t xml:space="preserve"> областина 2025 год и плановый период 2026 и 2027 годов</w:t>
      </w:r>
    </w:p>
    <w:p w:rsidR="00EC086E" w:rsidRDefault="00EC086E">
      <w:pPr>
        <w:rPr>
          <w:rFonts w:ascii="Arial" w:hAnsi="Arial"/>
          <w:b/>
          <w:sz w:val="26"/>
        </w:rPr>
      </w:pPr>
    </w:p>
    <w:p w:rsidR="00EC086E" w:rsidRDefault="00C36554" w:rsidP="00D4337A">
      <w:pPr>
        <w:ind w:firstLine="851"/>
        <w:jc w:val="both"/>
        <w:rPr>
          <w:rFonts w:ascii="Arial" w:hAnsi="Arial"/>
        </w:rPr>
      </w:pPr>
      <w:r>
        <w:rPr>
          <w:rFonts w:ascii="Arial" w:hAnsi="Arial"/>
        </w:rPr>
        <w:t xml:space="preserve"> 1. Утвердить распределение бюджетных ассигнований по разделам и подразделам, целевым статьям (муниципальных программ Высокского сельсовета Медвенского района Курской области и непрограммных напра</w:t>
      </w:r>
      <w:r w:rsidR="00174D58">
        <w:rPr>
          <w:rFonts w:ascii="Arial" w:hAnsi="Arial"/>
        </w:rPr>
        <w:t xml:space="preserve">влений деятельности), группам </w:t>
      </w:r>
      <w:proofErr w:type="gramStart"/>
      <w:r>
        <w:rPr>
          <w:rFonts w:ascii="Arial" w:hAnsi="Arial"/>
        </w:rPr>
        <w:t>видов расходов классификации расходов бюджета</w:t>
      </w:r>
      <w:proofErr w:type="gramEnd"/>
      <w:r>
        <w:rPr>
          <w:rFonts w:ascii="Arial" w:hAnsi="Arial"/>
        </w:rPr>
        <w:t xml:space="preserve"> на 2025 год</w:t>
      </w:r>
      <w:r>
        <w:rPr>
          <w:rFonts w:ascii="Arial" w:hAnsi="Arial"/>
          <w:b/>
        </w:rPr>
        <w:t xml:space="preserve"> </w:t>
      </w:r>
      <w:r>
        <w:rPr>
          <w:rFonts w:ascii="Arial" w:hAnsi="Arial"/>
        </w:rPr>
        <w:t>и плановый период 2026 и 2027 годов согласно приложению № 3 к настоящему решению.</w:t>
      </w:r>
    </w:p>
    <w:p w:rsidR="00EC086E" w:rsidRDefault="00C36554" w:rsidP="00CF2BFD">
      <w:pPr>
        <w:ind w:firstLine="851"/>
        <w:jc w:val="both"/>
        <w:rPr>
          <w:rFonts w:ascii="Arial" w:hAnsi="Arial"/>
        </w:rPr>
      </w:pPr>
      <w:r>
        <w:rPr>
          <w:rFonts w:ascii="Arial" w:hAnsi="Arial"/>
        </w:rPr>
        <w:t>2. Утвердить ведомственную структуру расходов местного бюджета на 2025 год</w:t>
      </w:r>
      <w:r>
        <w:rPr>
          <w:rFonts w:ascii="Arial" w:hAnsi="Arial"/>
          <w:b/>
        </w:rPr>
        <w:t xml:space="preserve"> </w:t>
      </w:r>
      <w:r>
        <w:rPr>
          <w:rFonts w:ascii="Arial" w:hAnsi="Arial"/>
        </w:rPr>
        <w:t>и плановый период 2026 и 2027 годов согласно приложению № 4 к настоящему решению.</w:t>
      </w:r>
    </w:p>
    <w:p w:rsidR="00EC086E" w:rsidRDefault="00C36554" w:rsidP="00CF2BFD">
      <w:pPr>
        <w:ind w:firstLine="851"/>
        <w:jc w:val="both"/>
        <w:rPr>
          <w:rFonts w:ascii="Arial" w:hAnsi="Arial"/>
        </w:rPr>
      </w:pPr>
      <w:r>
        <w:rPr>
          <w:rFonts w:ascii="Arial" w:hAnsi="Arial"/>
        </w:rPr>
        <w:t xml:space="preserve">3. Утвердить распределение бюджетных ассигнований  по целевым статьям (муниципальных программ Высокского сельсовета Медвенского района </w:t>
      </w:r>
      <w:r>
        <w:rPr>
          <w:rFonts w:ascii="Arial" w:hAnsi="Arial"/>
        </w:rPr>
        <w:lastRenderedPageBreak/>
        <w:t xml:space="preserve">Курской области и непрограммных направлений деятельности), группам </w:t>
      </w:r>
      <w:proofErr w:type="gramStart"/>
      <w:r>
        <w:rPr>
          <w:rFonts w:ascii="Arial" w:hAnsi="Arial"/>
        </w:rPr>
        <w:t>видов расходов классификации расходов бюджета муниципального</w:t>
      </w:r>
      <w:proofErr w:type="gramEnd"/>
      <w:r>
        <w:rPr>
          <w:rFonts w:ascii="Arial" w:hAnsi="Arial"/>
        </w:rPr>
        <w:t xml:space="preserve"> образования «Высокский сельсовет» Медвенского района Курской области на 2025 год</w:t>
      </w:r>
      <w:r>
        <w:rPr>
          <w:rFonts w:ascii="Arial" w:hAnsi="Arial"/>
          <w:b/>
        </w:rPr>
        <w:t xml:space="preserve"> </w:t>
      </w:r>
      <w:r>
        <w:rPr>
          <w:rFonts w:ascii="Arial" w:hAnsi="Arial"/>
        </w:rPr>
        <w:t>и плановый период 2026 и 2027 годов согласно приложению №5 к настоящему решению.</w:t>
      </w:r>
    </w:p>
    <w:p w:rsidR="00EC086E" w:rsidRDefault="00C36554" w:rsidP="00D4337A">
      <w:pPr>
        <w:ind w:firstLine="851"/>
        <w:jc w:val="both"/>
        <w:rPr>
          <w:rFonts w:ascii="Arial" w:hAnsi="Arial"/>
        </w:rPr>
      </w:pPr>
      <w:r>
        <w:rPr>
          <w:rFonts w:ascii="Arial" w:hAnsi="Arial"/>
        </w:rPr>
        <w:t>4. Утвердить размер резервного фонда Администрации Высокского</w:t>
      </w:r>
      <w:r w:rsidR="00D4337A">
        <w:rPr>
          <w:rFonts w:ascii="Arial" w:hAnsi="Arial"/>
        </w:rPr>
        <w:t xml:space="preserve"> сельсовета Медвенского района </w:t>
      </w:r>
      <w:r>
        <w:rPr>
          <w:rFonts w:ascii="Arial" w:hAnsi="Arial"/>
        </w:rPr>
        <w:t>на 2025 год в сумме 5 000,00 рублей, на 2026 год в сумме 5 000,00 рублей,</w:t>
      </w:r>
      <w:r w:rsidR="00617C0B">
        <w:rPr>
          <w:rFonts w:ascii="Arial" w:hAnsi="Arial"/>
        </w:rPr>
        <w:t xml:space="preserve"> </w:t>
      </w:r>
      <w:r>
        <w:rPr>
          <w:rFonts w:ascii="Arial" w:hAnsi="Arial"/>
        </w:rPr>
        <w:t>на 2027 год в сумме 5 000,00 рублей.</w:t>
      </w:r>
    </w:p>
    <w:p w:rsidR="00EC086E" w:rsidRDefault="00EC086E">
      <w:pPr>
        <w:rPr>
          <w:rFonts w:ascii="Arial" w:hAnsi="Arial"/>
        </w:rPr>
      </w:pPr>
    </w:p>
    <w:p w:rsidR="00174D58" w:rsidRDefault="00174D58">
      <w:pPr>
        <w:rPr>
          <w:rFonts w:ascii="Arial" w:hAnsi="Arial"/>
        </w:rPr>
      </w:pPr>
    </w:p>
    <w:p w:rsidR="00EC086E" w:rsidRPr="00C36554" w:rsidRDefault="00C36554" w:rsidP="00C36554">
      <w:pPr>
        <w:jc w:val="both"/>
        <w:rPr>
          <w:rFonts w:ascii="Arial" w:hAnsi="Arial"/>
          <w:b/>
          <w:sz w:val="26"/>
        </w:rPr>
      </w:pPr>
      <w:r>
        <w:rPr>
          <w:rFonts w:ascii="Arial" w:hAnsi="Arial"/>
          <w:b/>
          <w:sz w:val="26"/>
        </w:rPr>
        <w:t>Статья 6. Особенности исполнения бюджета муниципального образования «Высокский сельсовет» Медвенского района Курской области в 2025 году</w:t>
      </w:r>
    </w:p>
    <w:p w:rsidR="00EC086E" w:rsidRDefault="00EC086E">
      <w:pPr>
        <w:ind w:firstLine="709"/>
        <w:jc w:val="both"/>
        <w:rPr>
          <w:rFonts w:ascii="Arial" w:hAnsi="Arial"/>
        </w:rPr>
      </w:pPr>
    </w:p>
    <w:p w:rsidR="00EC086E" w:rsidRDefault="00C36554" w:rsidP="002D1641">
      <w:pPr>
        <w:ind w:firstLine="851"/>
        <w:jc w:val="both"/>
        <w:rPr>
          <w:rFonts w:ascii="Arial" w:hAnsi="Arial"/>
        </w:rPr>
      </w:pPr>
      <w:r>
        <w:rPr>
          <w:rFonts w:ascii="Arial" w:hAnsi="Arial"/>
        </w:rPr>
        <w:t xml:space="preserve">1. </w:t>
      </w:r>
      <w:proofErr w:type="gramStart"/>
      <w:r>
        <w:rPr>
          <w:rFonts w:ascii="Arial" w:hAnsi="Arial"/>
        </w:rPr>
        <w:t>Остатки средств местного бюджета по состоянию на 1 января 2025 года на счете бюджета Высокского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2025 году на те же цели в качестве дополнительного источника.</w:t>
      </w:r>
      <w:proofErr w:type="gramEnd"/>
    </w:p>
    <w:p w:rsidR="00EC086E" w:rsidRDefault="00C36554" w:rsidP="002D1641">
      <w:pPr>
        <w:ind w:firstLine="851"/>
        <w:jc w:val="both"/>
        <w:rPr>
          <w:rFonts w:ascii="Arial" w:hAnsi="Arial"/>
        </w:rPr>
      </w:pPr>
      <w:r>
        <w:rPr>
          <w:rFonts w:ascii="Arial" w:hAnsi="Arial"/>
        </w:rPr>
        <w:t>2. Предоставить право Администрации Высокского сельсовета вносить в 2025 году изменения в показатели сводной бюджетной росписи бюджета Высокского сельсовета, связанные с особенностями исполнения бюджета Высокского сельсовета и (или) распределением, перераспределением бюджетных ассигнований между получателями средств бюджета Высокского сельсовета с ежемесячным уведомлением Собрания депутатов Высокского сельсовета</w:t>
      </w:r>
      <w:r w:rsidR="00174D58">
        <w:rPr>
          <w:rFonts w:ascii="Arial" w:hAnsi="Arial"/>
        </w:rPr>
        <w:t xml:space="preserve"> Медвенского района</w:t>
      </w:r>
      <w:r>
        <w:rPr>
          <w:rFonts w:ascii="Arial" w:hAnsi="Arial"/>
        </w:rPr>
        <w:t>:</w:t>
      </w:r>
    </w:p>
    <w:p w:rsidR="00EC086E" w:rsidRDefault="00C36554">
      <w:pPr>
        <w:ind w:firstLine="709"/>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rsidR="00EC086E" w:rsidRDefault="00C36554">
      <w:pPr>
        <w:ind w:firstLine="709"/>
        <w:jc w:val="both"/>
        <w:rPr>
          <w:rFonts w:ascii="Arial" w:hAnsi="Arial"/>
        </w:rPr>
      </w:pPr>
      <w:r>
        <w:rPr>
          <w:rFonts w:ascii="Arial" w:hAnsi="Arial"/>
        </w:rPr>
        <w:t>2) реорганизации или преобразования муниципальных учреждений;</w:t>
      </w:r>
    </w:p>
    <w:p w:rsidR="00EC086E" w:rsidRDefault="00C36554">
      <w:pPr>
        <w:ind w:firstLine="709"/>
        <w:jc w:val="both"/>
        <w:rPr>
          <w:rFonts w:ascii="Arial" w:hAnsi="Arial"/>
        </w:rPr>
      </w:pPr>
      <w:r>
        <w:rPr>
          <w:rFonts w:ascii="Arial" w:hAnsi="Arial"/>
        </w:rPr>
        <w:t>3) распределения по получателям средств бюджета Высокского сельсовета</w:t>
      </w:r>
      <w:r w:rsidR="00174D58" w:rsidRPr="00174D58">
        <w:rPr>
          <w:rFonts w:ascii="Arial" w:hAnsi="Arial"/>
        </w:rPr>
        <w:t xml:space="preserve"> </w:t>
      </w:r>
      <w:r w:rsidR="00174D58">
        <w:rPr>
          <w:rFonts w:ascii="Arial" w:hAnsi="Arial"/>
        </w:rPr>
        <w:t>Медвенского района</w:t>
      </w:r>
      <w:r>
        <w:rPr>
          <w:rFonts w:ascii="Arial" w:hAnsi="Arial"/>
        </w:rPr>
        <w:t>;</w:t>
      </w:r>
    </w:p>
    <w:p w:rsidR="00EC086E" w:rsidRDefault="00C36554">
      <w:pPr>
        <w:ind w:firstLine="709"/>
        <w:jc w:val="both"/>
        <w:rPr>
          <w:rFonts w:ascii="Arial" w:hAnsi="Arial"/>
        </w:rPr>
      </w:pPr>
      <w:r>
        <w:rPr>
          <w:rFonts w:ascii="Arial" w:hAnsi="Arial"/>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EC086E" w:rsidRDefault="00C36554">
      <w:pPr>
        <w:ind w:firstLine="709"/>
        <w:jc w:val="both"/>
        <w:rPr>
          <w:rFonts w:ascii="Arial" w:hAnsi="Arial"/>
        </w:rPr>
      </w:pPr>
      <w:r>
        <w:rPr>
          <w:rFonts w:ascii="Arial" w:hAnsi="Arial"/>
        </w:rPr>
        <w:t xml:space="preserve">5) </w:t>
      </w:r>
      <w:proofErr w:type="gramStart"/>
      <w:r>
        <w:rPr>
          <w:rFonts w:ascii="Arial" w:hAnsi="Arial"/>
        </w:rPr>
        <w:t>необходимости уточнения кодов</w:t>
      </w:r>
      <w:proofErr w:type="gramEnd"/>
      <w:r>
        <w:rPr>
          <w:rFonts w:ascii="Arial" w:hAnsi="Arial"/>
        </w:rPr>
        <w:t xml:space="preserve">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EC086E" w:rsidRDefault="00C36554">
      <w:pPr>
        <w:ind w:firstLine="709"/>
        <w:jc w:val="both"/>
        <w:rPr>
          <w:rFonts w:ascii="Arial" w:hAnsi="Arial"/>
        </w:rPr>
      </w:pPr>
      <w:r>
        <w:rPr>
          <w:rFonts w:ascii="Arial" w:hAnsi="Arial"/>
        </w:rPr>
        <w:t>6) сокращения межбюджетных трансфертов из областного бюджета;</w:t>
      </w:r>
    </w:p>
    <w:p w:rsidR="00EC086E" w:rsidRDefault="00C36554">
      <w:pPr>
        <w:ind w:firstLine="709"/>
        <w:jc w:val="both"/>
        <w:rPr>
          <w:rFonts w:ascii="Arial" w:hAnsi="Arial"/>
        </w:rPr>
      </w:pPr>
      <w:r>
        <w:rPr>
          <w:rFonts w:ascii="Arial" w:hAnsi="Arial"/>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EC086E" w:rsidRDefault="00C36554">
      <w:pPr>
        <w:ind w:firstLine="709"/>
        <w:jc w:val="both"/>
        <w:rPr>
          <w:rFonts w:ascii="Arial" w:hAnsi="Arial"/>
        </w:rPr>
      </w:pPr>
      <w:r>
        <w:rPr>
          <w:rFonts w:ascii="Arial" w:hAnsi="Arial"/>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C086E" w:rsidRDefault="00C36554">
      <w:pPr>
        <w:ind w:firstLine="709"/>
        <w:jc w:val="both"/>
        <w:rPr>
          <w:rFonts w:ascii="Arial" w:hAnsi="Arial"/>
        </w:rPr>
      </w:pPr>
      <w:r>
        <w:rPr>
          <w:rFonts w:ascii="Arial" w:hAnsi="Arial"/>
        </w:rPr>
        <w:t>9) исполнения судебных актов в объемах, превышающих ассигнования, утвержденные решением о бюджете на эти цели;</w:t>
      </w:r>
    </w:p>
    <w:p w:rsidR="00EC086E" w:rsidRDefault="00C36554">
      <w:pPr>
        <w:ind w:firstLine="709"/>
        <w:jc w:val="both"/>
        <w:rPr>
          <w:rFonts w:ascii="Arial" w:hAnsi="Arial"/>
        </w:rPr>
      </w:pPr>
      <w:r>
        <w:rPr>
          <w:rFonts w:ascii="Arial" w:hAnsi="Arial"/>
        </w:rPr>
        <w:t xml:space="preserve">10) принятия решений о подготовке и реализации бюджетных инвестиций в объекты капитального строительства муниципальной собственности </w:t>
      </w:r>
      <w:r>
        <w:rPr>
          <w:rFonts w:ascii="Arial" w:hAnsi="Arial"/>
        </w:rPr>
        <w:lastRenderedPageBreak/>
        <w:t>Высокского сельсовета</w:t>
      </w:r>
      <w:r w:rsidR="002D1641">
        <w:rPr>
          <w:rFonts w:ascii="Arial" w:hAnsi="Arial"/>
        </w:rPr>
        <w:t xml:space="preserve"> Медвенского района</w:t>
      </w:r>
      <w:r>
        <w:rPr>
          <w:rFonts w:ascii="Arial" w:hAnsi="Arial"/>
        </w:rPr>
        <w:t>;</w:t>
      </w:r>
    </w:p>
    <w:p w:rsidR="00EC086E" w:rsidRDefault="00C36554">
      <w:pPr>
        <w:ind w:firstLine="709"/>
        <w:jc w:val="both"/>
        <w:rPr>
          <w:rFonts w:ascii="Arial" w:hAnsi="Arial"/>
        </w:rPr>
      </w:pPr>
      <w:r>
        <w:rPr>
          <w:rFonts w:ascii="Arial" w:hAnsi="Arial"/>
        </w:rPr>
        <w:t xml:space="preserve">11) перераспределения бюджетных ассигнований, предусмотренных Администрацией Высокского сельсовета </w:t>
      </w:r>
      <w:r w:rsidR="00174D58">
        <w:rPr>
          <w:rFonts w:ascii="Arial" w:hAnsi="Arial"/>
        </w:rPr>
        <w:t xml:space="preserve">Медвенского района </w:t>
      </w:r>
      <w:r>
        <w:rPr>
          <w:rFonts w:ascii="Arial" w:hAnsi="Arial"/>
        </w:rPr>
        <w:t xml:space="preserve">на оплату труда работников органов местного самоуправления, между разделами, подразделами, целевыми статьями, видами </w:t>
      </w:r>
      <w:proofErr w:type="gramStart"/>
      <w:r>
        <w:rPr>
          <w:rFonts w:ascii="Arial" w:hAnsi="Arial"/>
        </w:rPr>
        <w:t>расходов классификации расходов</w:t>
      </w:r>
      <w:proofErr w:type="gramEnd"/>
      <w:r>
        <w:rPr>
          <w:rFonts w:ascii="Arial" w:hAnsi="Arial"/>
        </w:rPr>
        <w:t xml:space="preserve">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EC086E" w:rsidRDefault="00C36554">
      <w:pPr>
        <w:ind w:firstLine="709"/>
        <w:jc w:val="both"/>
        <w:rPr>
          <w:rFonts w:ascii="Arial" w:hAnsi="Arial"/>
        </w:rPr>
      </w:pPr>
      <w:r>
        <w:rPr>
          <w:rFonts w:ascii="Arial" w:hAnsi="Arial"/>
        </w:rPr>
        <w:t>12) в иных случаях, установленных бюджетным законодательством Российской Федерации.</w:t>
      </w:r>
    </w:p>
    <w:p w:rsidR="00EC086E" w:rsidRDefault="00C36554" w:rsidP="002D1641">
      <w:pPr>
        <w:ind w:firstLine="851"/>
        <w:jc w:val="both"/>
        <w:rPr>
          <w:rFonts w:ascii="Arial" w:hAnsi="Arial"/>
        </w:rPr>
      </w:pPr>
      <w:r>
        <w:rPr>
          <w:rFonts w:ascii="Arial" w:hAnsi="Arial"/>
        </w:rPr>
        <w:t>3. Предоставить право Администрации Высокского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 сельсовета на сумму целевых средств, полученных из областного бюджета, и расходов с последующим уведомлением Собрания депутатов Высокского сельсовета Медвенского района Курской области.</w:t>
      </w:r>
    </w:p>
    <w:p w:rsidR="00EC086E" w:rsidRDefault="00C36554" w:rsidP="002D1641">
      <w:pPr>
        <w:tabs>
          <w:tab w:val="left" w:pos="0"/>
        </w:tabs>
        <w:ind w:firstLine="851"/>
        <w:jc w:val="both"/>
        <w:rPr>
          <w:rFonts w:ascii="Arial" w:hAnsi="Arial"/>
        </w:rPr>
      </w:pPr>
      <w:r>
        <w:rPr>
          <w:rFonts w:ascii="Arial" w:hAnsi="Arial"/>
        </w:rPr>
        <w:t>4 .Нормативные правовые акты органов муниципального образования, принятые в 2024 году, не обеспеченные источниками финансирования в местном бюджете, не подлежат исполнению в 2025 году.</w:t>
      </w:r>
    </w:p>
    <w:p w:rsidR="00EC086E" w:rsidRDefault="00C36554" w:rsidP="002D1641">
      <w:pPr>
        <w:tabs>
          <w:tab w:val="left" w:pos="0"/>
        </w:tabs>
        <w:ind w:firstLine="851"/>
        <w:jc w:val="both"/>
        <w:rPr>
          <w:rFonts w:ascii="Arial" w:hAnsi="Arial"/>
        </w:rPr>
      </w:pPr>
      <w:r>
        <w:rPr>
          <w:rFonts w:ascii="Arial" w:hAnsi="Arial"/>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2024 год, такой нормативный правовой акт реализуется и применяется в пределах средств, предусмотренных в местном бюджете на 2025 г</w:t>
      </w:r>
      <w:r w:rsidR="002D1641">
        <w:rPr>
          <w:rFonts w:ascii="Arial" w:hAnsi="Arial"/>
        </w:rPr>
        <w:t>од</w:t>
      </w:r>
      <w:r>
        <w:rPr>
          <w:rFonts w:ascii="Arial" w:hAnsi="Arial"/>
        </w:rPr>
        <w:t>.</w:t>
      </w:r>
    </w:p>
    <w:p w:rsidR="00EC086E" w:rsidRDefault="00C36554">
      <w:pPr>
        <w:tabs>
          <w:tab w:val="left" w:pos="0"/>
        </w:tabs>
        <w:ind w:firstLine="709"/>
        <w:jc w:val="both"/>
        <w:rPr>
          <w:rFonts w:ascii="Arial" w:hAnsi="Arial"/>
        </w:rPr>
      </w:pPr>
      <w:proofErr w:type="gramStart"/>
      <w:r>
        <w:rPr>
          <w:rFonts w:ascii="Arial" w:hAnsi="Arial"/>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2025г.,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Высокского сельсовета Медвенского района Курской области и (или) при сокращении расходов по конкретным статьям местного бюджета на 2025 год.</w:t>
      </w:r>
      <w:proofErr w:type="gramEnd"/>
    </w:p>
    <w:p w:rsidR="00EC086E" w:rsidRDefault="00C36554">
      <w:pPr>
        <w:ind w:firstLine="709"/>
        <w:jc w:val="both"/>
        <w:rPr>
          <w:rFonts w:ascii="Arial" w:hAnsi="Arial"/>
        </w:rPr>
      </w:pPr>
      <w:r>
        <w:rPr>
          <w:rFonts w:ascii="Arial" w:hAnsi="Arial"/>
        </w:rPr>
        <w:t>6.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EC086E" w:rsidRDefault="00C36554">
      <w:pPr>
        <w:ind w:firstLine="709"/>
        <w:jc w:val="both"/>
        <w:rPr>
          <w:rFonts w:ascii="Arial" w:hAnsi="Arial"/>
        </w:rPr>
      </w:pPr>
      <w:r>
        <w:rPr>
          <w:rFonts w:ascii="Arial" w:hAnsi="Arial"/>
        </w:rPr>
        <w:t>7. Установить, что получатели средств бюджета Высокского сельсовета вправе предусматривать авансовые платежи:</w:t>
      </w:r>
    </w:p>
    <w:p w:rsidR="00EC086E" w:rsidRDefault="00C36554">
      <w:pPr>
        <w:pStyle w:val="3"/>
        <w:tabs>
          <w:tab w:val="left" w:pos="0"/>
        </w:tabs>
        <w:ind w:left="0" w:firstLine="709"/>
        <w:jc w:val="both"/>
        <w:rPr>
          <w:rFonts w:ascii="Arial" w:hAnsi="Arial"/>
          <w:sz w:val="22"/>
        </w:rPr>
      </w:pPr>
      <w:r>
        <w:rPr>
          <w:rFonts w:ascii="Arial" w:hAnsi="Arial"/>
          <w:b/>
          <w:sz w:val="22"/>
        </w:rPr>
        <w:t>1) при заключении договоров (муниципальных контрактов) на поставку товаров (работ, услуг) в размерах:</w:t>
      </w:r>
    </w:p>
    <w:p w:rsidR="00EC086E" w:rsidRDefault="00C36554">
      <w:pPr>
        <w:tabs>
          <w:tab w:val="left" w:pos="470"/>
        </w:tabs>
        <w:ind w:right="110" w:firstLine="709"/>
        <w:jc w:val="both"/>
        <w:rPr>
          <w:rFonts w:ascii="Arial" w:hAnsi="Arial"/>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Arial" w:hAnsi="Arial"/>
        </w:rPr>
        <w:t>а-</w:t>
      </w:r>
      <w:proofErr w:type="gramEnd"/>
      <w:r>
        <w:rPr>
          <w:rFonts w:ascii="Arial" w:hAnsi="Arial"/>
        </w:rPr>
        <w:t xml:space="preserve"> и железнодорожных билетов, билетов для проезда городским и пригородным транспортом</w:t>
      </w:r>
      <w:r>
        <w:rPr>
          <w:rFonts w:ascii="Arial" w:hAnsi="Arial"/>
          <w:color w:val="FF0000"/>
        </w:rPr>
        <w:t>,</w:t>
      </w:r>
      <w:r>
        <w:rPr>
          <w:rFonts w:ascii="Arial" w:hAnsi="Arial"/>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r>
        <w:rPr>
          <w:rFonts w:ascii="Arial" w:hAnsi="Arial"/>
          <w:color w:val="FF0000"/>
        </w:rPr>
        <w:t xml:space="preserve"> </w:t>
      </w:r>
    </w:p>
    <w:p w:rsidR="00EC086E" w:rsidRDefault="00C36554">
      <w:pPr>
        <w:tabs>
          <w:tab w:val="left" w:pos="470"/>
        </w:tabs>
        <w:spacing w:before="5"/>
        <w:ind w:right="110" w:firstLine="709"/>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C086E" w:rsidRDefault="00C36554">
      <w:pPr>
        <w:pStyle w:val="3"/>
        <w:tabs>
          <w:tab w:val="left" w:pos="0"/>
        </w:tabs>
        <w:ind w:left="0" w:firstLine="709"/>
        <w:jc w:val="both"/>
        <w:rPr>
          <w:rFonts w:ascii="Arial" w:hAnsi="Arial"/>
          <w:i w:val="0"/>
        </w:rPr>
      </w:pPr>
      <w:proofErr w:type="gramStart"/>
      <w:r>
        <w:rPr>
          <w:rFonts w:ascii="Arial" w:hAnsi="Arial"/>
          <w:i w:val="0"/>
          <w:sz w:val="24"/>
        </w:rPr>
        <w:t xml:space="preserve">2) для осуществления расходов, связанных с оплатой организационных взносов за участие в мероприятиях (выставках, конференциях, форумах, </w:t>
      </w:r>
      <w:r>
        <w:rPr>
          <w:rFonts w:ascii="Arial" w:hAnsi="Arial"/>
          <w:i w:val="0"/>
          <w:sz w:val="24"/>
        </w:rPr>
        <w:lastRenderedPageBreak/>
        <w:t>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EC086E" w:rsidRDefault="00EC086E">
      <w:pPr>
        <w:ind w:firstLine="709"/>
        <w:jc w:val="both"/>
        <w:rPr>
          <w:rFonts w:ascii="Arial" w:hAnsi="Arial"/>
        </w:rPr>
      </w:pPr>
    </w:p>
    <w:p w:rsidR="00174D58" w:rsidRDefault="00174D58">
      <w:pPr>
        <w:ind w:firstLine="709"/>
        <w:jc w:val="both"/>
        <w:rPr>
          <w:rFonts w:ascii="Arial" w:hAnsi="Arial"/>
        </w:rPr>
      </w:pPr>
    </w:p>
    <w:p w:rsidR="00EC086E" w:rsidRDefault="00C36554">
      <w:pPr>
        <w:jc w:val="both"/>
        <w:rPr>
          <w:rFonts w:ascii="Arial" w:hAnsi="Arial"/>
          <w:b/>
          <w:sz w:val="26"/>
        </w:rPr>
      </w:pPr>
      <w:r>
        <w:rPr>
          <w:rFonts w:ascii="Arial" w:hAnsi="Arial"/>
          <w:b/>
          <w:sz w:val="26"/>
        </w:rPr>
        <w:t xml:space="preserve">Статья 7. </w:t>
      </w:r>
      <w:proofErr w:type="gramStart"/>
      <w:r>
        <w:rPr>
          <w:rFonts w:ascii="Arial" w:hAnsi="Arial"/>
          <w:b/>
          <w:sz w:val="26"/>
        </w:rPr>
        <w:t>Особенности использования</w:t>
      </w:r>
      <w:proofErr w:type="gramEnd"/>
      <w:r>
        <w:rPr>
          <w:rFonts w:ascii="Arial" w:hAnsi="Arial"/>
          <w:b/>
          <w:sz w:val="26"/>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EC086E" w:rsidRDefault="00EC086E">
      <w:pPr>
        <w:ind w:firstLine="708"/>
        <w:jc w:val="both"/>
        <w:rPr>
          <w:rFonts w:ascii="Arial" w:hAnsi="Arial"/>
          <w:sz w:val="26"/>
        </w:rPr>
      </w:pPr>
    </w:p>
    <w:p w:rsidR="00EC086E" w:rsidRPr="002D1641" w:rsidRDefault="00C36554" w:rsidP="002D1641">
      <w:pPr>
        <w:ind w:firstLine="708"/>
        <w:jc w:val="both"/>
        <w:rPr>
          <w:rFonts w:ascii="Arial" w:hAnsi="Arial"/>
        </w:rPr>
      </w:pPr>
      <w:r>
        <w:rPr>
          <w:rFonts w:ascii="Arial" w:hAnsi="Arial"/>
        </w:rPr>
        <w:t>1. 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Start"/>
      <w:r>
        <w:rPr>
          <w:rFonts w:ascii="Arial" w:hAnsi="Arial"/>
        </w:rPr>
        <w:t>,</w:t>
      </w:r>
      <w:r>
        <w:rPr>
          <w:rFonts w:ascii="Arial" w:hAnsi="Arial"/>
          <w:highlight w:val="white"/>
        </w:rPr>
        <w:t>з</w:t>
      </w:r>
      <w:proofErr w:type="gramEnd"/>
      <w:r>
        <w:rPr>
          <w:rFonts w:ascii="Arial" w:hAnsi="Arial"/>
          <w:highlight w:val="white"/>
        </w:rPr>
        <w:t>а исключением случаев передачи муниципальному образованию «Высокский сельсовет» Медвенского района Курской области дополнительных полномочий в соответствии с законодательством Российской Федерации.</w:t>
      </w:r>
    </w:p>
    <w:p w:rsidR="00EC086E" w:rsidRDefault="00EC086E">
      <w:pPr>
        <w:ind w:firstLine="708"/>
        <w:jc w:val="both"/>
        <w:rPr>
          <w:rFonts w:ascii="Arial" w:hAnsi="Arial"/>
        </w:rPr>
      </w:pPr>
    </w:p>
    <w:p w:rsidR="00174D58" w:rsidRDefault="00174D58">
      <w:pPr>
        <w:ind w:firstLine="708"/>
        <w:jc w:val="both"/>
        <w:rPr>
          <w:rFonts w:ascii="Arial" w:hAnsi="Arial"/>
        </w:rPr>
      </w:pPr>
    </w:p>
    <w:p w:rsidR="00EC086E" w:rsidRDefault="00C36554">
      <w:pPr>
        <w:rPr>
          <w:rFonts w:ascii="Arial" w:hAnsi="Arial"/>
          <w:b/>
          <w:sz w:val="26"/>
        </w:rPr>
      </w:pPr>
      <w:r>
        <w:rPr>
          <w:rFonts w:ascii="Arial" w:hAnsi="Arial"/>
          <w:b/>
          <w:sz w:val="26"/>
        </w:rPr>
        <w:t>Статья 8. Осуществление расходов, не предусмотренных бюджетом</w:t>
      </w:r>
    </w:p>
    <w:p w:rsidR="00EC086E" w:rsidRDefault="00EC086E">
      <w:pPr>
        <w:ind w:firstLine="708"/>
        <w:jc w:val="both"/>
        <w:rPr>
          <w:rFonts w:ascii="Arial" w:hAnsi="Arial"/>
        </w:rPr>
      </w:pPr>
    </w:p>
    <w:p w:rsidR="00EC086E" w:rsidRDefault="00C36554">
      <w:pPr>
        <w:ind w:firstLine="708"/>
        <w:jc w:val="both"/>
        <w:rPr>
          <w:rFonts w:ascii="Arial" w:hAnsi="Arial"/>
        </w:rPr>
      </w:pPr>
      <w:r>
        <w:rPr>
          <w:rFonts w:ascii="Arial" w:hAnsi="Arial"/>
        </w:rPr>
        <w:t xml:space="preserve">1. </w:t>
      </w:r>
      <w:proofErr w:type="gramStart"/>
      <w:r>
        <w:rPr>
          <w:rFonts w:ascii="Arial" w:hAnsi="Arial"/>
        </w:rPr>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sidR="009052AD">
        <w:rPr>
          <w:rFonts w:ascii="Arial" w:hAnsi="Arial"/>
        </w:rPr>
        <w:t xml:space="preserve">Медвенского района Курской области </w:t>
      </w:r>
      <w:r>
        <w:rPr>
          <w:rFonts w:ascii="Arial" w:hAnsi="Arial"/>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Pr>
          <w:rFonts w:ascii="Arial" w:hAnsi="Arial"/>
        </w:rPr>
        <w:t xml:space="preserve"> исполнения новых видов расходных обязательств.</w:t>
      </w:r>
    </w:p>
    <w:p w:rsidR="00EC086E" w:rsidRDefault="00C36554" w:rsidP="002D1641">
      <w:pPr>
        <w:ind w:firstLine="851"/>
        <w:jc w:val="both"/>
        <w:rPr>
          <w:rFonts w:ascii="Arial" w:hAnsi="Arial"/>
        </w:rPr>
      </w:pPr>
      <w:r>
        <w:rPr>
          <w:rFonts w:ascii="Arial" w:hAnsi="Arial"/>
        </w:rPr>
        <w:t xml:space="preserve">2. </w:t>
      </w:r>
      <w:proofErr w:type="gramStart"/>
      <w:r>
        <w:rPr>
          <w:rFonts w:ascii="Arial" w:hAnsi="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Arial" w:hAnsi="Arial"/>
        </w:rPr>
        <w:t xml:space="preserve"> </w:t>
      </w:r>
      <w:proofErr w:type="gramStart"/>
      <w:r>
        <w:rPr>
          <w:rFonts w:ascii="Arial" w:hAnsi="Arial"/>
        </w:rPr>
        <w:t>сокращении</w:t>
      </w:r>
      <w:proofErr w:type="gramEnd"/>
      <w:r>
        <w:rPr>
          <w:rFonts w:ascii="Arial" w:hAnsi="Arial"/>
        </w:rPr>
        <w:t xml:space="preserve"> бюджетных ассигнований по отдельным статьям расходов бюджета.</w:t>
      </w:r>
    </w:p>
    <w:p w:rsidR="00EC086E" w:rsidRDefault="00EC086E">
      <w:pPr>
        <w:ind w:firstLine="709"/>
        <w:jc w:val="both"/>
        <w:rPr>
          <w:b/>
          <w:sz w:val="26"/>
        </w:rPr>
      </w:pPr>
    </w:p>
    <w:p w:rsidR="00174D58" w:rsidRDefault="00174D58">
      <w:pPr>
        <w:ind w:firstLine="709"/>
        <w:jc w:val="both"/>
        <w:rPr>
          <w:b/>
          <w:sz w:val="26"/>
        </w:rPr>
      </w:pPr>
    </w:p>
    <w:p w:rsidR="00EC086E" w:rsidRDefault="00C36554" w:rsidP="00C36554">
      <w:pPr>
        <w:jc w:val="both"/>
        <w:rPr>
          <w:rFonts w:ascii="Arial" w:hAnsi="Arial"/>
          <w:b/>
          <w:sz w:val="26"/>
        </w:rPr>
      </w:pPr>
      <w:r>
        <w:rPr>
          <w:rFonts w:ascii="Arial" w:hAnsi="Arial"/>
          <w:b/>
          <w:sz w:val="26"/>
        </w:rPr>
        <w:t>Статья</w:t>
      </w:r>
      <w:r w:rsidR="009052AD">
        <w:rPr>
          <w:rFonts w:ascii="Arial" w:hAnsi="Arial"/>
          <w:b/>
          <w:sz w:val="26"/>
        </w:rPr>
        <w:t xml:space="preserve"> </w:t>
      </w:r>
      <w:r>
        <w:rPr>
          <w:rFonts w:ascii="Arial" w:hAnsi="Arial"/>
          <w:b/>
          <w:sz w:val="26"/>
        </w:rPr>
        <w:t>9</w:t>
      </w:r>
      <w:r>
        <w:rPr>
          <w:rFonts w:ascii="Arial" w:hAnsi="Arial"/>
          <w:sz w:val="26"/>
        </w:rPr>
        <w:t>.</w:t>
      </w:r>
      <w:r w:rsidR="009052AD">
        <w:rPr>
          <w:rFonts w:ascii="Arial" w:hAnsi="Arial"/>
          <w:b/>
          <w:sz w:val="26"/>
        </w:rPr>
        <w:t xml:space="preserve"> </w:t>
      </w:r>
      <w:r>
        <w:rPr>
          <w:rFonts w:ascii="Arial" w:hAnsi="Arial"/>
          <w:b/>
          <w:sz w:val="26"/>
        </w:rPr>
        <w:t>Межбюджетные трансферты, предоставляемые другим бюджетам бюджетной системы Российской Федерации</w:t>
      </w:r>
    </w:p>
    <w:p w:rsidR="00EC086E" w:rsidRDefault="00EC086E">
      <w:pPr>
        <w:ind w:firstLine="709"/>
        <w:jc w:val="both"/>
        <w:rPr>
          <w:rFonts w:ascii="Arial" w:hAnsi="Arial"/>
          <w:b/>
          <w:sz w:val="26"/>
        </w:rPr>
      </w:pPr>
    </w:p>
    <w:p w:rsidR="00EC086E" w:rsidRDefault="00C36554" w:rsidP="002D1641">
      <w:pPr>
        <w:ind w:firstLine="851"/>
        <w:jc w:val="both"/>
        <w:rPr>
          <w:rFonts w:ascii="Arial" w:hAnsi="Arial"/>
        </w:rPr>
      </w:pPr>
      <w:proofErr w:type="gramStart"/>
      <w:r>
        <w:rPr>
          <w:rFonts w:ascii="Arial" w:hAnsi="Arial"/>
        </w:rPr>
        <w:t>Утвердить общий объем бюджетных ассигнований на предоставление межбюджетных трансфертов бюджету муниципально</w:t>
      </w:r>
      <w:r w:rsidR="002D1641">
        <w:rPr>
          <w:rFonts w:ascii="Arial" w:hAnsi="Arial"/>
        </w:rPr>
        <w:t xml:space="preserve">го района из бюджета поселения </w:t>
      </w:r>
      <w:r>
        <w:rPr>
          <w:rFonts w:ascii="Arial" w:hAnsi="Arial"/>
        </w:rPr>
        <w:t>на 2025 год в сумме 938 861 рублей, на 2026 год - в размере 0,00 рублей, на 2027 год - в размере 0,00 рублей и распределение бюджетных ассигнований на предоставление межбюджетных трансфертов бюджету муниципального района по разделам, подразделам, це</w:t>
      </w:r>
      <w:r w:rsidR="002D1641">
        <w:rPr>
          <w:rFonts w:ascii="Arial" w:hAnsi="Arial"/>
        </w:rPr>
        <w:t xml:space="preserve">левым статьям и видам </w:t>
      </w:r>
      <w:r w:rsidR="002D1641">
        <w:rPr>
          <w:rFonts w:ascii="Arial" w:hAnsi="Arial"/>
        </w:rPr>
        <w:lastRenderedPageBreak/>
        <w:t xml:space="preserve">расходов на </w:t>
      </w:r>
      <w:r>
        <w:rPr>
          <w:rFonts w:ascii="Arial" w:hAnsi="Arial"/>
        </w:rPr>
        <w:t>2025 год и</w:t>
      </w:r>
      <w:proofErr w:type="gramEnd"/>
      <w:r>
        <w:rPr>
          <w:rFonts w:ascii="Arial" w:hAnsi="Arial"/>
        </w:rPr>
        <w:t xml:space="preserve"> плановый период 2026 и 2027 годов согласно приложению № 3 к настоящему Решению, из них:</w:t>
      </w:r>
    </w:p>
    <w:p w:rsidR="00EC086E" w:rsidRDefault="009052AD">
      <w:pPr>
        <w:numPr>
          <w:ilvl w:val="0"/>
          <w:numId w:val="1"/>
        </w:numPr>
        <w:jc w:val="both"/>
        <w:rPr>
          <w:rFonts w:ascii="Arial" w:hAnsi="Arial"/>
        </w:rPr>
      </w:pPr>
      <w:r>
        <w:rPr>
          <w:rFonts w:ascii="Arial" w:hAnsi="Arial"/>
        </w:rPr>
        <w:t xml:space="preserve">в форме субсидии </w:t>
      </w:r>
      <w:r w:rsidR="00C36554">
        <w:rPr>
          <w:rFonts w:ascii="Arial" w:hAnsi="Arial"/>
        </w:rPr>
        <w:t>муниципа</w:t>
      </w:r>
      <w:r w:rsidR="002D1641">
        <w:rPr>
          <w:rFonts w:ascii="Arial" w:hAnsi="Arial"/>
        </w:rPr>
        <w:t xml:space="preserve">льному району </w:t>
      </w:r>
      <w:r w:rsidR="00C36554">
        <w:rPr>
          <w:rFonts w:ascii="Arial" w:hAnsi="Arial"/>
        </w:rPr>
        <w:t>на 2025 год –396 827 рублей 00 копеек, на 2026 год –0,00 рублей, на 2027 год – 0,00 рублей;</w:t>
      </w:r>
    </w:p>
    <w:p w:rsidR="00EC086E" w:rsidRDefault="00C36554">
      <w:pPr>
        <w:numPr>
          <w:ilvl w:val="0"/>
          <w:numId w:val="1"/>
        </w:numPr>
        <w:jc w:val="both"/>
        <w:rPr>
          <w:rFonts w:ascii="Arial" w:hAnsi="Arial"/>
        </w:rPr>
      </w:pPr>
      <w:r>
        <w:rPr>
          <w:rFonts w:ascii="Arial" w:hAnsi="Arial"/>
        </w:rPr>
        <w:t>иные межбюджетные трансферты на 2025 год –542 034 рубля, на 2026 год – 0,00 рублей, на 2027 год – 0,00 рублей».</w:t>
      </w:r>
    </w:p>
    <w:p w:rsidR="00EC086E" w:rsidRDefault="00EC086E" w:rsidP="002D1641">
      <w:pPr>
        <w:jc w:val="both"/>
        <w:rPr>
          <w:rFonts w:ascii="Arial" w:hAnsi="Arial"/>
        </w:rPr>
      </w:pPr>
    </w:p>
    <w:p w:rsidR="00174D58" w:rsidRDefault="00174D58" w:rsidP="002D1641">
      <w:pPr>
        <w:jc w:val="both"/>
        <w:rPr>
          <w:rFonts w:ascii="Arial" w:hAnsi="Arial"/>
        </w:rPr>
      </w:pPr>
    </w:p>
    <w:p w:rsidR="00EC086E" w:rsidRDefault="00C36554">
      <w:pPr>
        <w:rPr>
          <w:rFonts w:ascii="Arial" w:hAnsi="Arial"/>
        </w:rPr>
      </w:pPr>
      <w:r>
        <w:rPr>
          <w:rFonts w:ascii="Arial" w:hAnsi="Arial"/>
          <w:b/>
          <w:sz w:val="26"/>
        </w:rPr>
        <w:t>Статья 10. Муниципальный долг муниципального образования «Высокский сельсовет» Медвенского района Курской области</w:t>
      </w:r>
    </w:p>
    <w:p w:rsidR="00EC086E" w:rsidRDefault="00EC086E">
      <w:pPr>
        <w:ind w:firstLine="709"/>
        <w:jc w:val="both"/>
        <w:rPr>
          <w:rFonts w:ascii="Arial" w:hAnsi="Arial"/>
          <w:shd w:val="clear" w:color="auto" w:fill="FFD821"/>
        </w:rPr>
      </w:pPr>
    </w:p>
    <w:p w:rsidR="00EC086E" w:rsidRDefault="00C36554">
      <w:pPr>
        <w:numPr>
          <w:ilvl w:val="0"/>
          <w:numId w:val="2"/>
        </w:numPr>
        <w:tabs>
          <w:tab w:val="left" w:pos="0"/>
          <w:tab w:val="left" w:pos="855"/>
        </w:tabs>
        <w:ind w:left="0" w:firstLine="709"/>
        <w:jc w:val="both"/>
        <w:rPr>
          <w:rFonts w:ascii="Arial" w:hAnsi="Arial"/>
        </w:rPr>
      </w:pPr>
      <w:r>
        <w:rPr>
          <w:rFonts w:ascii="Arial" w:hAnsi="Arial"/>
        </w:rPr>
        <w:t>Установить верхний предел муниципального долга муниципального образования:</w:t>
      </w:r>
    </w:p>
    <w:p w:rsidR="00EC086E" w:rsidRDefault="00C36554">
      <w:pPr>
        <w:jc w:val="both"/>
        <w:rPr>
          <w:rFonts w:ascii="Arial" w:hAnsi="Arial"/>
        </w:rPr>
      </w:pPr>
      <w:r>
        <w:rPr>
          <w:rFonts w:ascii="Arial" w:hAnsi="Arial"/>
        </w:rPr>
        <w:t xml:space="preserve"> </w:t>
      </w:r>
      <w:proofErr w:type="gramStart"/>
      <w:r>
        <w:rPr>
          <w:rFonts w:ascii="Arial" w:hAnsi="Arial"/>
        </w:rPr>
        <w:t>на 01 января 2026 года по долговым обязательствам муниципального образования "Высокский сельсовет"</w:t>
      </w:r>
      <w:r w:rsidR="002D1641">
        <w:rPr>
          <w:rFonts w:ascii="Arial" w:hAnsi="Arial"/>
        </w:rPr>
        <w:t xml:space="preserve"> Медвенского района Курской области</w:t>
      </w:r>
      <w:r>
        <w:rPr>
          <w:rFonts w:ascii="Arial" w:hAnsi="Arial"/>
        </w:rPr>
        <w:t xml:space="preserve"> в сумме 341 021 рублей, на </w:t>
      </w:r>
      <w:r>
        <w:rPr>
          <w:rFonts w:ascii="Arial" w:hAnsi="Arial"/>
          <w:color w:val="000000" w:themeColor="text1"/>
        </w:rPr>
        <w:t>1 января 2027 года</w:t>
      </w:r>
      <w:r>
        <w:rPr>
          <w:rFonts w:ascii="Arial" w:hAnsi="Arial"/>
        </w:rPr>
        <w:t xml:space="preserve"> по долговым обязательствам Высокского сельсовета в сумме 353 424 рублей, </w:t>
      </w:r>
      <w:r>
        <w:rPr>
          <w:rFonts w:ascii="Arial" w:hAnsi="Arial"/>
          <w:color w:val="000000" w:themeColor="text1"/>
        </w:rPr>
        <w:t>на 1 января 2028 года</w:t>
      </w:r>
      <w:r>
        <w:rPr>
          <w:rFonts w:ascii="Arial" w:hAnsi="Arial"/>
        </w:rPr>
        <w:t xml:space="preserve"> по долговым обязательствам Высокского сельсовета в сумме 365 614 рублей, в том числе по муниципальным гарантиям 0 рублей </w:t>
      </w:r>
      <w:proofErr w:type="gramEnd"/>
    </w:p>
    <w:p w:rsidR="00EC086E" w:rsidRDefault="00C36554">
      <w:pPr>
        <w:ind w:firstLine="567"/>
        <w:jc w:val="both"/>
        <w:rPr>
          <w:rFonts w:ascii="Arial" w:hAnsi="Arial"/>
          <w:color w:val="000000" w:themeColor="text1"/>
          <w:highlight w:val="white"/>
        </w:rPr>
      </w:pPr>
      <w:r>
        <w:rPr>
          <w:rFonts w:ascii="Arial" w:hAnsi="Arial"/>
          <w:color w:val="000000" w:themeColor="text1"/>
          <w:highlight w:val="white"/>
        </w:rPr>
        <w:t>2. Объем муниципального долга при осуществлении муниципальных заимствований не должен превышать следующие значения:</w:t>
      </w:r>
    </w:p>
    <w:p w:rsidR="00EC086E" w:rsidRDefault="00C36554">
      <w:pPr>
        <w:jc w:val="both"/>
        <w:rPr>
          <w:rFonts w:ascii="Arial" w:hAnsi="Arial"/>
          <w:color w:val="000000" w:themeColor="text1"/>
          <w:highlight w:val="white"/>
        </w:rPr>
      </w:pPr>
      <w:r>
        <w:rPr>
          <w:rFonts w:ascii="Arial" w:hAnsi="Arial"/>
          <w:color w:val="000000" w:themeColor="text1"/>
          <w:highlight w:val="white"/>
        </w:rPr>
        <w:t>в 202</w:t>
      </w:r>
      <w:r w:rsidR="00F668BA">
        <w:rPr>
          <w:rFonts w:ascii="Arial" w:hAnsi="Arial"/>
          <w:color w:val="000000" w:themeColor="text1"/>
          <w:highlight w:val="white"/>
        </w:rPr>
        <w:t>5</w:t>
      </w:r>
      <w:r>
        <w:rPr>
          <w:rFonts w:ascii="Arial" w:hAnsi="Arial"/>
          <w:color w:val="000000" w:themeColor="text1"/>
          <w:highlight w:val="white"/>
        </w:rPr>
        <w:t xml:space="preserve"> году до 1 705 108 рублей;</w:t>
      </w:r>
    </w:p>
    <w:p w:rsidR="00EC086E" w:rsidRDefault="00C36554">
      <w:pPr>
        <w:jc w:val="both"/>
        <w:rPr>
          <w:rFonts w:ascii="Arial" w:hAnsi="Arial"/>
          <w:color w:val="000000" w:themeColor="text1"/>
          <w:shd w:val="clear" w:color="auto" w:fill="FFD821"/>
        </w:rPr>
      </w:pPr>
      <w:r>
        <w:rPr>
          <w:rFonts w:ascii="Arial" w:hAnsi="Arial"/>
          <w:color w:val="000000" w:themeColor="text1"/>
          <w:highlight w:val="white"/>
        </w:rPr>
        <w:t>в 2026 году до 1 767 122</w:t>
      </w:r>
      <w:r>
        <w:rPr>
          <w:rFonts w:ascii="Arial" w:hAnsi="Arial"/>
          <w:color w:val="000000" w:themeColor="text1"/>
        </w:rPr>
        <w:t xml:space="preserve"> рублей;</w:t>
      </w:r>
    </w:p>
    <w:p w:rsidR="00EC086E" w:rsidRDefault="00C36554">
      <w:pPr>
        <w:jc w:val="both"/>
        <w:rPr>
          <w:rFonts w:ascii="Arial" w:hAnsi="Arial"/>
        </w:rPr>
      </w:pPr>
      <w:r>
        <w:rPr>
          <w:rFonts w:ascii="Arial" w:hAnsi="Arial"/>
          <w:color w:val="000000" w:themeColor="text1"/>
        </w:rPr>
        <w:t>в 2027 году до 1 828 071</w:t>
      </w:r>
      <w:r>
        <w:rPr>
          <w:rFonts w:ascii="Arial" w:hAnsi="Arial"/>
          <w:color w:val="000000" w:themeColor="text1"/>
          <w:highlight w:val="white"/>
        </w:rPr>
        <w:t xml:space="preserve"> рублей</w:t>
      </w:r>
      <w:r>
        <w:rPr>
          <w:rFonts w:ascii="Arial" w:hAnsi="Arial"/>
          <w:color w:val="00B0F0"/>
          <w:highlight w:val="white"/>
        </w:rPr>
        <w:t xml:space="preserve"> </w:t>
      </w:r>
    </w:p>
    <w:p w:rsidR="00EC086E" w:rsidRDefault="00C36554" w:rsidP="002D1641">
      <w:pPr>
        <w:ind w:firstLine="851"/>
        <w:jc w:val="both"/>
        <w:rPr>
          <w:rFonts w:ascii="Arial" w:hAnsi="Arial"/>
        </w:rPr>
      </w:pPr>
      <w:r>
        <w:rPr>
          <w:rFonts w:ascii="Arial" w:hAnsi="Arial"/>
        </w:rPr>
        <w:t xml:space="preserve">3. Утвердить программу муниципальных внутренних заимствований муниципального образования «Высокский сельсовет» Медвенского района Курской области на 2025 год и плановый период 2026 и 2027 год, согласно приложению № 6 к настоящему решению. </w:t>
      </w:r>
    </w:p>
    <w:p w:rsidR="00EC086E" w:rsidRDefault="00C36554" w:rsidP="002D1641">
      <w:pPr>
        <w:ind w:firstLine="851"/>
        <w:jc w:val="both"/>
        <w:rPr>
          <w:rFonts w:ascii="Arial" w:hAnsi="Arial"/>
        </w:rPr>
      </w:pPr>
      <w:r>
        <w:rPr>
          <w:rFonts w:ascii="Arial" w:hAnsi="Arial"/>
        </w:rPr>
        <w:t>4. Утвердить программу муниципальных гарантий муниципального образования «Высокский сельсовет» Медвенского района Курской области на 2025 год и плановый период 2026 и 2027 год, согласно приложению № 7 к настоящему решению.</w:t>
      </w:r>
    </w:p>
    <w:p w:rsidR="00EC086E" w:rsidRDefault="00EC086E">
      <w:pPr>
        <w:ind w:firstLine="708"/>
        <w:jc w:val="both"/>
        <w:rPr>
          <w:rFonts w:ascii="Arial" w:hAnsi="Arial"/>
        </w:rPr>
      </w:pPr>
    </w:p>
    <w:p w:rsidR="00EC086E" w:rsidRDefault="00EC086E">
      <w:pPr>
        <w:ind w:firstLine="708"/>
        <w:jc w:val="both"/>
        <w:rPr>
          <w:rFonts w:ascii="Arial" w:hAnsi="Arial"/>
        </w:rPr>
      </w:pPr>
    </w:p>
    <w:p w:rsidR="00EC086E" w:rsidRDefault="00C36554">
      <w:pPr>
        <w:rPr>
          <w:rFonts w:ascii="Arial" w:hAnsi="Arial"/>
        </w:rPr>
      </w:pPr>
      <w:r>
        <w:rPr>
          <w:rFonts w:ascii="Arial" w:hAnsi="Arial"/>
          <w:b/>
          <w:sz w:val="26"/>
        </w:rPr>
        <w:t>Статья 11.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w:t>
      </w:r>
    </w:p>
    <w:p w:rsidR="00EC086E" w:rsidRDefault="00EC086E">
      <w:pPr>
        <w:ind w:firstLine="708"/>
        <w:jc w:val="both"/>
        <w:rPr>
          <w:rFonts w:ascii="Arial" w:hAnsi="Arial"/>
        </w:rPr>
      </w:pPr>
    </w:p>
    <w:p w:rsidR="00EC086E" w:rsidRDefault="00C36554">
      <w:pPr>
        <w:ind w:firstLine="708"/>
        <w:jc w:val="both"/>
        <w:rPr>
          <w:rFonts w:ascii="Arial" w:hAnsi="Arial"/>
        </w:rPr>
      </w:pPr>
      <w:r>
        <w:rPr>
          <w:rFonts w:ascii="Arial" w:hAnsi="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и с учётом принятых и неисполненных обязательств.</w:t>
      </w:r>
    </w:p>
    <w:p w:rsidR="00EC086E" w:rsidRDefault="00C36554">
      <w:pPr>
        <w:ind w:firstLine="851"/>
        <w:jc w:val="both"/>
        <w:rPr>
          <w:rFonts w:ascii="Arial" w:hAnsi="Arial"/>
        </w:rPr>
      </w:pPr>
      <w:r>
        <w:rPr>
          <w:rFonts w:ascii="Arial" w:hAnsi="Arial"/>
        </w:rPr>
        <w:t xml:space="preserve">2.При нарушении бюджетным учреждением установленного Администрацией Высокского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Pr>
          <w:rFonts w:ascii="Arial" w:hAnsi="Arial"/>
        </w:rPr>
        <w:t>порядке</w:t>
      </w:r>
      <w:proofErr w:type="gramEnd"/>
      <w:r>
        <w:rPr>
          <w:rFonts w:ascii="Arial" w:hAnsi="Arial"/>
        </w:rPr>
        <w:t xml:space="preserve"> установленном Администрацией Высокского сельсовета Медвенского района.</w:t>
      </w:r>
    </w:p>
    <w:p w:rsidR="00EC086E" w:rsidRDefault="00C36554">
      <w:pPr>
        <w:ind w:firstLine="851"/>
        <w:jc w:val="both"/>
        <w:rPr>
          <w:rFonts w:ascii="Arial" w:hAnsi="Arial"/>
        </w:rPr>
      </w:pPr>
      <w:r>
        <w:rPr>
          <w:rFonts w:ascii="Arial" w:hAnsi="Arial"/>
        </w:rPr>
        <w:t xml:space="preserve">3. В случае нарушения бюджетным учреждением требований настоящей статьи при заключении муниципальных контрактов, </w:t>
      </w:r>
      <w:r>
        <w:rPr>
          <w:rFonts w:ascii="Arial" w:hAnsi="Arial"/>
          <w:vertAlign w:val="superscript"/>
        </w:rPr>
        <w:t xml:space="preserve"> </w:t>
      </w:r>
      <w:r>
        <w:rPr>
          <w:rFonts w:ascii="Arial" w:hAnsi="Arial"/>
        </w:rPr>
        <w:t xml:space="preserve">иных договоров </w:t>
      </w:r>
      <w:r>
        <w:rPr>
          <w:rFonts w:ascii="Arial" w:hAnsi="Arial"/>
        </w:rPr>
        <w:lastRenderedPageBreak/>
        <w:t>соответствующий главный распорядитель (распорядитель) средств бюджета Высокского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C086E" w:rsidRDefault="00C36554">
      <w:pPr>
        <w:ind w:firstLine="426"/>
        <w:jc w:val="both"/>
        <w:rPr>
          <w:rFonts w:ascii="Arial" w:hAnsi="Arial"/>
          <w:b/>
          <w:sz w:val="30"/>
        </w:rPr>
      </w:pPr>
      <w:r>
        <w:rPr>
          <w:rFonts w:ascii="Arial" w:hAnsi="Arial"/>
        </w:rPr>
        <w:t xml:space="preserve"> 4. Обязательства, вытекающие из договоров, исполнение которых осуществляется за счёт средств бюджета муниципального образования «Высокский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на 2025год и плановый период 2026 и 2027гг.</w:t>
      </w:r>
    </w:p>
    <w:p w:rsidR="00EC086E" w:rsidRDefault="00C36554">
      <w:pPr>
        <w:tabs>
          <w:tab w:val="left" w:pos="7313"/>
        </w:tabs>
        <w:ind w:firstLine="708"/>
        <w:jc w:val="both"/>
        <w:rPr>
          <w:rFonts w:ascii="Arial" w:hAnsi="Arial"/>
          <w:b/>
          <w:sz w:val="26"/>
        </w:rPr>
      </w:pPr>
      <w:r>
        <w:rPr>
          <w:rFonts w:ascii="Arial" w:hAnsi="Arial"/>
          <w:b/>
          <w:sz w:val="30"/>
        </w:rPr>
        <w:tab/>
      </w:r>
    </w:p>
    <w:p w:rsidR="00C36554" w:rsidRDefault="00C36554">
      <w:pPr>
        <w:rPr>
          <w:rFonts w:ascii="Arial" w:hAnsi="Arial"/>
          <w:b/>
          <w:sz w:val="26"/>
        </w:rPr>
      </w:pPr>
    </w:p>
    <w:p w:rsidR="00EC086E" w:rsidRDefault="00C36554">
      <w:pPr>
        <w:rPr>
          <w:rFonts w:ascii="Arial" w:hAnsi="Arial"/>
        </w:rPr>
      </w:pPr>
      <w:r>
        <w:rPr>
          <w:rFonts w:ascii="Arial" w:hAnsi="Arial"/>
          <w:b/>
          <w:sz w:val="26"/>
        </w:rPr>
        <w:t>Статья 12. Привлечение бюджетных кредитов и кредитов коммерческих банков</w:t>
      </w:r>
    </w:p>
    <w:p w:rsidR="00C36554" w:rsidRDefault="00C36554">
      <w:pPr>
        <w:jc w:val="both"/>
        <w:rPr>
          <w:rFonts w:ascii="Arial" w:hAnsi="Arial"/>
        </w:rPr>
      </w:pPr>
    </w:p>
    <w:p w:rsidR="00EC086E" w:rsidRDefault="00C36554" w:rsidP="00C36554">
      <w:pPr>
        <w:ind w:firstLine="426"/>
        <w:jc w:val="both"/>
        <w:rPr>
          <w:rFonts w:ascii="Arial" w:hAnsi="Arial"/>
        </w:rPr>
      </w:pPr>
      <w:r>
        <w:rPr>
          <w:rFonts w:ascii="Arial" w:hAnsi="Arial"/>
        </w:rPr>
        <w:t>Администрация Высокского сельсовета Медвенского района в 2025 году и плановый период 2026 и 2027 годы:</w:t>
      </w:r>
    </w:p>
    <w:p w:rsidR="00C36554" w:rsidRDefault="00C36554">
      <w:pPr>
        <w:jc w:val="both"/>
        <w:rPr>
          <w:rFonts w:ascii="Arial" w:hAnsi="Arial"/>
        </w:rPr>
      </w:pPr>
    </w:p>
    <w:p w:rsidR="00EC086E" w:rsidRDefault="00C36554">
      <w:pPr>
        <w:tabs>
          <w:tab w:val="left" w:pos="142"/>
          <w:tab w:val="left" w:pos="1698"/>
        </w:tabs>
        <w:jc w:val="both"/>
        <w:rPr>
          <w:rFonts w:ascii="Arial" w:hAnsi="Arial"/>
        </w:rPr>
      </w:pPr>
      <w:r>
        <w:rPr>
          <w:rFonts w:ascii="Arial" w:hAnsi="Arial"/>
        </w:rPr>
        <w:t>1) 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C086E" w:rsidRDefault="00C36554">
      <w:pPr>
        <w:tabs>
          <w:tab w:val="left" w:pos="142"/>
          <w:tab w:val="left" w:pos="1698"/>
        </w:tabs>
        <w:jc w:val="both"/>
        <w:rPr>
          <w:rFonts w:ascii="Arial" w:hAnsi="Arial"/>
        </w:rPr>
      </w:pPr>
      <w:r>
        <w:rPr>
          <w:rFonts w:ascii="Arial" w:hAnsi="Arial"/>
        </w:rPr>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rPr>
          <w:rFonts w:ascii="Arial" w:hAnsi="Arial"/>
          <w:color w:val="00B0F0"/>
        </w:rPr>
        <w:t xml:space="preserve"> </w:t>
      </w:r>
    </w:p>
    <w:p w:rsidR="00EC086E" w:rsidRDefault="00EC086E" w:rsidP="002D1641">
      <w:pPr>
        <w:tabs>
          <w:tab w:val="left" w:pos="993"/>
        </w:tabs>
        <w:jc w:val="both"/>
        <w:rPr>
          <w:rFonts w:ascii="Arial" w:hAnsi="Arial"/>
        </w:rPr>
      </w:pPr>
    </w:p>
    <w:p w:rsidR="00C3278A" w:rsidRDefault="00C3278A" w:rsidP="002D1641">
      <w:pPr>
        <w:tabs>
          <w:tab w:val="left" w:pos="993"/>
        </w:tabs>
        <w:jc w:val="both"/>
        <w:rPr>
          <w:rFonts w:ascii="Arial" w:hAnsi="Arial"/>
        </w:rPr>
      </w:pPr>
    </w:p>
    <w:p w:rsidR="00EC086E" w:rsidRDefault="00C36554">
      <w:pPr>
        <w:rPr>
          <w:rFonts w:ascii="Arial" w:hAnsi="Arial"/>
        </w:rPr>
      </w:pPr>
      <w:r>
        <w:rPr>
          <w:rFonts w:ascii="Arial" w:hAnsi="Arial"/>
          <w:b/>
          <w:sz w:val="26"/>
        </w:rPr>
        <w:t>Статья 13. Вступление в силу настоящего Решения</w:t>
      </w:r>
      <w:r>
        <w:rPr>
          <w:rFonts w:ascii="Arial" w:hAnsi="Arial"/>
        </w:rPr>
        <w:t>.</w:t>
      </w:r>
    </w:p>
    <w:p w:rsidR="00EC086E" w:rsidRDefault="00EC086E">
      <w:pPr>
        <w:ind w:firstLine="708"/>
        <w:jc w:val="both"/>
        <w:rPr>
          <w:rFonts w:ascii="Arial" w:hAnsi="Arial"/>
        </w:rPr>
      </w:pPr>
    </w:p>
    <w:p w:rsidR="00EC086E" w:rsidRDefault="00C36554">
      <w:pPr>
        <w:tabs>
          <w:tab w:val="left" w:pos="964"/>
        </w:tabs>
        <w:ind w:firstLine="708"/>
        <w:jc w:val="both"/>
        <w:rPr>
          <w:rFonts w:ascii="Arial" w:hAnsi="Arial"/>
        </w:rPr>
      </w:pPr>
      <w:r>
        <w:rPr>
          <w:rFonts w:ascii="Arial" w:hAnsi="Arial"/>
        </w:rPr>
        <w:t>Настоящее решение вступает в силу с 1 января 2025 года и подлежит обнародованию на информационн</w:t>
      </w:r>
      <w:r w:rsidR="00F668BA">
        <w:rPr>
          <w:rFonts w:ascii="Arial" w:hAnsi="Arial"/>
        </w:rPr>
        <w:t>ых стендах, размещению на сайте</w:t>
      </w:r>
      <w:r>
        <w:rPr>
          <w:rFonts w:ascii="Arial" w:hAnsi="Arial"/>
        </w:rPr>
        <w:t>.</w:t>
      </w:r>
    </w:p>
    <w:p w:rsidR="00EC086E" w:rsidRDefault="00EC086E">
      <w:pPr>
        <w:tabs>
          <w:tab w:val="left" w:pos="964"/>
        </w:tabs>
        <w:ind w:firstLine="851"/>
        <w:jc w:val="both"/>
        <w:rPr>
          <w:rFonts w:ascii="Arial" w:hAnsi="Arial"/>
        </w:rPr>
      </w:pPr>
    </w:p>
    <w:p w:rsidR="00EC086E" w:rsidRDefault="00EC086E">
      <w:pPr>
        <w:tabs>
          <w:tab w:val="left" w:pos="964"/>
        </w:tabs>
        <w:ind w:firstLine="851"/>
        <w:jc w:val="both"/>
        <w:rPr>
          <w:rFonts w:ascii="Arial" w:hAnsi="Arial"/>
        </w:rPr>
      </w:pPr>
    </w:p>
    <w:p w:rsidR="00EC086E" w:rsidRDefault="00EC086E">
      <w:pPr>
        <w:tabs>
          <w:tab w:val="left" w:pos="964"/>
        </w:tabs>
        <w:ind w:firstLine="851"/>
        <w:jc w:val="both"/>
        <w:rPr>
          <w:rFonts w:ascii="Arial" w:hAnsi="Arial"/>
        </w:rPr>
      </w:pPr>
    </w:p>
    <w:p w:rsidR="00EC086E" w:rsidRDefault="00EC086E">
      <w:pPr>
        <w:tabs>
          <w:tab w:val="left" w:pos="964"/>
        </w:tabs>
        <w:rPr>
          <w:rFonts w:ascii="Arial" w:hAnsi="Arial"/>
        </w:rPr>
      </w:pPr>
    </w:p>
    <w:p w:rsidR="00EC086E" w:rsidRDefault="00C36554">
      <w:pPr>
        <w:tabs>
          <w:tab w:val="left" w:pos="964"/>
        </w:tabs>
        <w:rPr>
          <w:rFonts w:ascii="Arial" w:hAnsi="Arial"/>
        </w:rPr>
      </w:pPr>
      <w:r>
        <w:rPr>
          <w:rFonts w:ascii="Arial" w:hAnsi="Arial"/>
        </w:rPr>
        <w:t>Председатель Собрания депутатов</w:t>
      </w:r>
      <w:r>
        <w:rPr>
          <w:rFonts w:ascii="Arial" w:hAnsi="Arial"/>
        </w:rPr>
        <w:tab/>
      </w:r>
    </w:p>
    <w:p w:rsidR="00C3278A" w:rsidRDefault="00C36554">
      <w:pPr>
        <w:tabs>
          <w:tab w:val="left" w:pos="964"/>
          <w:tab w:val="left" w:pos="6947"/>
        </w:tabs>
        <w:jc w:val="both"/>
        <w:rPr>
          <w:rFonts w:ascii="Arial" w:hAnsi="Arial"/>
        </w:rPr>
      </w:pPr>
      <w:r>
        <w:rPr>
          <w:rFonts w:ascii="Arial" w:hAnsi="Arial"/>
        </w:rPr>
        <w:t xml:space="preserve">Высокского сельсовета </w:t>
      </w:r>
    </w:p>
    <w:p w:rsidR="00EC086E" w:rsidRDefault="00C36554">
      <w:pPr>
        <w:tabs>
          <w:tab w:val="left" w:pos="964"/>
          <w:tab w:val="left" w:pos="6947"/>
        </w:tabs>
        <w:jc w:val="both"/>
        <w:rPr>
          <w:rFonts w:ascii="Arial" w:hAnsi="Arial"/>
        </w:rPr>
      </w:pPr>
      <w:r>
        <w:rPr>
          <w:rFonts w:ascii="Arial" w:hAnsi="Arial"/>
        </w:rPr>
        <w:t xml:space="preserve">Медвенского района                           </w:t>
      </w:r>
      <w:r w:rsidR="00C3278A">
        <w:rPr>
          <w:rFonts w:ascii="Arial" w:hAnsi="Arial"/>
        </w:rPr>
        <w:t xml:space="preserve">                                           </w:t>
      </w:r>
      <w:r w:rsidR="009052AD">
        <w:rPr>
          <w:rFonts w:ascii="Arial" w:hAnsi="Arial"/>
        </w:rPr>
        <w:t xml:space="preserve">  </w:t>
      </w:r>
      <w:r>
        <w:rPr>
          <w:rFonts w:ascii="Arial" w:hAnsi="Arial"/>
        </w:rPr>
        <w:t xml:space="preserve"> Т.В. Веревкина </w:t>
      </w:r>
    </w:p>
    <w:p w:rsidR="00EC086E" w:rsidRDefault="00EC086E">
      <w:pPr>
        <w:tabs>
          <w:tab w:val="left" w:pos="964"/>
          <w:tab w:val="left" w:pos="6947"/>
        </w:tabs>
        <w:jc w:val="both"/>
        <w:rPr>
          <w:rFonts w:ascii="Arial" w:hAnsi="Arial"/>
        </w:rPr>
      </w:pPr>
    </w:p>
    <w:p w:rsidR="00EC086E" w:rsidRDefault="00EC086E">
      <w:pPr>
        <w:tabs>
          <w:tab w:val="left" w:pos="964"/>
          <w:tab w:val="left" w:pos="6947"/>
        </w:tabs>
        <w:jc w:val="both"/>
        <w:rPr>
          <w:rFonts w:ascii="Arial" w:hAnsi="Arial"/>
        </w:rPr>
      </w:pPr>
    </w:p>
    <w:p w:rsidR="00EC086E" w:rsidRDefault="00C36554">
      <w:pPr>
        <w:tabs>
          <w:tab w:val="left" w:pos="964"/>
          <w:tab w:val="left" w:pos="6947"/>
        </w:tabs>
        <w:rPr>
          <w:rFonts w:ascii="Arial" w:hAnsi="Arial"/>
        </w:rPr>
      </w:pPr>
      <w:r>
        <w:rPr>
          <w:rFonts w:ascii="Arial" w:hAnsi="Arial"/>
        </w:rPr>
        <w:t xml:space="preserve">Глава Высокского сельсовета </w:t>
      </w:r>
    </w:p>
    <w:p w:rsidR="00EC086E" w:rsidRDefault="00C36554">
      <w:pPr>
        <w:tabs>
          <w:tab w:val="left" w:pos="964"/>
          <w:tab w:val="left" w:pos="6947"/>
        </w:tabs>
        <w:rPr>
          <w:rFonts w:ascii="Arial" w:hAnsi="Arial"/>
        </w:rPr>
      </w:pPr>
      <w:r>
        <w:rPr>
          <w:rFonts w:ascii="Arial" w:hAnsi="Arial"/>
        </w:rPr>
        <w:t>Медвенского района                                                                           С.Н. Афанасьев</w:t>
      </w:r>
    </w:p>
    <w:p w:rsidR="00EC086E" w:rsidRDefault="00EC086E">
      <w:pPr>
        <w:sectPr w:rsidR="00EC086E" w:rsidSect="00C36554">
          <w:pgSz w:w="11906" w:h="16838"/>
          <w:pgMar w:top="1134" w:right="1247" w:bottom="1134" w:left="1531" w:header="720" w:footer="720" w:gutter="0"/>
          <w:cols w:space="720"/>
        </w:sectPr>
      </w:pPr>
    </w:p>
    <w:p w:rsidR="00EC086E" w:rsidRDefault="00C36554">
      <w:pPr>
        <w:pStyle w:val="10"/>
        <w:jc w:val="right"/>
        <w:rPr>
          <w:rFonts w:ascii="Arial" w:hAnsi="Arial"/>
          <w:sz w:val="24"/>
        </w:rPr>
      </w:pPr>
      <w:r>
        <w:rPr>
          <w:rFonts w:ascii="Arial" w:hAnsi="Arial"/>
          <w:sz w:val="24"/>
        </w:rPr>
        <w:lastRenderedPageBreak/>
        <w:t>Приложение №1</w:t>
      </w:r>
    </w:p>
    <w:p w:rsidR="00EC086E" w:rsidRDefault="00FF64F8">
      <w:pPr>
        <w:ind w:firstLine="4830"/>
        <w:jc w:val="right"/>
        <w:rPr>
          <w:rFonts w:ascii="Arial" w:hAnsi="Arial"/>
        </w:rPr>
      </w:pPr>
      <w:r>
        <w:rPr>
          <w:rFonts w:ascii="Arial" w:hAnsi="Arial"/>
        </w:rPr>
        <w:t xml:space="preserve">к </w:t>
      </w:r>
      <w:r w:rsidR="00C36554">
        <w:rPr>
          <w:rFonts w:ascii="Arial" w:hAnsi="Arial"/>
        </w:rPr>
        <w:t>решению Собрания депутатов</w:t>
      </w:r>
    </w:p>
    <w:p w:rsidR="00EC086E" w:rsidRDefault="00C36554">
      <w:pPr>
        <w:ind w:firstLine="4830"/>
        <w:jc w:val="right"/>
        <w:rPr>
          <w:rFonts w:ascii="Arial" w:hAnsi="Arial"/>
        </w:rPr>
      </w:pPr>
      <w:r>
        <w:rPr>
          <w:rFonts w:ascii="Arial" w:hAnsi="Arial"/>
        </w:rPr>
        <w:t xml:space="preserve">Высокского сельсовета </w:t>
      </w:r>
    </w:p>
    <w:p w:rsidR="00EC086E" w:rsidRDefault="00C36554">
      <w:pPr>
        <w:ind w:firstLine="4830"/>
        <w:jc w:val="right"/>
        <w:rPr>
          <w:rFonts w:ascii="Arial" w:hAnsi="Arial"/>
        </w:rPr>
      </w:pPr>
      <w:r>
        <w:rPr>
          <w:rFonts w:ascii="Arial" w:hAnsi="Arial"/>
        </w:rPr>
        <w:t xml:space="preserve">Медвенского района </w:t>
      </w:r>
    </w:p>
    <w:p w:rsidR="00EC086E" w:rsidRDefault="00C36554">
      <w:pPr>
        <w:ind w:firstLine="4830"/>
        <w:jc w:val="right"/>
        <w:rPr>
          <w:rFonts w:ascii="Arial" w:hAnsi="Arial"/>
        </w:rPr>
      </w:pPr>
      <w:r>
        <w:rPr>
          <w:rFonts w:ascii="Arial" w:hAnsi="Arial"/>
        </w:rPr>
        <w:t>Курской области</w:t>
      </w:r>
    </w:p>
    <w:p w:rsidR="00EC086E" w:rsidRDefault="00FF64F8">
      <w:pPr>
        <w:ind w:firstLine="4830"/>
        <w:jc w:val="right"/>
        <w:rPr>
          <w:rFonts w:ascii="Arial" w:hAnsi="Arial"/>
        </w:rPr>
      </w:pPr>
      <w:r>
        <w:rPr>
          <w:rFonts w:ascii="Arial" w:hAnsi="Arial"/>
        </w:rPr>
        <w:t>от 20.12.2024</w:t>
      </w:r>
      <w:r w:rsidR="00C36554">
        <w:rPr>
          <w:rFonts w:ascii="Arial" w:hAnsi="Arial"/>
        </w:rPr>
        <w:t xml:space="preserve"> г. № </w:t>
      </w:r>
      <w:r>
        <w:rPr>
          <w:rFonts w:ascii="Arial" w:hAnsi="Arial"/>
        </w:rPr>
        <w:t>47/277</w:t>
      </w:r>
    </w:p>
    <w:p w:rsidR="00EC086E" w:rsidRDefault="00EC086E">
      <w:pPr>
        <w:ind w:firstLine="4830"/>
        <w:jc w:val="center"/>
        <w:rPr>
          <w:rFonts w:ascii="Arial" w:hAnsi="Arial"/>
          <w:sz w:val="28"/>
        </w:rPr>
      </w:pPr>
    </w:p>
    <w:p w:rsidR="00EC086E" w:rsidRDefault="00EC086E">
      <w:pPr>
        <w:ind w:firstLine="4830"/>
        <w:jc w:val="center"/>
        <w:rPr>
          <w:rFonts w:ascii="Arial" w:hAnsi="Arial"/>
          <w:sz w:val="28"/>
        </w:rPr>
      </w:pPr>
    </w:p>
    <w:p w:rsidR="00221740" w:rsidRDefault="00221740">
      <w:pPr>
        <w:ind w:firstLine="4830"/>
        <w:jc w:val="center"/>
        <w:rPr>
          <w:rFonts w:ascii="Arial" w:hAnsi="Arial"/>
          <w:sz w:val="28"/>
        </w:rPr>
      </w:pPr>
    </w:p>
    <w:p w:rsidR="00EC086E" w:rsidRDefault="00C36554">
      <w:pPr>
        <w:jc w:val="center"/>
        <w:rPr>
          <w:rFonts w:ascii="Arial" w:hAnsi="Arial"/>
          <w:b/>
          <w:sz w:val="30"/>
        </w:rPr>
      </w:pPr>
      <w:r>
        <w:rPr>
          <w:rFonts w:ascii="Arial" w:hAnsi="Arial"/>
          <w:b/>
          <w:sz w:val="30"/>
        </w:rPr>
        <w:t xml:space="preserve">Источники финансирования дефицита бюджета </w:t>
      </w:r>
    </w:p>
    <w:p w:rsidR="00EC086E" w:rsidRDefault="00C36554">
      <w:pPr>
        <w:jc w:val="center"/>
        <w:rPr>
          <w:rFonts w:ascii="Arial" w:hAnsi="Arial"/>
          <w:b/>
          <w:sz w:val="30"/>
        </w:rPr>
      </w:pPr>
      <w:r>
        <w:rPr>
          <w:rFonts w:ascii="Arial" w:hAnsi="Arial"/>
          <w:b/>
          <w:sz w:val="30"/>
        </w:rPr>
        <w:t xml:space="preserve">муниципального образования «Высокский сельсовет» </w:t>
      </w:r>
    </w:p>
    <w:p w:rsidR="00EC086E" w:rsidRDefault="00C36554">
      <w:pPr>
        <w:jc w:val="center"/>
        <w:rPr>
          <w:rFonts w:ascii="Arial" w:hAnsi="Arial"/>
          <w:b/>
          <w:sz w:val="30"/>
        </w:rPr>
      </w:pPr>
      <w:r>
        <w:rPr>
          <w:rFonts w:ascii="Arial" w:hAnsi="Arial"/>
          <w:b/>
          <w:sz w:val="30"/>
        </w:rPr>
        <w:t>Медвенского района Курской области на 2025 год и плановый период 2026 и 2027 годов</w:t>
      </w:r>
    </w:p>
    <w:p w:rsidR="00EC086E" w:rsidRDefault="00EC086E">
      <w:pPr>
        <w:rPr>
          <w:rFonts w:ascii="Arial" w:hAnsi="Arial"/>
          <w:sz w:val="28"/>
        </w:rPr>
      </w:pPr>
    </w:p>
    <w:tbl>
      <w:tblPr>
        <w:tblW w:w="0" w:type="auto"/>
        <w:tblInd w:w="108" w:type="dxa"/>
        <w:tblLayout w:type="fixed"/>
        <w:tblLook w:val="04A0"/>
      </w:tblPr>
      <w:tblGrid>
        <w:gridCol w:w="2826"/>
        <w:gridCol w:w="6530"/>
        <w:gridCol w:w="1579"/>
        <w:gridCol w:w="1538"/>
        <w:gridCol w:w="1538"/>
      </w:tblGrid>
      <w:tr w:rsidR="00EC086E">
        <w:trPr>
          <w:trHeight w:val="273"/>
        </w:trPr>
        <w:tc>
          <w:tcPr>
            <w:tcW w:w="2826" w:type="dxa"/>
            <w:vMerge w:val="restart"/>
            <w:tcBorders>
              <w:top w:val="single" w:sz="4" w:space="0" w:color="000000"/>
              <w:left w:val="single" w:sz="4" w:space="0" w:color="000000"/>
              <w:bottom w:val="single" w:sz="4" w:space="0" w:color="000000"/>
            </w:tcBorders>
            <w:vAlign w:val="center"/>
          </w:tcPr>
          <w:p w:rsidR="00EC086E" w:rsidRDefault="00C36554">
            <w:pPr>
              <w:ind w:left="-93" w:right="-108"/>
              <w:jc w:val="center"/>
              <w:rPr>
                <w:rFonts w:ascii="Arial" w:hAnsi="Arial"/>
              </w:rPr>
            </w:pPr>
            <w:r>
              <w:rPr>
                <w:rFonts w:ascii="Arial" w:hAnsi="Arial"/>
              </w:rPr>
              <w:t>Код бюджетной классификации Российской Федерации</w:t>
            </w:r>
          </w:p>
        </w:tc>
        <w:tc>
          <w:tcPr>
            <w:tcW w:w="6530" w:type="dxa"/>
            <w:vMerge w:val="restart"/>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Наименование источников финансирования дефицита бюджета</w:t>
            </w:r>
          </w:p>
        </w:tc>
        <w:tc>
          <w:tcPr>
            <w:tcW w:w="4655" w:type="dxa"/>
            <w:gridSpan w:val="3"/>
            <w:tcBorders>
              <w:top w:val="single" w:sz="4" w:space="0" w:color="000000"/>
              <w:left w:val="single" w:sz="4" w:space="0" w:color="000000"/>
              <w:bottom w:val="single" w:sz="4" w:space="0" w:color="000000"/>
              <w:right w:val="single" w:sz="4" w:space="0" w:color="000000"/>
            </w:tcBorders>
            <w:vAlign w:val="center"/>
          </w:tcPr>
          <w:p w:rsidR="00EC086E" w:rsidRDefault="00C36554">
            <w:pPr>
              <w:ind w:left="-108" w:right="-109"/>
              <w:jc w:val="center"/>
              <w:rPr>
                <w:rFonts w:ascii="Arial" w:hAnsi="Arial"/>
              </w:rPr>
            </w:pPr>
            <w:r>
              <w:rPr>
                <w:rFonts w:ascii="Arial" w:hAnsi="Arial"/>
              </w:rPr>
              <w:t xml:space="preserve">Сумма, рублей </w:t>
            </w:r>
          </w:p>
        </w:tc>
      </w:tr>
      <w:tr w:rsidR="00EC086E">
        <w:trPr>
          <w:trHeight w:val="591"/>
        </w:trPr>
        <w:tc>
          <w:tcPr>
            <w:tcW w:w="2826" w:type="dxa"/>
            <w:vMerge/>
            <w:tcBorders>
              <w:top w:val="single" w:sz="4" w:space="0" w:color="000000"/>
              <w:left w:val="single" w:sz="4" w:space="0" w:color="000000"/>
              <w:bottom w:val="single" w:sz="4" w:space="0" w:color="000000"/>
            </w:tcBorders>
            <w:vAlign w:val="center"/>
          </w:tcPr>
          <w:p w:rsidR="00EC086E" w:rsidRDefault="00EC086E"/>
        </w:tc>
        <w:tc>
          <w:tcPr>
            <w:tcW w:w="6530" w:type="dxa"/>
            <w:vMerge/>
            <w:tcBorders>
              <w:top w:val="single" w:sz="4" w:space="0" w:color="000000"/>
              <w:left w:val="single" w:sz="4" w:space="0" w:color="000000"/>
              <w:bottom w:val="single" w:sz="4" w:space="0" w:color="000000"/>
              <w:right w:val="single" w:sz="4" w:space="0" w:color="000000"/>
            </w:tcBorders>
            <w:vAlign w:val="center"/>
          </w:tcPr>
          <w:p w:rsidR="00EC086E" w:rsidRDefault="00EC086E"/>
        </w:tc>
        <w:tc>
          <w:tcPr>
            <w:tcW w:w="157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2025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EC086E" w:rsidRDefault="00C36554">
            <w:pPr>
              <w:ind w:left="-108" w:right="-109"/>
              <w:jc w:val="center"/>
              <w:rPr>
                <w:rFonts w:ascii="Arial" w:hAnsi="Arial"/>
              </w:rPr>
            </w:pPr>
            <w:r>
              <w:rPr>
                <w:rFonts w:ascii="Arial" w:hAnsi="Arial"/>
              </w:rPr>
              <w:t>2026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EC086E" w:rsidRDefault="00C36554">
            <w:pPr>
              <w:ind w:left="-108" w:right="-109"/>
              <w:jc w:val="center"/>
              <w:rPr>
                <w:rFonts w:ascii="Arial" w:hAnsi="Arial"/>
              </w:rPr>
            </w:pPr>
            <w:r>
              <w:rPr>
                <w:rFonts w:ascii="Arial" w:hAnsi="Arial"/>
              </w:rPr>
              <w:t>2027 год</w:t>
            </w:r>
          </w:p>
        </w:tc>
      </w:tr>
      <w:tr w:rsidR="00EC086E">
        <w:trPr>
          <w:trHeight w:val="273"/>
        </w:trPr>
        <w:tc>
          <w:tcPr>
            <w:tcW w:w="2826" w:type="dxa"/>
            <w:tcBorders>
              <w:left w:val="single" w:sz="4" w:space="0" w:color="000000"/>
              <w:bottom w:val="single" w:sz="4" w:space="0" w:color="000000"/>
            </w:tcBorders>
            <w:vAlign w:val="center"/>
          </w:tcPr>
          <w:p w:rsidR="00EC086E" w:rsidRDefault="00C36554">
            <w:pPr>
              <w:ind w:left="-93" w:right="-108"/>
              <w:jc w:val="center"/>
              <w:rPr>
                <w:rFonts w:ascii="Arial" w:hAnsi="Arial"/>
              </w:rPr>
            </w:pPr>
            <w:r>
              <w:rPr>
                <w:rFonts w:ascii="Arial" w:hAnsi="Arial"/>
              </w:rPr>
              <w:t>1</w:t>
            </w:r>
          </w:p>
        </w:tc>
        <w:tc>
          <w:tcPr>
            <w:tcW w:w="6530"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w:t>
            </w:r>
          </w:p>
        </w:tc>
        <w:tc>
          <w:tcPr>
            <w:tcW w:w="1579" w:type="dxa"/>
            <w:tcBorders>
              <w:left w:val="single" w:sz="4" w:space="0" w:color="000000"/>
              <w:bottom w:val="single" w:sz="4" w:space="0" w:color="000000"/>
            </w:tcBorders>
            <w:vAlign w:val="center"/>
          </w:tcPr>
          <w:p w:rsidR="00EC086E" w:rsidRDefault="00EC086E">
            <w:pPr>
              <w:jc w:val="center"/>
              <w:rPr>
                <w:rFonts w:ascii="Arial" w:hAnsi="Arial"/>
              </w:rPr>
            </w:pPr>
          </w:p>
        </w:tc>
        <w:tc>
          <w:tcPr>
            <w:tcW w:w="1538" w:type="dxa"/>
            <w:tcBorders>
              <w:left w:val="single" w:sz="4" w:space="0" w:color="000000"/>
              <w:bottom w:val="single" w:sz="4" w:space="0" w:color="000000"/>
              <w:right w:val="single" w:sz="4" w:space="0" w:color="000000"/>
            </w:tcBorders>
            <w:vAlign w:val="center"/>
          </w:tcPr>
          <w:p w:rsidR="00EC086E" w:rsidRDefault="00C36554">
            <w:pPr>
              <w:ind w:right="-108"/>
              <w:jc w:val="center"/>
              <w:rPr>
                <w:rFonts w:ascii="Arial" w:hAnsi="Arial"/>
              </w:rPr>
            </w:pPr>
            <w:r>
              <w:rPr>
                <w:rFonts w:ascii="Arial" w:hAnsi="Arial"/>
              </w:rPr>
              <w:t>3</w:t>
            </w:r>
          </w:p>
        </w:tc>
        <w:tc>
          <w:tcPr>
            <w:tcW w:w="1538" w:type="dxa"/>
            <w:tcBorders>
              <w:left w:val="single" w:sz="4" w:space="0" w:color="000000"/>
              <w:bottom w:val="single" w:sz="4" w:space="0" w:color="000000"/>
              <w:right w:val="single" w:sz="4" w:space="0" w:color="000000"/>
            </w:tcBorders>
            <w:vAlign w:val="center"/>
          </w:tcPr>
          <w:p w:rsidR="00EC086E" w:rsidRDefault="00EC086E">
            <w:pPr>
              <w:ind w:right="-108"/>
              <w:jc w:val="center"/>
              <w:rPr>
                <w:rFonts w:ascii="Arial" w:hAnsi="Arial"/>
              </w:rPr>
            </w:pPr>
          </w:p>
        </w:tc>
      </w:tr>
      <w:tr w:rsidR="00EC086E">
        <w:trPr>
          <w:trHeight w:val="273"/>
        </w:trPr>
        <w:tc>
          <w:tcPr>
            <w:tcW w:w="2826" w:type="dxa"/>
            <w:tcBorders>
              <w:left w:val="single" w:sz="4" w:space="0" w:color="000000"/>
              <w:bottom w:val="single" w:sz="4" w:space="0" w:color="000000"/>
            </w:tcBorders>
            <w:vAlign w:val="center"/>
          </w:tcPr>
          <w:p w:rsidR="00EC086E" w:rsidRDefault="00C36554">
            <w:pPr>
              <w:tabs>
                <w:tab w:val="left" w:pos="552"/>
              </w:tabs>
              <w:ind w:left="-108" w:right="-117"/>
              <w:jc w:val="center"/>
              <w:rPr>
                <w:rFonts w:ascii="Arial" w:hAnsi="Arial"/>
              </w:rPr>
            </w:pPr>
            <w:r>
              <w:rPr>
                <w:rFonts w:ascii="Arial" w:hAnsi="Arial"/>
              </w:rPr>
              <w:t xml:space="preserve">01 00 </w:t>
            </w:r>
            <w:proofErr w:type="spellStart"/>
            <w:r>
              <w:rPr>
                <w:rFonts w:ascii="Arial" w:hAnsi="Arial"/>
              </w:rPr>
              <w:t>00</w:t>
            </w:r>
            <w:proofErr w:type="spellEnd"/>
            <w:r>
              <w:rPr>
                <w:rFonts w:ascii="Arial" w:hAnsi="Arial"/>
              </w:rPr>
              <w:t xml:space="preserve"> </w:t>
            </w:r>
            <w:proofErr w:type="spellStart"/>
            <w:r>
              <w:rPr>
                <w:rFonts w:ascii="Arial" w:hAnsi="Arial"/>
              </w:rPr>
              <w:t>00</w:t>
            </w:r>
            <w:proofErr w:type="spellEnd"/>
            <w:r>
              <w:rPr>
                <w:rFonts w:ascii="Arial" w:hAnsi="Arial"/>
              </w:rPr>
              <w:t xml:space="preserve"> </w:t>
            </w:r>
            <w:proofErr w:type="spellStart"/>
            <w:r>
              <w:rPr>
                <w:rFonts w:ascii="Arial" w:hAnsi="Arial"/>
              </w:rPr>
              <w:t>00</w:t>
            </w:r>
            <w:proofErr w:type="spellEnd"/>
            <w:r>
              <w:rPr>
                <w:rFonts w:ascii="Arial" w:hAnsi="Arial"/>
              </w:rPr>
              <w:t xml:space="preserve"> 0000 000</w:t>
            </w:r>
          </w:p>
        </w:tc>
        <w:tc>
          <w:tcPr>
            <w:tcW w:w="6530" w:type="dxa"/>
            <w:tcBorders>
              <w:left w:val="single" w:sz="4" w:space="0" w:color="000000"/>
              <w:bottom w:val="single" w:sz="4" w:space="0" w:color="000000"/>
              <w:right w:val="single" w:sz="4" w:space="0" w:color="000000"/>
            </w:tcBorders>
            <w:vAlign w:val="center"/>
          </w:tcPr>
          <w:p w:rsidR="00EC086E" w:rsidRDefault="00C36554">
            <w:pPr>
              <w:tabs>
                <w:tab w:val="left" w:pos="552"/>
              </w:tabs>
              <w:rPr>
                <w:rFonts w:ascii="Arial" w:hAnsi="Arial"/>
              </w:rPr>
            </w:pPr>
            <w:r>
              <w:rPr>
                <w:rFonts w:ascii="Arial" w:hAnsi="Arial"/>
              </w:rPr>
              <w:t>Источники внутреннего финансирования дефицита бюджета</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01 03 00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Бюджетные кредиты из других бюджетов бюджетной системы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01 03 01 00 </w:t>
            </w:r>
            <w:proofErr w:type="spellStart"/>
            <w:r>
              <w:rPr>
                <w:sz w:val="24"/>
              </w:rPr>
              <w:t>00</w:t>
            </w:r>
            <w:proofErr w:type="spellEnd"/>
            <w:r>
              <w:rPr>
                <w:sz w:val="24"/>
              </w:rPr>
              <w:t xml:space="preserve"> 0000 000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Бюджетные кредиты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01 03 01 00 </w:t>
            </w:r>
            <w:proofErr w:type="spellStart"/>
            <w:r>
              <w:rPr>
                <w:sz w:val="24"/>
              </w:rPr>
              <w:t>00</w:t>
            </w:r>
            <w:proofErr w:type="spellEnd"/>
            <w:r>
              <w:rPr>
                <w:sz w:val="24"/>
              </w:rPr>
              <w:t xml:space="preserve"> 0000 700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94"/>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01 03 01 00 10 0000 710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01 03 01 00 </w:t>
            </w:r>
            <w:proofErr w:type="spellStart"/>
            <w:r>
              <w:rPr>
                <w:sz w:val="24"/>
              </w:rPr>
              <w:t>00</w:t>
            </w:r>
            <w:proofErr w:type="spellEnd"/>
            <w:r>
              <w:rPr>
                <w:sz w:val="24"/>
              </w:rPr>
              <w:t xml:space="preserve"> 0000 800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Погашение бюджетных кредитов, полученных из других бюджетов бюджетной системы Российской Федерации </w:t>
            </w:r>
            <w:r>
              <w:rPr>
                <w:sz w:val="24"/>
              </w:rPr>
              <w:lastRenderedPageBreak/>
              <w:t>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lastRenderedPageBreak/>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lastRenderedPageBreak/>
              <w:t>01 03 01 00 10 0000 810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273"/>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01 00 </w:t>
            </w:r>
            <w:proofErr w:type="spellStart"/>
            <w:r>
              <w:rPr>
                <w:sz w:val="24"/>
              </w:rPr>
              <w:t>00</w:t>
            </w:r>
            <w:proofErr w:type="spellEnd"/>
            <w:r>
              <w:rPr>
                <w:sz w:val="24"/>
              </w:rPr>
              <w:t xml:space="preserve">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Изменение остатков средств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ConsPlusNormal"/>
              <w:widowControl/>
              <w:ind w:left="-149" w:right="-88" w:firstLine="0"/>
              <w:jc w:val="center"/>
              <w:rPr>
                <w:sz w:val="24"/>
              </w:rPr>
            </w:pPr>
            <w:r>
              <w:rPr>
                <w:sz w:val="24"/>
              </w:rPr>
              <w:t>0,00</w:t>
            </w:r>
          </w:p>
        </w:tc>
      </w:tr>
      <w:tr w:rsidR="00EC086E">
        <w:trPr>
          <w:trHeight w:val="302"/>
        </w:trPr>
        <w:tc>
          <w:tcPr>
            <w:tcW w:w="2826" w:type="dxa"/>
            <w:tcBorders>
              <w:left w:val="single" w:sz="4" w:space="0" w:color="000000"/>
              <w:bottom w:val="single" w:sz="4" w:space="0" w:color="000000"/>
            </w:tcBorders>
          </w:tcPr>
          <w:p w:rsidR="00EC086E" w:rsidRDefault="00C36554">
            <w:pPr>
              <w:pStyle w:val="ConsPlusNormal"/>
              <w:widowControl/>
              <w:ind w:left="-108" w:right="-117" w:firstLine="0"/>
              <w:jc w:val="center"/>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0000 500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Увеличение </w:t>
            </w:r>
            <w:proofErr w:type="gramStart"/>
            <w:r>
              <w:rPr>
                <w:sz w:val="24"/>
              </w:rPr>
              <w:t>остатков средств бюджетов</w:t>
            </w:r>
            <w:proofErr w:type="gramEnd"/>
            <w:r>
              <w:rPr>
                <w:sz w:val="24"/>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left w:val="single" w:sz="4" w:space="0" w:color="000000"/>
              <w:bottom w:val="single" w:sz="4" w:space="0" w:color="000000"/>
              <w:right w:val="single" w:sz="4" w:space="0" w:color="000000"/>
            </w:tcBorders>
            <w:vAlign w:val="center"/>
          </w:tcPr>
          <w:p w:rsidR="00EC086E" w:rsidRDefault="00C36554">
            <w:pPr>
              <w:ind w:right="-80"/>
              <w:jc w:val="center"/>
              <w:rPr>
                <w:rFonts w:ascii="Arial" w:hAnsi="Arial"/>
              </w:rPr>
            </w:pPr>
            <w:r>
              <w:rPr>
                <w:rFonts w:ascii="Arial" w:hAnsi="Arial"/>
              </w:rPr>
              <w:t>-4600796,00</w:t>
            </w:r>
          </w:p>
        </w:tc>
      </w:tr>
      <w:tr w:rsidR="00EC086E">
        <w:trPr>
          <w:trHeight w:val="314"/>
        </w:trPr>
        <w:tc>
          <w:tcPr>
            <w:tcW w:w="2826" w:type="dxa"/>
            <w:tcBorders>
              <w:top w:val="single" w:sz="4" w:space="0" w:color="000000"/>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01 05 02 00 </w:t>
            </w:r>
            <w:proofErr w:type="spellStart"/>
            <w:r>
              <w:rPr>
                <w:sz w:val="24"/>
              </w:rPr>
              <w:t>00</w:t>
            </w:r>
            <w:proofErr w:type="spellEnd"/>
            <w:r>
              <w:rPr>
                <w:sz w:val="24"/>
              </w:rPr>
              <w:t xml:space="preserve"> 0000 500</w:t>
            </w:r>
          </w:p>
        </w:tc>
        <w:tc>
          <w:tcPr>
            <w:tcW w:w="6530" w:type="dxa"/>
            <w:tcBorders>
              <w:top w:val="single" w:sz="4" w:space="0" w:color="000000"/>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Увеличение прочих </w:t>
            </w:r>
            <w:proofErr w:type="gramStart"/>
            <w:r>
              <w:rPr>
                <w:sz w:val="24"/>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352"/>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01 05 02 01 00 0000 510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Увеличение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457"/>
        </w:trPr>
        <w:tc>
          <w:tcPr>
            <w:tcW w:w="2826" w:type="dxa"/>
            <w:tcBorders>
              <w:top w:val="single" w:sz="4" w:space="0" w:color="000000"/>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01 05 02 01 10 0000 510</w:t>
            </w:r>
          </w:p>
        </w:tc>
        <w:tc>
          <w:tcPr>
            <w:tcW w:w="6530" w:type="dxa"/>
            <w:tcBorders>
              <w:top w:val="single" w:sz="4" w:space="0" w:color="000000"/>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Увеличение прочих остатков денежных </w:t>
            </w:r>
            <w:proofErr w:type="gramStart"/>
            <w:r>
              <w:rPr>
                <w:sz w:val="24"/>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342"/>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0000 600</w:t>
            </w:r>
          </w:p>
        </w:tc>
        <w:tc>
          <w:tcPr>
            <w:tcW w:w="6530" w:type="dxa"/>
            <w:tcBorders>
              <w:left w:val="single" w:sz="4" w:space="0" w:color="000000"/>
              <w:bottom w:val="single" w:sz="4" w:space="0" w:color="000000"/>
              <w:right w:val="single" w:sz="4" w:space="0" w:color="000000"/>
            </w:tcBorders>
          </w:tcPr>
          <w:p w:rsidR="00EC086E" w:rsidRDefault="00C36554">
            <w:pPr>
              <w:pStyle w:val="ConsPlusNormal"/>
              <w:widowControl/>
              <w:ind w:firstLine="0"/>
              <w:rPr>
                <w:sz w:val="24"/>
              </w:rPr>
            </w:pPr>
            <w:r>
              <w:rPr>
                <w:sz w:val="24"/>
              </w:rPr>
              <w:t xml:space="preserve">Уменьшение </w:t>
            </w:r>
            <w:proofErr w:type="gramStart"/>
            <w:r>
              <w:rPr>
                <w:sz w:val="24"/>
              </w:rPr>
              <w:t>остатков средств бюджетов</w:t>
            </w:r>
            <w:proofErr w:type="gramEnd"/>
            <w:r>
              <w:rPr>
                <w:sz w:val="24"/>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492"/>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 xml:space="preserve">01 05 02 00 </w:t>
            </w:r>
            <w:proofErr w:type="spellStart"/>
            <w:r>
              <w:rPr>
                <w:sz w:val="24"/>
              </w:rPr>
              <w:t>00</w:t>
            </w:r>
            <w:proofErr w:type="spellEnd"/>
            <w:r>
              <w:rPr>
                <w:sz w:val="24"/>
              </w:rPr>
              <w:t xml:space="preserve"> 0000 600</w:t>
            </w:r>
          </w:p>
        </w:tc>
        <w:tc>
          <w:tcPr>
            <w:tcW w:w="6530" w:type="dxa"/>
            <w:tcBorders>
              <w:left w:val="single" w:sz="4" w:space="0" w:color="000000"/>
              <w:bottom w:val="single" w:sz="4" w:space="0" w:color="000000"/>
              <w:right w:val="single" w:sz="4" w:space="0" w:color="000000"/>
            </w:tcBorders>
            <w:vAlign w:val="center"/>
          </w:tcPr>
          <w:p w:rsidR="00EC086E" w:rsidRDefault="00C36554">
            <w:pPr>
              <w:pStyle w:val="ConsPlusNonformat"/>
              <w:rPr>
                <w:rFonts w:ascii="Arial" w:hAnsi="Arial"/>
                <w:sz w:val="24"/>
              </w:rPr>
            </w:pPr>
            <w:r>
              <w:rPr>
                <w:rFonts w:ascii="Arial" w:hAnsi="Arial"/>
                <w:sz w:val="24"/>
              </w:rPr>
              <w:t xml:space="preserve">Уменьшение прочих </w:t>
            </w:r>
            <w:proofErr w:type="gramStart"/>
            <w:r>
              <w:rPr>
                <w:rFonts w:ascii="Arial" w:hAnsi="Arial"/>
                <w:sz w:val="24"/>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439"/>
        </w:trPr>
        <w:tc>
          <w:tcPr>
            <w:tcW w:w="2826" w:type="dxa"/>
            <w:tcBorders>
              <w:left w:val="single" w:sz="4" w:space="0" w:color="000000"/>
              <w:bottom w:val="single" w:sz="4" w:space="0" w:color="000000"/>
            </w:tcBorders>
            <w:vAlign w:val="center"/>
          </w:tcPr>
          <w:p w:rsidR="00EC086E" w:rsidRDefault="00C36554">
            <w:pPr>
              <w:pStyle w:val="ConsPlusNormal"/>
              <w:widowControl/>
              <w:ind w:left="-108" w:right="-117" w:firstLine="0"/>
              <w:jc w:val="center"/>
              <w:rPr>
                <w:sz w:val="24"/>
              </w:rPr>
            </w:pPr>
            <w:r>
              <w:rPr>
                <w:sz w:val="24"/>
              </w:rPr>
              <w:t>01 05 02 01 00 0000 610</w:t>
            </w:r>
          </w:p>
        </w:tc>
        <w:tc>
          <w:tcPr>
            <w:tcW w:w="6530" w:type="dxa"/>
            <w:tcBorders>
              <w:left w:val="single" w:sz="4" w:space="0" w:color="000000"/>
              <w:bottom w:val="single" w:sz="4" w:space="0" w:color="000000"/>
              <w:right w:val="single" w:sz="4" w:space="0" w:color="000000"/>
            </w:tcBorders>
          </w:tcPr>
          <w:p w:rsidR="00EC086E" w:rsidRDefault="00C36554">
            <w:pPr>
              <w:pStyle w:val="ConsPlusNonformat"/>
              <w:rPr>
                <w:rFonts w:ascii="Arial" w:hAnsi="Arial"/>
                <w:sz w:val="24"/>
              </w:rPr>
            </w:pPr>
            <w:r>
              <w:rPr>
                <w:rFonts w:ascii="Arial" w:hAnsi="Arial"/>
                <w:sz w:val="24"/>
              </w:rPr>
              <w:t>Уменьшение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r w:rsidR="00EC086E">
        <w:trPr>
          <w:trHeight w:val="439"/>
        </w:trPr>
        <w:tc>
          <w:tcPr>
            <w:tcW w:w="2826" w:type="dxa"/>
            <w:tcBorders>
              <w:left w:val="single" w:sz="4" w:space="0" w:color="000000"/>
              <w:bottom w:val="single" w:sz="4" w:space="0" w:color="000000"/>
            </w:tcBorders>
            <w:vAlign w:val="center"/>
          </w:tcPr>
          <w:p w:rsidR="00EC086E" w:rsidRDefault="00C36554">
            <w:pPr>
              <w:pStyle w:val="ConsPlusNonformat"/>
              <w:ind w:left="-108" w:right="-117"/>
              <w:jc w:val="center"/>
              <w:rPr>
                <w:rFonts w:ascii="Arial" w:hAnsi="Arial"/>
                <w:sz w:val="24"/>
              </w:rPr>
            </w:pPr>
            <w:r>
              <w:rPr>
                <w:rFonts w:ascii="Arial" w:hAnsi="Arial"/>
                <w:sz w:val="24"/>
              </w:rPr>
              <w:t>01 05 02 01 10 0000 610</w:t>
            </w:r>
          </w:p>
        </w:tc>
        <w:tc>
          <w:tcPr>
            <w:tcW w:w="6530" w:type="dxa"/>
            <w:tcBorders>
              <w:left w:val="single" w:sz="4" w:space="0" w:color="000000"/>
              <w:bottom w:val="single" w:sz="4" w:space="0" w:color="000000"/>
              <w:right w:val="single" w:sz="4" w:space="0" w:color="000000"/>
            </w:tcBorders>
          </w:tcPr>
          <w:p w:rsidR="00EC086E" w:rsidRDefault="00C36554">
            <w:pPr>
              <w:pStyle w:val="ConsPlusNonformat"/>
              <w:rPr>
                <w:rFonts w:ascii="Arial" w:hAnsi="Arial"/>
                <w:sz w:val="24"/>
              </w:rPr>
            </w:pPr>
            <w:r>
              <w:rPr>
                <w:rFonts w:ascii="Arial" w:hAnsi="Arial"/>
                <w:sz w:val="24"/>
              </w:rPr>
              <w:t xml:space="preserve">Уменьшение прочих остатков денежных </w:t>
            </w:r>
            <w:proofErr w:type="gramStart"/>
            <w:r>
              <w:rPr>
                <w:rFonts w:ascii="Arial" w:hAnsi="Arial"/>
                <w:sz w:val="24"/>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right"/>
              <w:rPr>
                <w:rFonts w:ascii="Arial" w:hAnsi="Arial"/>
              </w:rPr>
            </w:pPr>
            <w:r>
              <w:rPr>
                <w:rFonts w:ascii="Arial" w:hAnsi="Arial"/>
              </w:rPr>
              <w:t>5058532,00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4520220,00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80"/>
              <w:jc w:val="center"/>
              <w:rPr>
                <w:rFonts w:ascii="Arial" w:hAnsi="Arial"/>
              </w:rPr>
            </w:pPr>
            <w:r>
              <w:rPr>
                <w:rFonts w:ascii="Arial" w:hAnsi="Arial"/>
              </w:rPr>
              <w:t>4600796,00</w:t>
            </w:r>
          </w:p>
        </w:tc>
      </w:tr>
    </w:tbl>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widowControl/>
        <w:rPr>
          <w:rFonts w:ascii="Arial" w:hAnsi="Arial"/>
        </w:rPr>
      </w:pPr>
    </w:p>
    <w:p w:rsidR="00EC086E" w:rsidRDefault="00EC086E">
      <w:pPr>
        <w:widowControl/>
        <w:rPr>
          <w:rFonts w:ascii="Arial" w:hAnsi="Arial"/>
        </w:rPr>
      </w:pPr>
    </w:p>
    <w:p w:rsidR="00EC086E" w:rsidRDefault="00EC086E">
      <w:pPr>
        <w:widowControl/>
        <w:rPr>
          <w:rFonts w:ascii="Arial" w:hAnsi="Arial"/>
        </w:rPr>
      </w:pPr>
    </w:p>
    <w:p w:rsidR="00EC086E" w:rsidRDefault="00EC086E">
      <w:pPr>
        <w:widowControl/>
        <w:rPr>
          <w:rFonts w:ascii="Arial" w:hAnsi="Arial"/>
        </w:rPr>
      </w:pPr>
    </w:p>
    <w:p w:rsidR="00EC086E" w:rsidRDefault="00EC086E">
      <w:pPr>
        <w:widowControl/>
        <w:rPr>
          <w:rFonts w:ascii="Arial" w:hAnsi="Arial"/>
        </w:rPr>
      </w:pPr>
    </w:p>
    <w:p w:rsidR="00EC086E" w:rsidRDefault="00EC086E">
      <w:pPr>
        <w:tabs>
          <w:tab w:val="left" w:pos="7745"/>
        </w:tabs>
        <w:jc w:val="right"/>
        <w:rPr>
          <w:rFonts w:ascii="Arial" w:hAnsi="Arial"/>
        </w:rPr>
      </w:pPr>
    </w:p>
    <w:p w:rsidR="00EC086E" w:rsidRDefault="00C36554">
      <w:pPr>
        <w:tabs>
          <w:tab w:val="left" w:pos="7745"/>
        </w:tabs>
        <w:jc w:val="right"/>
        <w:rPr>
          <w:rFonts w:ascii="Arial" w:hAnsi="Arial"/>
        </w:rPr>
      </w:pPr>
      <w:r>
        <w:rPr>
          <w:rFonts w:ascii="Arial" w:hAnsi="Arial"/>
        </w:rPr>
        <w:t>Приложение №2</w:t>
      </w:r>
    </w:p>
    <w:p w:rsidR="00EC086E" w:rsidRDefault="00C36554">
      <w:pPr>
        <w:ind w:firstLine="4830"/>
        <w:jc w:val="right"/>
        <w:rPr>
          <w:rFonts w:ascii="Arial" w:hAnsi="Arial"/>
        </w:rPr>
      </w:pPr>
      <w:r>
        <w:rPr>
          <w:rFonts w:ascii="Arial" w:hAnsi="Arial"/>
        </w:rPr>
        <w:t>к решению Собрания депутатов</w:t>
      </w:r>
    </w:p>
    <w:p w:rsidR="00EC086E" w:rsidRDefault="00C36554">
      <w:pPr>
        <w:ind w:firstLine="4830"/>
        <w:jc w:val="right"/>
        <w:rPr>
          <w:rFonts w:ascii="Arial" w:hAnsi="Arial"/>
        </w:rPr>
      </w:pPr>
      <w:r>
        <w:rPr>
          <w:rFonts w:ascii="Arial" w:hAnsi="Arial"/>
        </w:rPr>
        <w:t xml:space="preserve">Высокского сельсовета </w:t>
      </w:r>
    </w:p>
    <w:p w:rsidR="00EC086E" w:rsidRDefault="00C36554">
      <w:pPr>
        <w:ind w:firstLine="4830"/>
        <w:jc w:val="right"/>
        <w:rPr>
          <w:rFonts w:ascii="Arial" w:hAnsi="Arial"/>
        </w:rPr>
      </w:pPr>
      <w:r>
        <w:rPr>
          <w:rFonts w:ascii="Arial" w:hAnsi="Arial"/>
        </w:rPr>
        <w:t xml:space="preserve">Медвенского района </w:t>
      </w:r>
    </w:p>
    <w:p w:rsidR="00EC086E" w:rsidRDefault="00C36554">
      <w:pPr>
        <w:ind w:firstLine="4830"/>
        <w:jc w:val="right"/>
        <w:rPr>
          <w:rFonts w:ascii="Arial" w:hAnsi="Arial"/>
        </w:rPr>
      </w:pPr>
      <w:r>
        <w:rPr>
          <w:rFonts w:ascii="Arial" w:hAnsi="Arial"/>
        </w:rPr>
        <w:t>Курской области</w:t>
      </w:r>
    </w:p>
    <w:p w:rsidR="00221740" w:rsidRDefault="00221740" w:rsidP="00221740">
      <w:pPr>
        <w:ind w:firstLine="4830"/>
        <w:jc w:val="right"/>
        <w:rPr>
          <w:rFonts w:ascii="Arial" w:hAnsi="Arial"/>
        </w:rPr>
      </w:pPr>
      <w:r>
        <w:rPr>
          <w:rFonts w:ascii="Arial" w:hAnsi="Arial"/>
        </w:rPr>
        <w:t>от 20.12.2024 г. № 47/277</w:t>
      </w:r>
    </w:p>
    <w:p w:rsidR="00EC086E" w:rsidRDefault="00EC086E">
      <w:pPr>
        <w:ind w:firstLine="4830"/>
        <w:jc w:val="right"/>
        <w:rPr>
          <w:rFonts w:ascii="Arial" w:hAnsi="Arial"/>
        </w:rPr>
      </w:pPr>
    </w:p>
    <w:p w:rsidR="00EC086E" w:rsidRDefault="00EC086E">
      <w:pPr>
        <w:ind w:firstLine="4830"/>
        <w:jc w:val="right"/>
        <w:rPr>
          <w:rFonts w:ascii="Arial" w:hAnsi="Arial"/>
        </w:rPr>
      </w:pPr>
    </w:p>
    <w:p w:rsidR="00221740" w:rsidRDefault="00221740">
      <w:pPr>
        <w:ind w:firstLine="4830"/>
        <w:jc w:val="right"/>
        <w:rPr>
          <w:rFonts w:ascii="Arial" w:hAnsi="Arial"/>
        </w:rPr>
      </w:pPr>
    </w:p>
    <w:p w:rsidR="00EC086E" w:rsidRDefault="00C36554">
      <w:pPr>
        <w:ind w:firstLine="709"/>
        <w:jc w:val="center"/>
        <w:rPr>
          <w:rFonts w:ascii="Arial" w:hAnsi="Arial"/>
          <w:b/>
          <w:sz w:val="30"/>
        </w:rPr>
      </w:pPr>
      <w:r>
        <w:rPr>
          <w:rFonts w:ascii="Arial" w:hAnsi="Arial"/>
          <w:b/>
          <w:sz w:val="30"/>
        </w:rPr>
        <w:t>Поступления доходов в бюджет муниципального образования «Высокский сельсовет» Медвенского района Курской области в 2025 году и плановый период 2026 и 2027 годов</w:t>
      </w:r>
    </w:p>
    <w:p w:rsidR="00EC086E" w:rsidRDefault="00C36554">
      <w:pPr>
        <w:widowControl/>
        <w:jc w:val="both"/>
        <w:rPr>
          <w:rFonts w:ascii="Arial" w:hAnsi="Arial"/>
          <w:b/>
          <w:sz w:val="30"/>
        </w:rPr>
      </w:pPr>
      <w:r>
        <w:rPr>
          <w:rFonts w:ascii="Arial" w:hAnsi="Arial"/>
        </w:rPr>
        <w:t xml:space="preserve"> </w:t>
      </w:r>
    </w:p>
    <w:tbl>
      <w:tblPr>
        <w:tblW w:w="0" w:type="auto"/>
        <w:tblInd w:w="250" w:type="dxa"/>
        <w:tblLayout w:type="fixed"/>
        <w:tblLook w:val="04A0"/>
      </w:tblPr>
      <w:tblGrid>
        <w:gridCol w:w="2977"/>
        <w:gridCol w:w="6084"/>
        <w:gridCol w:w="1542"/>
        <w:gridCol w:w="1716"/>
        <w:gridCol w:w="1579"/>
      </w:tblGrid>
      <w:tr w:rsidR="00EC086E">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08" w:right="-109"/>
              <w:jc w:val="center"/>
              <w:rPr>
                <w:rFonts w:ascii="Arial" w:hAnsi="Arial"/>
              </w:rPr>
            </w:pPr>
            <w:r>
              <w:rPr>
                <w:rFonts w:ascii="Arial" w:hAnsi="Arial"/>
              </w:rPr>
              <w:t xml:space="preserve">Сумма, рублей </w:t>
            </w:r>
          </w:p>
        </w:tc>
      </w:tr>
      <w:tr w:rsidR="00EC086E">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2025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2026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2027 год</w:t>
            </w:r>
          </w:p>
        </w:tc>
      </w:tr>
      <w:tr w:rsidR="00EC086E">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w:t>
            </w:r>
          </w:p>
        </w:tc>
      </w:tr>
      <w:tr w:rsidR="00EC086E">
        <w:trPr>
          <w:trHeight w:val="194"/>
        </w:trPr>
        <w:tc>
          <w:tcPr>
            <w:tcW w:w="2977"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8 90 00000 00 0000 000</w:t>
            </w:r>
          </w:p>
        </w:tc>
        <w:tc>
          <w:tcPr>
            <w:tcW w:w="6084"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EC086E" w:rsidRDefault="00C36554">
            <w:pPr>
              <w:rPr>
                <w:rFonts w:ascii="Arial" w:hAnsi="Arial"/>
              </w:rPr>
            </w:pPr>
            <w:r>
              <w:rPr>
                <w:rFonts w:ascii="Arial" w:hAnsi="Arial"/>
              </w:rPr>
              <w:t>Всего доходов</w:t>
            </w:r>
          </w:p>
        </w:tc>
        <w:tc>
          <w:tcPr>
            <w:tcW w:w="154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5058532,00</w:t>
            </w:r>
          </w:p>
        </w:tc>
        <w:tc>
          <w:tcPr>
            <w:tcW w:w="171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4520220,00</w:t>
            </w:r>
          </w:p>
        </w:tc>
        <w:tc>
          <w:tcPr>
            <w:tcW w:w="15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4600796,00</w:t>
            </w:r>
          </w:p>
        </w:tc>
      </w:tr>
      <w:tr w:rsidR="00EC086E">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jc w:val="center"/>
              <w:rPr>
                <w:rFonts w:ascii="Arial" w:hAnsi="Arial"/>
              </w:rPr>
            </w:pPr>
            <w:r>
              <w:rPr>
                <w:rFonts w:ascii="Arial" w:hAnsi="Arial"/>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rPr>
                <w:rFonts w:ascii="Arial" w:hAnsi="Arial"/>
              </w:rPr>
            </w:pPr>
            <w:r>
              <w:rPr>
                <w:rFonts w:ascii="Arial" w:hAnsi="Arial"/>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3410215,00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3534244,00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3656142,00</w:t>
            </w:r>
          </w:p>
        </w:tc>
      </w:tr>
      <w:tr w:rsidR="00EC086E">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jc w:val="center"/>
              <w:rPr>
                <w:rFonts w:ascii="Arial" w:hAnsi="Arial"/>
              </w:rPr>
            </w:pPr>
            <w:r>
              <w:rPr>
                <w:rFonts w:ascii="Arial" w:hAnsi="Arial"/>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rPr>
                <w:rFonts w:ascii="Arial" w:hAnsi="Arial"/>
              </w:rPr>
            </w:pPr>
            <w:r>
              <w:rPr>
                <w:rFonts w:ascii="Arial" w:hAnsi="Arial"/>
              </w:rPr>
              <w:t>Налоги на прибыль, доходы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215256,00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237947,00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257575,00</w:t>
            </w:r>
          </w:p>
        </w:tc>
      </w:tr>
      <w:tr w:rsidR="00EC086E">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jc w:val="center"/>
              <w:rPr>
                <w:rFonts w:ascii="Arial" w:hAnsi="Arial"/>
              </w:rPr>
            </w:pPr>
            <w:r>
              <w:rPr>
                <w:rFonts w:ascii="Arial" w:hAnsi="Arial"/>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rPr>
                <w:rFonts w:ascii="Arial" w:hAnsi="Arial"/>
              </w:rPr>
            </w:pPr>
            <w:r>
              <w:rPr>
                <w:rFonts w:ascii="Arial" w:hAnsi="Arial"/>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215256,00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237947,00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257575,00</w:t>
            </w:r>
          </w:p>
        </w:tc>
      </w:tr>
      <w:tr w:rsidR="00EC086E">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proofErr w:type="gramStart"/>
            <w:r>
              <w:rPr>
                <w:rFonts w:ascii="Arial" w:hAnsi="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w:t>
            </w:r>
            <w:r>
              <w:rPr>
                <w:rFonts w:ascii="Arial" w:hAnsi="Arial"/>
              </w:rPr>
              <w:lastRenderedPageBreak/>
              <w:t>превышающей 650</w:t>
            </w:r>
            <w:proofErr w:type="gramEnd"/>
            <w:r>
              <w:rPr>
                <w:rFonts w:ascii="Arial" w:hAnsi="Arial"/>
              </w:rPr>
              <w:t xml:space="preserve"> </w:t>
            </w:r>
            <w:proofErr w:type="gramStart"/>
            <w:r>
              <w:rPr>
                <w:rFonts w:ascii="Arial" w:hAnsi="Arial"/>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213561,00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236145,00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255673,00</w:t>
            </w:r>
          </w:p>
        </w:tc>
      </w:tr>
      <w:tr w:rsidR="00EC086E">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lastRenderedPageBreak/>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proofErr w:type="gramStart"/>
            <w:r>
              <w:rPr>
                <w:rFonts w:ascii="Arial" w:hAnsi="Arial"/>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Pr>
                <w:rFonts w:ascii="Arial" w:hAnsi="Arial"/>
              </w:rPr>
              <w:t xml:space="preserve">, не </w:t>
            </w:r>
            <w:proofErr w:type="gramStart"/>
            <w:r>
              <w:rPr>
                <w:rFonts w:ascii="Arial" w:hAnsi="Arial"/>
              </w:rPr>
              <w:t>превышающей</w:t>
            </w:r>
            <w:proofErr w:type="gramEnd"/>
            <w:r>
              <w:rPr>
                <w:rFonts w:ascii="Arial" w:hAnsi="Arial"/>
              </w:rPr>
              <w:t xml:space="preserve"> 312 тысяч рублей за налоговые периоды после 1 января 2025 года)</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1695,00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1802,00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1902,00</w:t>
            </w:r>
          </w:p>
        </w:tc>
      </w:tr>
      <w:tr w:rsidR="00EC086E">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1004797,00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1063652,00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1123240,00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1004797,00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1063652,00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1123240,00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1004797,00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1063652,00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1123240,00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jc w:val="both"/>
              <w:rPr>
                <w:rFonts w:ascii="Arial" w:hAnsi="Arial"/>
              </w:rPr>
            </w:pPr>
            <w:r>
              <w:rPr>
                <w:rFonts w:ascii="Arial" w:hAnsi="Arial"/>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2129712,00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2172195,00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2214877,00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Налог на имущество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508829,00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522691,00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536119,00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508829,00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522691,00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536119,00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42"/>
              <w:jc w:val="center"/>
              <w:rPr>
                <w:rFonts w:ascii="Arial" w:hAnsi="Arial"/>
              </w:rPr>
            </w:pPr>
            <w:r>
              <w:rPr>
                <w:rFonts w:ascii="Arial" w:hAnsi="Arial"/>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1649504,00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1678758,00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42"/>
              <w:jc w:val="center"/>
              <w:rPr>
                <w:rFonts w:ascii="Arial" w:hAnsi="Arial"/>
              </w:rPr>
            </w:pPr>
            <w:r>
              <w:rPr>
                <w:rFonts w:ascii="Arial" w:hAnsi="Arial"/>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Земельный налог с организаций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480000,00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480000,00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480000,00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42"/>
              <w:jc w:val="center"/>
              <w:rPr>
                <w:rFonts w:ascii="Arial" w:hAnsi="Arial"/>
              </w:rPr>
            </w:pPr>
            <w:r>
              <w:rPr>
                <w:rFonts w:ascii="Arial" w:hAnsi="Arial"/>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Земельный налог с организаций, обладающих земельным участком, расположенным в границах </w:t>
            </w:r>
            <w:r>
              <w:rPr>
                <w:rFonts w:ascii="Arial" w:hAnsi="Arial"/>
              </w:rPr>
              <w:lastRenderedPageBreak/>
              <w:t>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480000,00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480000,00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480000,00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ind w:left="-180"/>
              <w:jc w:val="center"/>
              <w:rPr>
                <w:rFonts w:ascii="Arial" w:hAnsi="Arial"/>
              </w:rPr>
            </w:pPr>
            <w:r>
              <w:rPr>
                <w:rFonts w:ascii="Arial" w:hAnsi="Arial"/>
              </w:rPr>
              <w:lastRenderedPageBreak/>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1140883,00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1169504,00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1198758,00</w:t>
            </w:r>
          </w:p>
        </w:tc>
      </w:tr>
      <w:tr w:rsidR="00EC086E">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80" w:hanging="180"/>
              <w:jc w:val="center"/>
              <w:rPr>
                <w:rFonts w:ascii="Arial" w:hAnsi="Arial"/>
              </w:rPr>
            </w:pPr>
            <w:r>
              <w:rPr>
                <w:rFonts w:ascii="Arial" w:hAnsi="Arial"/>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1140883,00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1169504,00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1198758,00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60450,00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08" w:right="-29"/>
              <w:jc w:val="center"/>
              <w:rPr>
                <w:rFonts w:ascii="Arial" w:hAnsi="Arial"/>
              </w:rPr>
            </w:pPr>
            <w:r>
              <w:rPr>
                <w:rFonts w:ascii="Arial" w:hAnsi="Arial"/>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proofErr w:type="gramStart"/>
            <w:r>
              <w:rPr>
                <w:rFonts w:ascii="Arial" w:hAnsi="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51000,00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08" w:right="-29"/>
              <w:jc w:val="center"/>
              <w:rPr>
                <w:rFonts w:ascii="Arial" w:hAnsi="Arial"/>
              </w:rPr>
            </w:pPr>
            <w:r>
              <w:rPr>
                <w:rFonts w:ascii="Arial" w:hAnsi="Arial"/>
              </w:rPr>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Pr>
                <w:rFonts w:ascii="Arial" w:hAnsi="Arial"/>
              </w:rPr>
              <w:t>)г</w:t>
            </w:r>
            <w:proofErr w:type="gramEnd"/>
            <w:r>
              <w:rPr>
                <w:rFonts w:ascii="Arial" w:hAnsi="Arial"/>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80" w:right="-121"/>
              <w:jc w:val="center"/>
              <w:rPr>
                <w:rFonts w:ascii="Arial" w:hAnsi="Arial"/>
              </w:rPr>
            </w:pPr>
            <w:r>
              <w:rPr>
                <w:rFonts w:ascii="Arial" w:hAnsi="Arial"/>
              </w:rPr>
              <w:t>51000,00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w:t>
            </w:r>
            <w:r>
              <w:rPr>
                <w:rFonts w:ascii="Arial" w:hAnsi="Arial"/>
              </w:rPr>
              <w:lastRenderedPageBreak/>
              <w:t>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9450,00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9450,00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Доходы от сдачи в аренду имущества, находящегося в оперативном управлении </w:t>
            </w:r>
            <w:proofErr w:type="gramStart"/>
            <w:r>
              <w:rPr>
                <w:rFonts w:ascii="Arial" w:hAnsi="Arial"/>
              </w:rPr>
              <w:t>органов управления</w:t>
            </w:r>
            <w:proofErr w:type="gramEnd"/>
            <w:r>
              <w:rPr>
                <w:rFonts w:ascii="Arial" w:hAnsi="Arial"/>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9450,00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9450,00</w:t>
            </w:r>
          </w:p>
        </w:tc>
      </w:tr>
      <w:tr w:rsidR="00EC086E">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rPr>
                <w:rFonts w:ascii="Arial" w:hAnsi="Arial"/>
              </w:rPr>
            </w:pPr>
            <w:r>
              <w:rPr>
                <w:rFonts w:ascii="Arial" w:hAnsi="Arial"/>
              </w:rPr>
              <w:t>Безвозмездные поступления</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1648317,00</w:t>
            </w:r>
          </w:p>
        </w:tc>
        <w:tc>
          <w:tcPr>
            <w:tcW w:w="171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985976,00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944654,00</w:t>
            </w:r>
          </w:p>
        </w:tc>
      </w:tr>
      <w:tr w:rsidR="00EC086E">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rPr>
                <w:rFonts w:ascii="Arial" w:hAnsi="Arial"/>
              </w:rPr>
            </w:pPr>
            <w:r>
              <w:rPr>
                <w:rFonts w:ascii="Arial" w:hAnsi="Arial"/>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1648317,00</w:t>
            </w:r>
          </w:p>
        </w:tc>
        <w:tc>
          <w:tcPr>
            <w:tcW w:w="171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985976,00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944654,00</w:t>
            </w:r>
          </w:p>
        </w:tc>
      </w:tr>
      <w:tr w:rsidR="00EC086E">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widowControl/>
              <w:rPr>
                <w:rFonts w:ascii="Arial" w:hAnsi="Arial"/>
              </w:rPr>
            </w:pPr>
            <w:proofErr w:type="gramStart"/>
            <w:r>
              <w:rPr>
                <w:rFonts w:ascii="Arial" w:hAnsi="Arial"/>
              </w:rPr>
              <w:t>Дотации</w:t>
            </w:r>
            <w:proofErr w:type="gramEnd"/>
            <w:r>
              <w:rPr>
                <w:rFonts w:ascii="Arial" w:hAnsi="Arial"/>
              </w:rPr>
              <w:t xml:space="preserve"> бюджетам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1254424,00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808439,00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760873,00</w:t>
            </w:r>
          </w:p>
        </w:tc>
      </w:tr>
      <w:tr w:rsidR="00EC086E">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widowControl/>
              <w:rPr>
                <w:rFonts w:ascii="Arial" w:hAnsi="Arial"/>
              </w:rPr>
            </w:pPr>
            <w:proofErr w:type="gramStart"/>
            <w:r>
              <w:rPr>
                <w:rFonts w:ascii="Arial" w:hAnsi="Arial"/>
              </w:rPr>
              <w:t>Дотации</w:t>
            </w:r>
            <w:proofErr w:type="gramEnd"/>
            <w:r>
              <w:rPr>
                <w:rFonts w:ascii="Arial" w:hAnsi="Arial"/>
              </w:rPr>
              <w:t xml:space="preserve"> бюджетам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303320,00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tc>
      </w:tr>
      <w:tr w:rsidR="00EC086E">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widowControl/>
              <w:rPr>
                <w:rFonts w:ascii="Arial" w:hAnsi="Arial"/>
              </w:rPr>
            </w:pPr>
            <w:proofErr w:type="gramStart"/>
            <w:r>
              <w:rPr>
                <w:rFonts w:ascii="Arial" w:hAnsi="Arial"/>
              </w:rPr>
              <w:t>Дотации</w:t>
            </w:r>
            <w:proofErr w:type="gramEnd"/>
            <w:r>
              <w:rPr>
                <w:rFonts w:ascii="Arial" w:hAnsi="Arial"/>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303320,00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tc>
      </w:tr>
      <w:tr w:rsidR="00EC086E">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rPr>
                <w:rFonts w:ascii="Arial" w:hAnsi="Arial"/>
              </w:rPr>
            </w:pPr>
            <w:r>
              <w:rPr>
                <w:rFonts w:ascii="Arial" w:hAnsi="Arial"/>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951104,00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808439,00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760873,00</w:t>
            </w:r>
          </w:p>
        </w:tc>
      </w:tr>
      <w:tr w:rsidR="00EC086E">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EC086E" w:rsidRDefault="00C36554">
            <w:pPr>
              <w:widowControl/>
              <w:rPr>
                <w:rFonts w:ascii="Arial" w:hAnsi="Arial"/>
              </w:rPr>
            </w:pPr>
            <w:proofErr w:type="gramStart"/>
            <w:r>
              <w:rPr>
                <w:rFonts w:ascii="Arial" w:hAnsi="Arial"/>
              </w:rPr>
              <w:t>Дотации</w:t>
            </w:r>
            <w:proofErr w:type="gramEnd"/>
            <w:r>
              <w:rPr>
                <w:rFonts w:ascii="Arial" w:hAnsi="Arial"/>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951104,00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before="100" w:after="100"/>
              <w:ind w:left="-80" w:right="-121"/>
              <w:jc w:val="center"/>
              <w:rPr>
                <w:rFonts w:ascii="Arial" w:hAnsi="Arial"/>
              </w:rPr>
            </w:pPr>
            <w:r>
              <w:rPr>
                <w:rFonts w:ascii="Arial" w:hAnsi="Arial"/>
              </w:rPr>
              <w:t>808439,00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760873,00</w:t>
            </w:r>
          </w:p>
        </w:tc>
      </w:tr>
      <w:tr w:rsidR="00EC086E">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widowControl/>
              <w:ind w:left="-108" w:right="-29"/>
              <w:jc w:val="center"/>
              <w:rPr>
                <w:rFonts w:ascii="Arial" w:hAnsi="Arial"/>
              </w:rPr>
            </w:pPr>
            <w:r>
              <w:rPr>
                <w:rFonts w:ascii="Arial" w:hAnsi="Arial"/>
              </w:rPr>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EC086E" w:rsidRDefault="00C36554">
            <w:pPr>
              <w:widowControl/>
              <w:rPr>
                <w:rFonts w:ascii="Arial" w:hAnsi="Arial"/>
              </w:rPr>
            </w:pPr>
            <w:proofErr w:type="gramStart"/>
            <w:r>
              <w:rPr>
                <w:rFonts w:ascii="Arial" w:hAnsi="Arial"/>
              </w:rPr>
              <w:t>Субвенции</w:t>
            </w:r>
            <w:proofErr w:type="gramEnd"/>
            <w:r>
              <w:rPr>
                <w:rFonts w:ascii="Arial" w:hAnsi="Arial"/>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162625,00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177537,00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183781,00</w:t>
            </w:r>
          </w:p>
        </w:tc>
      </w:tr>
      <w:tr w:rsidR="00EC086E">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08" w:right="-29"/>
              <w:jc w:val="center"/>
              <w:rPr>
                <w:rFonts w:ascii="Arial" w:hAnsi="Arial"/>
              </w:rPr>
            </w:pPr>
            <w:r>
              <w:rPr>
                <w:rFonts w:ascii="Arial" w:hAnsi="Arial"/>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proofErr w:type="gramStart"/>
            <w:r>
              <w:rPr>
                <w:rFonts w:ascii="Arial" w:hAnsi="Arial"/>
              </w:rPr>
              <w:t>Субвенции</w:t>
            </w:r>
            <w:proofErr w:type="gramEnd"/>
            <w:r>
              <w:rPr>
                <w:rFonts w:ascii="Arial" w:hAnsi="Arial"/>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162625,00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177537,00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183781,00</w:t>
            </w:r>
          </w:p>
        </w:tc>
      </w:tr>
      <w:tr w:rsidR="00EC086E">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08" w:right="-29"/>
              <w:jc w:val="center"/>
              <w:rPr>
                <w:rFonts w:ascii="Arial" w:hAnsi="Arial"/>
              </w:rPr>
            </w:pPr>
            <w:r>
              <w:rPr>
                <w:rFonts w:ascii="Arial" w:hAnsi="Arial"/>
              </w:rPr>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proofErr w:type="gramStart"/>
            <w:r>
              <w:rPr>
                <w:rFonts w:ascii="Arial" w:hAnsi="Arial"/>
              </w:rPr>
              <w:t>Субвенции</w:t>
            </w:r>
            <w:proofErr w:type="gramEnd"/>
            <w:r>
              <w:rPr>
                <w:rFonts w:ascii="Arial" w:hAnsi="Arial"/>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EC086E" w:rsidRDefault="00C36554">
            <w:pPr>
              <w:widowControl/>
              <w:jc w:val="center"/>
              <w:rPr>
                <w:rFonts w:ascii="Arial" w:hAnsi="Arial"/>
              </w:rPr>
            </w:pPr>
            <w:r>
              <w:rPr>
                <w:rFonts w:ascii="Arial" w:hAnsi="Arial"/>
              </w:rPr>
              <w:t>162625,00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177537,00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ind w:left="-80" w:right="-121"/>
              <w:jc w:val="center"/>
              <w:rPr>
                <w:rFonts w:ascii="Arial" w:hAnsi="Arial"/>
              </w:rPr>
            </w:pPr>
            <w:r>
              <w:rPr>
                <w:rFonts w:ascii="Arial" w:hAnsi="Arial"/>
              </w:rPr>
              <w:t>183781,00</w:t>
            </w:r>
          </w:p>
        </w:tc>
      </w:tr>
      <w:tr w:rsidR="00EC086E">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Иные межбюджетные трансферты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r>
      <w:tr w:rsidR="00EC086E">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r>
      <w:tr w:rsidR="00EC086E">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widowControl/>
              <w:ind w:left="-80" w:right="-121"/>
              <w:jc w:val="center"/>
              <w:rPr>
                <w:rFonts w:ascii="Arial" w:hAnsi="Arial"/>
              </w:rPr>
            </w:pPr>
          </w:p>
        </w:tc>
      </w:tr>
    </w:tbl>
    <w:p w:rsidR="00EC086E" w:rsidRDefault="00C36554">
      <w:pPr>
        <w:rPr>
          <w:rFonts w:ascii="Arial" w:hAnsi="Arial"/>
        </w:rPr>
      </w:pPr>
      <w:r>
        <w:rPr>
          <w:rFonts w:ascii="Arial" w:hAnsi="Arial"/>
        </w:rPr>
        <w:t xml:space="preserve"> </w:t>
      </w:r>
      <w:r>
        <w:rPr>
          <w:rFonts w:ascii="Arial" w:hAnsi="Arial"/>
        </w:rPr>
        <w:tab/>
      </w:r>
    </w:p>
    <w:p w:rsidR="00EC086E" w:rsidRDefault="00EC086E">
      <w:pPr>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EC086E">
      <w:pPr>
        <w:widowControl/>
        <w:jc w:val="right"/>
        <w:rPr>
          <w:rFonts w:ascii="Arial" w:hAnsi="Arial"/>
        </w:rPr>
      </w:pPr>
    </w:p>
    <w:p w:rsidR="00EC086E" w:rsidRDefault="00C36554">
      <w:pPr>
        <w:widowControl/>
        <w:jc w:val="right"/>
        <w:rPr>
          <w:rFonts w:ascii="Arial" w:hAnsi="Arial"/>
        </w:rPr>
      </w:pPr>
      <w:r>
        <w:rPr>
          <w:rFonts w:ascii="Arial" w:hAnsi="Arial"/>
        </w:rPr>
        <w:lastRenderedPageBreak/>
        <w:t>Приложение №3</w:t>
      </w:r>
    </w:p>
    <w:p w:rsidR="00EC086E" w:rsidRDefault="00221740">
      <w:pPr>
        <w:ind w:firstLine="4830"/>
        <w:jc w:val="right"/>
        <w:rPr>
          <w:rFonts w:ascii="Arial" w:hAnsi="Arial"/>
        </w:rPr>
      </w:pPr>
      <w:r>
        <w:rPr>
          <w:rFonts w:ascii="Arial" w:hAnsi="Arial"/>
        </w:rPr>
        <w:t xml:space="preserve">к </w:t>
      </w:r>
      <w:r w:rsidR="00C36554">
        <w:rPr>
          <w:rFonts w:ascii="Arial" w:hAnsi="Arial"/>
        </w:rPr>
        <w:t>решению Собрания депутатов</w:t>
      </w:r>
    </w:p>
    <w:p w:rsidR="00EC086E" w:rsidRDefault="00C36554">
      <w:pPr>
        <w:ind w:firstLine="4830"/>
        <w:jc w:val="right"/>
        <w:rPr>
          <w:rFonts w:ascii="Arial" w:hAnsi="Arial"/>
        </w:rPr>
      </w:pPr>
      <w:r>
        <w:rPr>
          <w:rFonts w:ascii="Arial" w:hAnsi="Arial"/>
        </w:rPr>
        <w:t xml:space="preserve">Высокского сельсовета </w:t>
      </w:r>
    </w:p>
    <w:p w:rsidR="00EC086E" w:rsidRDefault="00C36554">
      <w:pPr>
        <w:ind w:firstLine="4830"/>
        <w:jc w:val="right"/>
        <w:rPr>
          <w:rFonts w:ascii="Arial" w:hAnsi="Arial"/>
        </w:rPr>
      </w:pPr>
      <w:r>
        <w:rPr>
          <w:rFonts w:ascii="Arial" w:hAnsi="Arial"/>
        </w:rPr>
        <w:t xml:space="preserve">Медвенского района </w:t>
      </w:r>
    </w:p>
    <w:p w:rsidR="00EC086E" w:rsidRDefault="00C36554">
      <w:pPr>
        <w:ind w:firstLine="4830"/>
        <w:jc w:val="right"/>
        <w:rPr>
          <w:rFonts w:ascii="Arial" w:hAnsi="Arial"/>
        </w:rPr>
      </w:pPr>
      <w:r>
        <w:rPr>
          <w:rFonts w:ascii="Arial" w:hAnsi="Arial"/>
        </w:rPr>
        <w:t>Курской области</w:t>
      </w:r>
    </w:p>
    <w:p w:rsidR="00221740" w:rsidRDefault="00221740" w:rsidP="00221740">
      <w:pPr>
        <w:ind w:firstLine="4830"/>
        <w:jc w:val="right"/>
        <w:rPr>
          <w:rFonts w:ascii="Arial" w:hAnsi="Arial"/>
        </w:rPr>
      </w:pPr>
      <w:r>
        <w:rPr>
          <w:rFonts w:ascii="Arial" w:hAnsi="Arial"/>
        </w:rPr>
        <w:t>от 20.12.2024 г. № 47/277</w:t>
      </w:r>
    </w:p>
    <w:p w:rsidR="00EC086E" w:rsidRDefault="00EC086E">
      <w:pPr>
        <w:rPr>
          <w:rFonts w:ascii="Arial" w:hAnsi="Arial"/>
          <w:sz w:val="28"/>
        </w:rPr>
      </w:pPr>
    </w:p>
    <w:p w:rsidR="00EC086E" w:rsidRDefault="00EC086E">
      <w:pPr>
        <w:pStyle w:val="210"/>
        <w:ind w:left="142" w:firstLine="566"/>
        <w:rPr>
          <w:rFonts w:ascii="Arial" w:hAnsi="Arial"/>
          <w:b/>
          <w:sz w:val="28"/>
        </w:rPr>
      </w:pPr>
    </w:p>
    <w:p w:rsidR="00EC086E" w:rsidRDefault="00EC086E">
      <w:pPr>
        <w:pStyle w:val="210"/>
        <w:ind w:left="142" w:firstLine="566"/>
        <w:rPr>
          <w:rFonts w:ascii="Arial" w:hAnsi="Arial"/>
          <w:b/>
          <w:sz w:val="28"/>
        </w:rPr>
      </w:pPr>
    </w:p>
    <w:p w:rsidR="00EC086E" w:rsidRDefault="00C36554">
      <w:pPr>
        <w:pStyle w:val="210"/>
        <w:ind w:left="142" w:firstLine="566"/>
        <w:rPr>
          <w:rFonts w:ascii="Arial" w:hAnsi="Arial"/>
          <w:b/>
          <w:sz w:val="28"/>
        </w:rPr>
      </w:pPr>
      <w:r>
        <w:rPr>
          <w:rFonts w:ascii="Arial" w:hAnsi="Arial"/>
          <w:b/>
          <w:sz w:val="28"/>
        </w:rPr>
        <w:t xml:space="preserve">Распределение расходов бюджета муниципального образования «Высокский сельсовет» Медвенского района Курской области на 2025 год и плановый период 2026 и 2027 годов по разделам, подразделам, целевым статьям (муниципальным программам и непрограммным направлениям деятельности), группам </w:t>
      </w:r>
      <w:proofErr w:type="gramStart"/>
      <w:r>
        <w:rPr>
          <w:rFonts w:ascii="Arial" w:hAnsi="Arial"/>
          <w:b/>
          <w:sz w:val="28"/>
        </w:rPr>
        <w:t>видов классификации расходов</w:t>
      </w:r>
      <w:proofErr w:type="gramEnd"/>
      <w:r>
        <w:rPr>
          <w:rFonts w:ascii="Arial" w:hAnsi="Arial"/>
          <w:b/>
          <w:sz w:val="28"/>
        </w:rPr>
        <w:t xml:space="preserve"> Российской Федерации</w:t>
      </w:r>
    </w:p>
    <w:p w:rsidR="00EC086E" w:rsidRDefault="00EC086E">
      <w:pPr>
        <w:pStyle w:val="210"/>
        <w:ind w:left="142" w:firstLine="566"/>
        <w:rPr>
          <w:rFonts w:ascii="Arial" w:hAnsi="Arial"/>
          <w:b/>
          <w:sz w:val="28"/>
        </w:rPr>
      </w:pPr>
    </w:p>
    <w:tbl>
      <w:tblPr>
        <w:tblW w:w="0" w:type="auto"/>
        <w:tblLayout w:type="fixed"/>
        <w:tblLook w:val="04A0"/>
      </w:tblPr>
      <w:tblGrid>
        <w:gridCol w:w="6142"/>
        <w:gridCol w:w="489"/>
        <w:gridCol w:w="549"/>
        <w:gridCol w:w="1859"/>
        <w:gridCol w:w="617"/>
        <w:gridCol w:w="1618"/>
        <w:gridCol w:w="1557"/>
        <w:gridCol w:w="1484"/>
      </w:tblGrid>
      <w:tr w:rsidR="00EC086E">
        <w:trPr>
          <w:trHeight w:val="201"/>
        </w:trPr>
        <w:tc>
          <w:tcPr>
            <w:tcW w:w="6142" w:type="dxa"/>
            <w:vMerge w:val="restart"/>
            <w:tcBorders>
              <w:top w:val="single" w:sz="4" w:space="0" w:color="000000"/>
              <w:left w:val="single" w:sz="4" w:space="0" w:color="000000"/>
              <w:bottom w:val="single" w:sz="4" w:space="0" w:color="000000"/>
            </w:tcBorders>
            <w:vAlign w:val="center"/>
          </w:tcPr>
          <w:p w:rsidR="00EC086E" w:rsidRDefault="00C36554">
            <w:pPr>
              <w:ind w:left="-115" w:firstLine="1101"/>
              <w:jc w:val="center"/>
              <w:rPr>
                <w:rFonts w:ascii="Arial" w:hAnsi="Arial"/>
              </w:rPr>
            </w:pPr>
            <w:r>
              <w:rPr>
                <w:rFonts w:ascii="Arial" w:hAnsi="Arial"/>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Р</w:t>
            </w:r>
          </w:p>
        </w:tc>
        <w:tc>
          <w:tcPr>
            <w:tcW w:w="549"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proofErr w:type="gramStart"/>
            <w:r>
              <w:rPr>
                <w:rFonts w:ascii="Arial" w:hAnsi="Arial"/>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ЦСР</w:t>
            </w:r>
          </w:p>
        </w:tc>
        <w:tc>
          <w:tcPr>
            <w:tcW w:w="617"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EC086E" w:rsidRDefault="00C36554">
            <w:pPr>
              <w:ind w:left="-108" w:right="-109"/>
              <w:jc w:val="center"/>
              <w:rPr>
                <w:rFonts w:ascii="Arial" w:hAnsi="Arial"/>
              </w:rPr>
            </w:pPr>
            <w:r>
              <w:rPr>
                <w:rFonts w:ascii="Arial" w:hAnsi="Arial"/>
              </w:rPr>
              <w:t xml:space="preserve">Сумма, рублей </w:t>
            </w:r>
          </w:p>
        </w:tc>
      </w:tr>
      <w:tr w:rsidR="00EC086E">
        <w:trPr>
          <w:trHeight w:val="367"/>
        </w:trPr>
        <w:tc>
          <w:tcPr>
            <w:tcW w:w="6142" w:type="dxa"/>
            <w:vMerge/>
            <w:tcBorders>
              <w:top w:val="single" w:sz="4" w:space="0" w:color="000000"/>
              <w:left w:val="single" w:sz="4" w:space="0" w:color="000000"/>
              <w:bottom w:val="single" w:sz="4" w:space="0" w:color="000000"/>
            </w:tcBorders>
            <w:vAlign w:val="center"/>
          </w:tcPr>
          <w:p w:rsidR="00EC086E" w:rsidRDefault="00EC086E"/>
        </w:tc>
        <w:tc>
          <w:tcPr>
            <w:tcW w:w="489" w:type="dxa"/>
            <w:vMerge/>
            <w:tcBorders>
              <w:top w:val="single" w:sz="4" w:space="0" w:color="000000"/>
              <w:left w:val="single" w:sz="4" w:space="0" w:color="000000"/>
              <w:bottom w:val="single" w:sz="4" w:space="0" w:color="000000"/>
            </w:tcBorders>
            <w:vAlign w:val="center"/>
          </w:tcPr>
          <w:p w:rsidR="00EC086E" w:rsidRDefault="00EC086E"/>
        </w:tc>
        <w:tc>
          <w:tcPr>
            <w:tcW w:w="549" w:type="dxa"/>
            <w:vMerge/>
            <w:tcBorders>
              <w:top w:val="single" w:sz="4" w:space="0" w:color="000000"/>
              <w:left w:val="single" w:sz="4" w:space="0" w:color="000000"/>
              <w:bottom w:val="single" w:sz="4" w:space="0" w:color="000000"/>
            </w:tcBorders>
            <w:vAlign w:val="center"/>
          </w:tcPr>
          <w:p w:rsidR="00EC086E" w:rsidRDefault="00EC086E"/>
        </w:tc>
        <w:tc>
          <w:tcPr>
            <w:tcW w:w="1859" w:type="dxa"/>
            <w:vMerge/>
            <w:tcBorders>
              <w:top w:val="single" w:sz="4" w:space="0" w:color="000000"/>
              <w:left w:val="single" w:sz="4" w:space="0" w:color="000000"/>
              <w:bottom w:val="single" w:sz="4" w:space="0" w:color="000000"/>
            </w:tcBorders>
            <w:vAlign w:val="center"/>
          </w:tcPr>
          <w:p w:rsidR="00EC086E" w:rsidRDefault="00EC086E"/>
        </w:tc>
        <w:tc>
          <w:tcPr>
            <w:tcW w:w="617" w:type="dxa"/>
            <w:vMerge/>
            <w:tcBorders>
              <w:top w:val="single" w:sz="4" w:space="0" w:color="000000"/>
              <w:left w:val="single" w:sz="4" w:space="0" w:color="000000"/>
              <w:bottom w:val="single" w:sz="4" w:space="0" w:color="000000"/>
            </w:tcBorders>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2025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2026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2027 год</w:t>
            </w:r>
          </w:p>
        </w:tc>
      </w:tr>
      <w:tr w:rsidR="00EC086E">
        <w:trPr>
          <w:trHeight w:val="153"/>
        </w:trPr>
        <w:tc>
          <w:tcPr>
            <w:tcW w:w="614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4</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5</w:t>
            </w:r>
          </w:p>
        </w:tc>
        <w:tc>
          <w:tcPr>
            <w:tcW w:w="1618"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6</w:t>
            </w:r>
          </w:p>
        </w:tc>
        <w:tc>
          <w:tcPr>
            <w:tcW w:w="1557"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7</w:t>
            </w:r>
          </w:p>
        </w:tc>
        <w:tc>
          <w:tcPr>
            <w:tcW w:w="1484"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8</w:t>
            </w:r>
          </w:p>
        </w:tc>
      </w:tr>
      <w:tr w:rsidR="00EC086E">
        <w:trPr>
          <w:trHeight w:val="74"/>
        </w:trPr>
        <w:tc>
          <w:tcPr>
            <w:tcW w:w="6142" w:type="dxa"/>
            <w:tcBorders>
              <w:left w:val="single" w:sz="4" w:space="0" w:color="000000"/>
              <w:bottom w:val="single" w:sz="4" w:space="0" w:color="000000"/>
            </w:tcBorders>
            <w:vAlign w:val="center"/>
          </w:tcPr>
          <w:p w:rsidR="00EC086E" w:rsidRDefault="00C36554">
            <w:pPr>
              <w:jc w:val="both"/>
              <w:rPr>
                <w:rFonts w:ascii="Arial" w:hAnsi="Arial"/>
              </w:rPr>
            </w:pPr>
            <w:r>
              <w:rPr>
                <w:rFonts w:ascii="Arial" w:hAnsi="Arial"/>
              </w:rPr>
              <w:t>Всего</w:t>
            </w:r>
          </w:p>
        </w:tc>
        <w:tc>
          <w:tcPr>
            <w:tcW w:w="489" w:type="dxa"/>
            <w:tcBorders>
              <w:left w:val="single" w:sz="4" w:space="0" w:color="000000"/>
              <w:bottom w:val="single" w:sz="4" w:space="0" w:color="000000"/>
            </w:tcBorders>
            <w:vAlign w:val="center"/>
          </w:tcPr>
          <w:p w:rsidR="00EC086E" w:rsidRDefault="00EC086E">
            <w:pPr>
              <w:jc w:val="center"/>
              <w:rPr>
                <w:rFonts w:ascii="Arial" w:hAnsi="Arial"/>
              </w:rPr>
            </w:pPr>
          </w:p>
        </w:tc>
        <w:tc>
          <w:tcPr>
            <w:tcW w:w="549" w:type="dxa"/>
            <w:tcBorders>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5058532,00</w:t>
            </w:r>
          </w:p>
        </w:tc>
        <w:tc>
          <w:tcPr>
            <w:tcW w:w="1557"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4520220,00</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4600796,00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Footnote"/>
              <w:ind w:left="-25" w:right="-38"/>
              <w:rPr>
                <w:rFonts w:ascii="Arial" w:hAnsi="Arial"/>
                <w:sz w:val="24"/>
              </w:rPr>
            </w:pPr>
            <w:r>
              <w:rPr>
                <w:rFonts w:ascii="Arial" w:hAnsi="Arial"/>
                <w:sz w:val="24"/>
              </w:rPr>
              <w:t>Общегосударственные вопросы</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2983930,00</w:t>
            </w:r>
          </w:p>
        </w:tc>
        <w:tc>
          <w:tcPr>
            <w:tcW w:w="1557"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2468476,00</w:t>
            </w:r>
          </w:p>
        </w:tc>
        <w:tc>
          <w:tcPr>
            <w:tcW w:w="1484"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2468476,00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59"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Глава муниципального образования </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С1402</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С1402</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trPr>
          <w:trHeight w:val="153"/>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1539958,00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1562538,00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1562538,00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484"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35400,00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09 1 0 00 0000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35400,00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09 1 01 00000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35400,00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1 01 С1437</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35400,00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09 1 01 С1437</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35400,00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trPr>
          <w:trHeight w:val="570"/>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73 1 00 00000</w:t>
            </w:r>
          </w:p>
        </w:tc>
        <w:tc>
          <w:tcPr>
            <w:tcW w:w="617" w:type="dxa"/>
            <w:tcBorders>
              <w:left w:val="single" w:sz="4" w:space="0" w:color="000000"/>
              <w:bottom w:val="single" w:sz="4" w:space="0" w:color="000000"/>
            </w:tcBorders>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trPr>
          <w:trHeight w:val="923"/>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1113827,00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1113827,00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1113827,00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393311,00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413311,00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413311,00</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Обеспечение деятельности финансовых, налоговых и таможенных органов и органов финансового </w:t>
            </w:r>
            <w:r>
              <w:rPr>
                <w:rFonts w:ascii="Arial" w:hAnsi="Arial"/>
              </w:rPr>
              <w:lastRenderedPageBreak/>
              <w:t>(финансово-бюджетного) надзора</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lastRenderedPageBreak/>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149330,40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lastRenderedPageBreak/>
              <w:t>Обеспечение функционирования местных администраций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spacing w:beforeAutospacing="1"/>
              <w:ind w:left="-25" w:right="-38"/>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spacing w:beforeAutospacing="1"/>
              <w:ind w:left="-25" w:right="-38"/>
              <w:rPr>
                <w:rFonts w:ascii="Arial" w:hAnsi="Arial"/>
              </w:rPr>
            </w:pPr>
            <w:r>
              <w:rPr>
                <w:rFonts w:ascii="Arial" w:hAnsi="Arial"/>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pStyle w:val="NoSpacing1"/>
              <w:ind w:left="-25" w:right="-38"/>
              <w:rPr>
                <w:rFonts w:ascii="Arial" w:hAnsi="Arial"/>
              </w:rPr>
            </w:pPr>
            <w:r>
              <w:rPr>
                <w:rFonts w:ascii="Arial" w:hAnsi="Arial"/>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10494,00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10494,00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П1484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3689,00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Межбюджетные трансферты</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3 00 П1484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3689,00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П1485</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6805,00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Межбюджетные трансферты</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3 00 П1485</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6805,00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Обеспечение проведения выборов и референдумов</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000 00 00000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Непрограммная деятельность органов местного самоуправления</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77 0 00  00000</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Непрограммные расходы органов местного самоуправления</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 xml:space="preserve">Обеспечение </w:t>
            </w:r>
            <w:proofErr w:type="gramStart"/>
            <w:r>
              <w:rPr>
                <w:rFonts w:ascii="Arial" w:hAnsi="Arial"/>
              </w:rPr>
              <w:t>проведения выборов референдумов</w:t>
            </w:r>
            <w:proofErr w:type="gramEnd"/>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Иные бюджетные ассигнования</w:t>
            </w:r>
          </w:p>
        </w:tc>
        <w:tc>
          <w:tcPr>
            <w:tcW w:w="4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vAlign w:val="center"/>
          </w:tcPr>
          <w:p w:rsidR="00EC086E" w:rsidRDefault="00EC086E"/>
        </w:tc>
        <w:tc>
          <w:tcPr>
            <w:tcW w:w="1484" w:type="dxa"/>
            <w:tcBorders>
              <w:left w:val="single" w:sz="4" w:space="0" w:color="000000"/>
              <w:bottom w:val="single" w:sz="4" w:space="0" w:color="000000"/>
              <w:right w:val="single" w:sz="4" w:space="0" w:color="000000"/>
            </w:tcBorders>
            <w:vAlign w:val="center"/>
          </w:tcPr>
          <w:p w:rsidR="00EC086E" w:rsidRDefault="00EC086E"/>
        </w:tc>
      </w:tr>
      <w:tr w:rsidR="00EC086E">
        <w:trPr>
          <w:trHeight w:val="153"/>
        </w:trPr>
        <w:tc>
          <w:tcPr>
            <w:tcW w:w="6142"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Резервные фонды</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59" w:type="dxa"/>
            <w:tcBorders>
              <w:left w:val="single" w:sz="4" w:space="0" w:color="000000"/>
              <w:bottom w:val="single" w:sz="4" w:space="0" w:color="000000"/>
            </w:tcBorders>
          </w:tcPr>
          <w:p w:rsidR="00EC086E" w:rsidRDefault="00EC086E">
            <w:pPr>
              <w:rPr>
                <w:rFonts w:ascii="Arial" w:hAnsi="Arial"/>
              </w:rPr>
            </w:pP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trPr>
          <w:trHeight w:val="153"/>
        </w:trPr>
        <w:tc>
          <w:tcPr>
            <w:tcW w:w="6142" w:type="dxa"/>
            <w:tcBorders>
              <w:left w:val="single" w:sz="4" w:space="0" w:color="000000"/>
              <w:bottom w:val="single" w:sz="4" w:space="0" w:color="000000"/>
            </w:tcBorders>
          </w:tcPr>
          <w:p w:rsidR="00EC086E" w:rsidRDefault="00C36554">
            <w:pPr>
              <w:rPr>
                <w:rFonts w:ascii="Arial" w:hAnsi="Arial"/>
              </w:rPr>
            </w:pPr>
            <w:r>
              <w:rPr>
                <w:rFonts w:ascii="Arial" w:hAnsi="Arial"/>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59" w:type="dxa"/>
            <w:tcBorders>
              <w:left w:val="single" w:sz="4" w:space="0" w:color="000000"/>
              <w:bottom w:val="single" w:sz="4" w:space="0" w:color="000000"/>
            </w:tcBorders>
          </w:tcPr>
          <w:p w:rsidR="00EC086E" w:rsidRDefault="00C36554">
            <w:pPr>
              <w:rPr>
                <w:rFonts w:ascii="Arial" w:hAnsi="Arial"/>
              </w:rPr>
            </w:pPr>
            <w:r>
              <w:rPr>
                <w:rFonts w:ascii="Arial" w:hAnsi="Arial"/>
              </w:rPr>
              <w:t>78 0 00 00000</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trPr>
          <w:trHeight w:val="153"/>
        </w:trPr>
        <w:tc>
          <w:tcPr>
            <w:tcW w:w="6142"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Резервные фонды</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59" w:type="dxa"/>
            <w:tcBorders>
              <w:left w:val="single" w:sz="4" w:space="0" w:color="000000"/>
              <w:bottom w:val="single" w:sz="4" w:space="0" w:color="000000"/>
            </w:tcBorders>
          </w:tcPr>
          <w:p w:rsidR="00EC086E" w:rsidRDefault="00C36554">
            <w:pPr>
              <w:rPr>
                <w:rFonts w:ascii="Arial" w:hAnsi="Arial"/>
              </w:rPr>
            </w:pPr>
            <w:r>
              <w:rPr>
                <w:rFonts w:ascii="Arial" w:hAnsi="Arial"/>
              </w:rPr>
              <w:t>78 1 00 00000</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trPr>
          <w:trHeight w:val="153"/>
        </w:trPr>
        <w:tc>
          <w:tcPr>
            <w:tcW w:w="6142"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Резервный фонд местной администрации</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59" w:type="dxa"/>
            <w:tcBorders>
              <w:left w:val="single" w:sz="4" w:space="0" w:color="000000"/>
              <w:bottom w:val="single" w:sz="4" w:space="0" w:color="000000"/>
            </w:tcBorders>
          </w:tcPr>
          <w:p w:rsidR="00EC086E" w:rsidRDefault="00C36554">
            <w:pPr>
              <w:rPr>
                <w:rFonts w:ascii="Arial" w:hAnsi="Arial"/>
              </w:rPr>
            </w:pPr>
            <w:r>
              <w:rPr>
                <w:rFonts w:ascii="Arial" w:hAnsi="Arial"/>
              </w:rPr>
              <w:t>78 1 00 С1403</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trPr>
          <w:trHeight w:val="153"/>
        </w:trPr>
        <w:tc>
          <w:tcPr>
            <w:tcW w:w="6142" w:type="dxa"/>
            <w:tcBorders>
              <w:left w:val="single" w:sz="4" w:space="0" w:color="000000"/>
              <w:bottom w:val="single" w:sz="4" w:space="0" w:color="000000"/>
            </w:tcBorders>
          </w:tcPr>
          <w:p w:rsidR="00EC086E" w:rsidRDefault="00C36554">
            <w:pPr>
              <w:rPr>
                <w:rFonts w:ascii="Arial" w:hAnsi="Arial"/>
              </w:rPr>
            </w:pPr>
            <w:r>
              <w:rPr>
                <w:rFonts w:ascii="Arial" w:hAnsi="Arial"/>
              </w:rPr>
              <w:t>Иные бюджетные ассигнования</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59" w:type="dxa"/>
            <w:tcBorders>
              <w:left w:val="single" w:sz="4" w:space="0" w:color="000000"/>
              <w:bottom w:val="single" w:sz="4" w:space="0" w:color="000000"/>
            </w:tcBorders>
          </w:tcPr>
          <w:p w:rsidR="00EC086E" w:rsidRDefault="00C36554">
            <w:pPr>
              <w:rPr>
                <w:rFonts w:ascii="Arial" w:hAnsi="Arial"/>
              </w:rPr>
            </w:pPr>
            <w:r>
              <w:rPr>
                <w:rFonts w:ascii="Arial" w:hAnsi="Arial"/>
              </w:rPr>
              <w:t>78 1 00 С1403</w:t>
            </w:r>
          </w:p>
        </w:tc>
        <w:tc>
          <w:tcPr>
            <w:tcW w:w="617" w:type="dxa"/>
            <w:tcBorders>
              <w:left w:val="single" w:sz="4" w:space="0" w:color="000000"/>
              <w:bottom w:val="single" w:sz="4" w:space="0" w:color="000000"/>
            </w:tcBorders>
          </w:tcPr>
          <w:p w:rsidR="00EC086E" w:rsidRDefault="00C36554">
            <w:pP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Другие общегосударственные вопросы</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534436,00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195733,00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195733,00</w:t>
            </w:r>
          </w:p>
        </w:tc>
      </w:tr>
      <w:tr w:rsidR="00EC086E">
        <w:trPr>
          <w:trHeight w:val="107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lastRenderedPageBreak/>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rPr>
                <w:rFonts w:ascii="Arial" w:hAnsi="Arial"/>
              </w:rPr>
            </w:pPr>
            <w:r>
              <w:rPr>
                <w:rFonts w:ascii="Arial" w:hAnsi="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С1467</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С1467</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в области земельных отношений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С1468</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С1468</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Основное мероприятие "Обеспечение </w:t>
            </w:r>
            <w:proofErr w:type="gramStart"/>
            <w:r>
              <w:rPr>
                <w:rFonts w:ascii="Arial" w:hAnsi="Arial"/>
              </w:rPr>
              <w:t>деятельности выполнения функций</w:t>
            </w:r>
            <w:proofErr w:type="gramEnd"/>
            <w:r>
              <w:rPr>
                <w:rFonts w:ascii="Arial" w:hAnsi="Arial"/>
              </w:rPr>
              <w:t xml:space="preserve"> муниципального образования </w:t>
            </w:r>
            <w:r>
              <w:rPr>
                <w:rFonts w:ascii="Arial" w:hAnsi="Arial"/>
              </w:rPr>
              <w:lastRenderedPageBreak/>
              <w:t>и казенных и бюджетных учреждений»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lastRenderedPageBreak/>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lastRenderedPageBreak/>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Межбюджетные трансферты</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73 1 00 00000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w:t>
            </w:r>
            <w:proofErr w:type="gramEnd"/>
            <w:r>
              <w:rPr>
                <w:rFonts w:ascii="Arial" w:hAnsi="Arial"/>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1 00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Межбюджетные трансферты </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1 00 П1401</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76 1 00 00000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46000,00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100000,00</w:t>
            </w:r>
          </w:p>
        </w:tc>
      </w:tr>
      <w:tr w:rsidR="00EC086E">
        <w:trPr>
          <w:trHeight w:val="385"/>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800</w:t>
            </w: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6"/>
              <w:ind w:left="-25" w:right="-38"/>
            </w:pPr>
            <w: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r>
      <w:tr w:rsidR="00EC086E">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pStyle w:val="af1"/>
              <w:spacing w:after="0"/>
              <w:ind w:left="-25" w:right="-38"/>
              <w:rPr>
                <w:rFonts w:ascii="Arial" w:hAnsi="Arial"/>
              </w:rPr>
            </w:pPr>
            <w:r>
              <w:rPr>
                <w:rFonts w:ascii="Arial" w:hAnsi="Arial"/>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77 2 00 С1404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r>
      <w:tr w:rsidR="00EC086E">
        <w:trPr>
          <w:trHeight w:val="36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77 2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С1439</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trPr>
          <w:trHeight w:val="153"/>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Закупка товаров, работ и услуг для обеспечения </w:t>
            </w:r>
            <w:r>
              <w:rPr>
                <w:rFonts w:ascii="Arial" w:hAnsi="Arial"/>
              </w:rPr>
              <w:lastRenderedPageBreak/>
              <w:t>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lastRenderedPageBreak/>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С1439</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lastRenderedPageBreak/>
              <w:t>Национальная оборона</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85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162625,00</w:t>
            </w:r>
          </w:p>
        </w:tc>
        <w:tc>
          <w:tcPr>
            <w:tcW w:w="1557"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177537,00</w:t>
            </w:r>
          </w:p>
        </w:tc>
        <w:tc>
          <w:tcPr>
            <w:tcW w:w="1484"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183781,00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Мобилизационная и вневойсковая подготовка</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100</w:t>
            </w: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101506,00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101506,00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101506,00</w:t>
            </w:r>
          </w:p>
        </w:tc>
      </w:tr>
      <w:tr w:rsidR="00EC086E">
        <w:trPr>
          <w:trHeight w:val="380"/>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611119,00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76031,00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82275,00</w:t>
            </w:r>
          </w:p>
        </w:tc>
      </w:tr>
      <w:tr w:rsidR="00EC086E">
        <w:trPr>
          <w:trHeight w:val="38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859" w:type="dxa"/>
            <w:tcBorders>
              <w:left w:val="single" w:sz="4" w:space="0" w:color="000000"/>
              <w:bottom w:val="single" w:sz="4" w:space="0" w:color="000000"/>
            </w:tcBorders>
            <w:vAlign w:val="center"/>
          </w:tcPr>
          <w:p w:rsidR="00EC086E" w:rsidRDefault="00EC086E">
            <w:pPr>
              <w:pStyle w:val="af1"/>
              <w:spacing w:after="0"/>
              <w:ind w:left="-125" w:right="-147"/>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52400,00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75000,00</w:t>
            </w:r>
          </w:p>
        </w:tc>
      </w:tr>
      <w:tr w:rsidR="00EC086E">
        <w:trPr>
          <w:trHeight w:val="38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380"/>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38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Подпрограмма </w:t>
            </w:r>
            <w:r>
              <w:t>«</w:t>
            </w:r>
            <w:r>
              <w:rPr>
                <w:rFonts w:ascii="Arial" w:hAnsi="Arial"/>
              </w:rPr>
              <w:t>Пожарная безопасность и защита населения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C36554">
            <w:pPr>
              <w:pStyle w:val="af1"/>
              <w:spacing w:after="0"/>
              <w:ind w:right="-147"/>
              <w:jc w:val="center"/>
              <w:rPr>
                <w:rFonts w:ascii="Arial" w:hAnsi="Arial"/>
              </w:rPr>
            </w:pPr>
            <w:r>
              <w:rPr>
                <w:rFonts w:ascii="Arial" w:hAnsi="Arial"/>
              </w:rPr>
              <w:t>13 1 00 00000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72"/>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Основное мероприятие «Обеспечение первичных мер пожарной безопасности в границах населенных пунктов муниципального образования «Высокский </w:t>
            </w:r>
            <w:r>
              <w:rPr>
                <w:rFonts w:ascii="Arial" w:hAnsi="Arial"/>
              </w:rPr>
              <w:lastRenderedPageBreak/>
              <w:t>сельсовет»</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lastRenderedPageBreak/>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C36554">
            <w:pPr>
              <w:pStyle w:val="af1"/>
              <w:spacing w:after="0"/>
              <w:ind w:right="-147"/>
              <w:jc w:val="center"/>
              <w:rPr>
                <w:rFonts w:ascii="Arial" w:hAnsi="Arial"/>
              </w:rPr>
            </w:pPr>
            <w:r>
              <w:rPr>
                <w:rFonts w:ascii="Arial" w:hAnsi="Arial"/>
              </w:rPr>
              <w:t>13 1 01 00000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38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lastRenderedPageBreak/>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1 01 С1415</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380"/>
        </w:trPr>
        <w:tc>
          <w:tcPr>
            <w:tcW w:w="6142"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1 01 С1415</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EC086E">
            <w:pPr>
              <w:pStyle w:val="af1"/>
              <w:spacing w:after="0"/>
              <w:ind w:left="-125" w:right="-147"/>
              <w:rPr>
                <w:rFonts w:ascii="Arial" w:hAnsi="Arial"/>
              </w:rPr>
            </w:pP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pStyle w:val="1a"/>
              <w:ind w:left="-25" w:right="-38"/>
              <w:rPr>
                <w:sz w:val="24"/>
              </w:rPr>
            </w:pPr>
            <w:r>
              <w:rPr>
                <w:sz w:val="24"/>
              </w:rPr>
              <w:t>Муниципальная программа «Профилактика правонарушений в Высокском сельсовете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12 2 00 00000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outlineLvl w:val="4"/>
              <w:rPr>
                <w:rFonts w:ascii="Arial" w:hAnsi="Arial"/>
              </w:rPr>
            </w:pPr>
            <w:r>
              <w:rPr>
                <w:rFonts w:ascii="Arial" w:hAnsi="Arial"/>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12 2 01 00000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380"/>
        </w:trPr>
        <w:tc>
          <w:tcPr>
            <w:tcW w:w="6142" w:type="dxa"/>
            <w:tcBorders>
              <w:left w:val="single" w:sz="4" w:space="0" w:color="000000"/>
              <w:bottom w:val="single" w:sz="4" w:space="0" w:color="000000"/>
            </w:tcBorders>
            <w:vAlign w:val="center"/>
          </w:tcPr>
          <w:p w:rsidR="00EC086E" w:rsidRDefault="00C36554">
            <w:pPr>
              <w:ind w:left="-25" w:right="-38"/>
              <w:outlineLvl w:val="4"/>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C36554">
            <w:pPr>
              <w:pStyle w:val="af6"/>
              <w:ind w:left="-125" w:right="-147"/>
            </w:pPr>
            <w:r>
              <w:t xml:space="preserve"> 12 2 01 С1435</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59" w:type="dxa"/>
            <w:tcBorders>
              <w:left w:val="single" w:sz="4" w:space="0" w:color="000000"/>
              <w:bottom w:val="single" w:sz="4" w:space="0" w:color="000000"/>
            </w:tcBorders>
            <w:vAlign w:val="center"/>
          </w:tcPr>
          <w:p w:rsidR="00EC086E" w:rsidRDefault="00C36554">
            <w:pPr>
              <w:pStyle w:val="af6"/>
              <w:ind w:left="-125" w:right="-147"/>
            </w:pPr>
            <w:r>
              <w:t xml:space="preserve"> 12 2 01 С1435</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Национальная экономика</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EC086E">
            <w:pPr>
              <w:rPr>
                <w:rFonts w:ascii="Arial" w:hAnsi="Arial"/>
              </w:rPr>
            </w:pPr>
          </w:p>
        </w:tc>
        <w:tc>
          <w:tcPr>
            <w:tcW w:w="1859" w:type="dxa"/>
            <w:tcBorders>
              <w:left w:val="single" w:sz="4" w:space="0" w:color="000000"/>
              <w:bottom w:val="single" w:sz="4" w:space="0" w:color="000000"/>
            </w:tcBorders>
            <w:vAlign w:val="center"/>
          </w:tcPr>
          <w:p w:rsidR="00EC086E" w:rsidRDefault="00EC086E">
            <w:pPr>
              <w:rPr>
                <w:rFonts w:ascii="Arial" w:hAnsi="Arial"/>
              </w:rPr>
            </w:pP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267268,00</w:t>
            </w:r>
          </w:p>
        </w:tc>
        <w:tc>
          <w:tcPr>
            <w:tcW w:w="1557"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71000,00</w:t>
            </w:r>
          </w:p>
        </w:tc>
        <w:tc>
          <w:tcPr>
            <w:tcW w:w="1484" w:type="dxa"/>
            <w:tcBorders>
              <w:left w:val="single" w:sz="4" w:space="0" w:color="000000"/>
              <w:bottom w:val="single" w:sz="4" w:space="0" w:color="000000"/>
              <w:right w:val="single" w:sz="4" w:space="0" w:color="000000"/>
            </w:tcBorders>
            <w:vAlign w:val="center"/>
          </w:tcPr>
          <w:p w:rsidR="00EC086E" w:rsidRDefault="00C36554">
            <w:pPr>
              <w:rPr>
                <w:rFonts w:ascii="Arial" w:hAnsi="Arial"/>
              </w:rPr>
            </w:pPr>
            <w:r>
              <w:rPr>
                <w:rFonts w:ascii="Arial" w:hAnsi="Arial"/>
              </w:rPr>
              <w:t>71000,00</w:t>
            </w:r>
          </w:p>
        </w:tc>
      </w:tr>
      <w:tr w:rsidR="00EC086E">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ind w:left="-125" w:right="-147"/>
              <w:rPr>
                <w:rFonts w:ascii="Arial" w:hAnsi="Arial"/>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484"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5"/>
              <w:rPr>
                <w:rFonts w:ascii="Arial" w:hAnsi="Arial"/>
              </w:rPr>
            </w:pPr>
            <w:r>
              <w:rPr>
                <w:rFonts w:ascii="Arial" w:hAnsi="Arial"/>
              </w:rPr>
              <w:t xml:space="preserve">Муниципальная </w:t>
            </w:r>
            <w:hyperlink r:id="rId6" w:history="1">
              <w:r>
                <w:rPr>
                  <w:rFonts w:ascii="Arial" w:hAnsi="Arial"/>
                </w:rPr>
                <w:t>программа</w:t>
              </w:r>
            </w:hyperlink>
            <w:r>
              <w:rPr>
                <w:rFonts w:ascii="Arial" w:hAnsi="Arial"/>
              </w:rPr>
              <w:t xml:space="preserve">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484"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5"/>
              <w:rPr>
                <w:rFonts w:ascii="Arial" w:hAnsi="Arial"/>
              </w:rPr>
            </w:pPr>
            <w:r>
              <w:rPr>
                <w:rFonts w:ascii="Arial" w:hAnsi="Arial"/>
              </w:rPr>
              <w:t xml:space="preserve">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w:t>
            </w:r>
            <w:r>
              <w:rPr>
                <w:rFonts w:ascii="Arial" w:hAnsi="Arial"/>
              </w:rPr>
              <w:lastRenderedPageBreak/>
              <w:t>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lastRenderedPageBreak/>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484"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4"/>
              <w:rPr>
                <w:rFonts w:ascii="Arial" w:hAnsi="Arial"/>
              </w:rPr>
            </w:pPr>
            <w:r>
              <w:rPr>
                <w:rFonts w:ascii="Arial" w:hAnsi="Arial"/>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484"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r>
      <w:tr w:rsidR="00EC086E">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484" w:type="dxa"/>
            <w:tcBorders>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r>
      <w:tr w:rsidR="00EC086E">
        <w:trPr>
          <w:trHeight w:val="315"/>
        </w:trPr>
        <w:tc>
          <w:tcPr>
            <w:tcW w:w="614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r>
      <w:tr w:rsidR="00EC086E">
        <w:trPr>
          <w:trHeight w:val="315"/>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trPr>
          <w:trHeight w:val="315"/>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trPr>
          <w:trHeight w:val="315"/>
        </w:trPr>
        <w:tc>
          <w:tcPr>
            <w:tcW w:w="6142" w:type="dxa"/>
            <w:tcBorders>
              <w:top w:val="single" w:sz="4" w:space="0" w:color="000000"/>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05 1 0100000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trPr>
          <w:trHeight w:val="315"/>
        </w:trPr>
        <w:tc>
          <w:tcPr>
            <w:tcW w:w="614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Мероприятия в области энергосбережения</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01 С1434</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trPr>
          <w:trHeight w:val="315"/>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01 С1434</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ConsPlusTitle"/>
              <w:widowControl/>
              <w:rPr>
                <w:rFonts w:ascii="Arial" w:hAnsi="Arial"/>
                <w:b w:val="0"/>
              </w:rPr>
            </w:pPr>
            <w:r>
              <w:rPr>
                <w:rFonts w:ascii="Arial" w:hAnsi="Arial"/>
                <w:b w:val="0"/>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w:t>
            </w:r>
            <w:r>
              <w:rPr>
                <w:rFonts w:ascii="Arial" w:hAnsi="Arial"/>
              </w:rPr>
              <w:lastRenderedPageBreak/>
              <w:t>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lastRenderedPageBreak/>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lastRenderedPageBreak/>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 xml:space="preserve">Обеспечение условий для </w:t>
            </w:r>
            <w:proofErr w:type="gramStart"/>
            <w:r>
              <w:rPr>
                <w:rFonts w:ascii="Arial" w:hAnsi="Arial"/>
              </w:rPr>
              <w:t>развития</w:t>
            </w:r>
            <w:proofErr w:type="gramEnd"/>
            <w:r>
              <w:rPr>
                <w:rFonts w:ascii="Arial" w:hAnsi="Arial"/>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С1405</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5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С1405</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201"/>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Благоустройство</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 xml:space="preserve">Мероприятия по благоустройству </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С1433</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5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С1433</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trPr>
          <w:trHeight w:val="153"/>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Образование</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859"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286"/>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lastRenderedPageBreak/>
              <w:t>Молодежная политика</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1744"/>
        </w:trPr>
        <w:tc>
          <w:tcPr>
            <w:tcW w:w="6142"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08 0 00 00000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2146"/>
        </w:trPr>
        <w:tc>
          <w:tcPr>
            <w:tcW w:w="6142"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872"/>
        </w:trPr>
        <w:tc>
          <w:tcPr>
            <w:tcW w:w="6142"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547"/>
        </w:trPr>
        <w:tc>
          <w:tcPr>
            <w:tcW w:w="6142"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С1414</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586"/>
        </w:trPr>
        <w:tc>
          <w:tcPr>
            <w:tcW w:w="6142"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5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С1414</w:t>
            </w:r>
          </w:p>
        </w:tc>
        <w:tc>
          <w:tcPr>
            <w:tcW w:w="617"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Муниципальная программа «Развитие культуры 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01 0 00 00000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Подпрограмма «Искусство» муниципальной программы «Развитие культурыВысокского сельсовета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lastRenderedPageBreak/>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Расходы бюджета поселения на предоставление субсидии на заработную плату и начисления на выплаты по оплате </w:t>
            </w:r>
            <w:proofErr w:type="gramStart"/>
            <w:r>
              <w:rPr>
                <w:rFonts w:ascii="Arial" w:hAnsi="Arial"/>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ind w:left="-25" w:right="-38"/>
              <w:rPr>
                <w:rFonts w:ascii="Arial" w:hAnsi="Arial"/>
              </w:rPr>
            </w:pPr>
            <w:r>
              <w:rPr>
                <w:rFonts w:ascii="Arial" w:hAnsi="Arial"/>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08" w:right="-108"/>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ind w:left="-25" w:right="-38"/>
              <w:rPr>
                <w:rFonts w:ascii="Arial" w:hAnsi="Arial"/>
              </w:rPr>
            </w:pPr>
            <w:r>
              <w:rPr>
                <w:rFonts w:ascii="Arial" w:hAnsi="Arial"/>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ind w:left="-108" w:right="-108"/>
              <w:jc w:val="center"/>
              <w:rPr>
                <w:rFonts w:ascii="Arial" w:hAnsi="Arial"/>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C36554">
            <w:pPr>
              <w:widowControl/>
              <w:spacing w:after="200"/>
              <w:ind w:left="-25" w:right="-38"/>
              <w:rPr>
                <w:rFonts w:ascii="Arial" w:hAnsi="Arial"/>
              </w:rPr>
            </w:pPr>
            <w:r>
              <w:rPr>
                <w:rFonts w:ascii="Arial" w:hAnsi="Arial"/>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108" w:right="-108"/>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EC086E">
            <w:pPr>
              <w:jc w:val="center"/>
              <w:rPr>
                <w:rFonts w:ascii="Arial" w:hAnsi="Arial"/>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EC086E">
            <w:pPr>
              <w:jc w:val="center"/>
              <w:rPr>
                <w:rFonts w:ascii="Arial" w:hAnsi="Arial"/>
              </w:rPr>
            </w:pPr>
          </w:p>
        </w:tc>
      </w:tr>
      <w:tr w:rsidR="00EC086E">
        <w:trPr>
          <w:trHeight w:val="284"/>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184"/>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586"/>
        </w:trPr>
        <w:tc>
          <w:tcPr>
            <w:tcW w:w="6142"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02 0 00 00000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586"/>
        </w:trPr>
        <w:tc>
          <w:tcPr>
            <w:tcW w:w="6142"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02 2 00 00000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586"/>
        </w:trPr>
        <w:tc>
          <w:tcPr>
            <w:tcW w:w="6142"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586"/>
        </w:trPr>
        <w:tc>
          <w:tcPr>
            <w:tcW w:w="6142" w:type="dxa"/>
            <w:tcBorders>
              <w:top w:val="single" w:sz="4" w:space="0" w:color="000000"/>
              <w:left w:val="single" w:sz="4" w:space="0" w:color="000000"/>
              <w:bottom w:val="single" w:sz="4" w:space="0" w:color="000000"/>
            </w:tcBorders>
          </w:tcPr>
          <w:p w:rsidR="00EC086E" w:rsidRDefault="00C36554">
            <w:pPr>
              <w:ind w:left="-25" w:right="-38"/>
              <w:rPr>
                <w:rFonts w:ascii="Arial" w:hAnsi="Arial"/>
              </w:rPr>
            </w:pPr>
            <w:r>
              <w:rPr>
                <w:rFonts w:ascii="Arial" w:hAnsi="Arial"/>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С1445</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586"/>
        </w:trPr>
        <w:tc>
          <w:tcPr>
            <w:tcW w:w="6142" w:type="dxa"/>
            <w:tcBorders>
              <w:top w:val="single" w:sz="4" w:space="0" w:color="000000"/>
              <w:left w:val="single" w:sz="4" w:space="0" w:color="000000"/>
              <w:bottom w:val="single" w:sz="4" w:space="0" w:color="000000"/>
            </w:tcBorders>
          </w:tcPr>
          <w:p w:rsidR="00EC086E" w:rsidRDefault="00C36554">
            <w:pPr>
              <w:ind w:left="-25" w:right="-38"/>
              <w:rPr>
                <w:rFonts w:ascii="Arial" w:hAnsi="Arial"/>
              </w:rPr>
            </w:pPr>
            <w:r>
              <w:rPr>
                <w:rFonts w:ascii="Arial" w:hAnsi="Arial"/>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С1445</w:t>
            </w:r>
          </w:p>
        </w:tc>
        <w:tc>
          <w:tcPr>
            <w:tcW w:w="617"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trPr>
          <w:trHeight w:val="301"/>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338"/>
        </w:trPr>
        <w:tc>
          <w:tcPr>
            <w:tcW w:w="6142"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lastRenderedPageBreak/>
              <w:t>Физическая культура</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586"/>
        </w:trPr>
        <w:tc>
          <w:tcPr>
            <w:tcW w:w="6142"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08 0 00 00000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586"/>
        </w:trPr>
        <w:tc>
          <w:tcPr>
            <w:tcW w:w="6142"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08 3 00 00000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586"/>
        </w:trPr>
        <w:tc>
          <w:tcPr>
            <w:tcW w:w="6142"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586"/>
        </w:trPr>
        <w:tc>
          <w:tcPr>
            <w:tcW w:w="6142"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С1406</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5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С1406</w:t>
            </w:r>
          </w:p>
        </w:tc>
        <w:tc>
          <w:tcPr>
            <w:tcW w:w="617"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trPr>
          <w:trHeight w:val="309"/>
        </w:trPr>
        <w:tc>
          <w:tcPr>
            <w:tcW w:w="6142" w:type="dxa"/>
            <w:tcBorders>
              <w:top w:val="single" w:sz="4" w:space="0" w:color="000000"/>
              <w:left w:val="single" w:sz="4" w:space="0" w:color="000000"/>
              <w:bottom w:val="single" w:sz="4" w:space="0" w:color="000000"/>
            </w:tcBorders>
            <w:vAlign w:val="center"/>
          </w:tcPr>
          <w:p w:rsidR="00EC086E" w:rsidRDefault="00C36554">
            <w:pPr>
              <w:ind w:right="-38"/>
              <w:rPr>
                <w:rFonts w:ascii="Arial" w:hAnsi="Arial"/>
              </w:rPr>
            </w:pPr>
            <w:r>
              <w:rPr>
                <w:rFonts w:ascii="Arial" w:hAnsi="Arial"/>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5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EC086E">
            <w:pPr>
              <w:jc w:val="center"/>
              <w:rPr>
                <w:rFonts w:ascii="Arial" w:hAnsi="Arial"/>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108567,08</w:t>
            </w:r>
          </w:p>
        </w:tc>
        <w:tc>
          <w:tcPr>
            <w:tcW w:w="1484"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220850,75</w:t>
            </w:r>
          </w:p>
        </w:tc>
      </w:tr>
    </w:tbl>
    <w:p w:rsidR="00EC086E" w:rsidRDefault="00EC086E">
      <w:pPr>
        <w:sectPr w:rsidR="00EC086E">
          <w:pgSz w:w="16838" w:h="11906"/>
          <w:pgMar w:top="1134" w:right="1247" w:bottom="1134" w:left="1531" w:header="709" w:footer="709" w:gutter="0"/>
          <w:cols w:space="720"/>
        </w:sectPr>
      </w:pPr>
    </w:p>
    <w:p w:rsidR="00EC086E" w:rsidRDefault="00C36554">
      <w:pPr>
        <w:ind w:right="29"/>
        <w:jc w:val="right"/>
        <w:rPr>
          <w:rFonts w:ascii="Arial" w:hAnsi="Arial"/>
        </w:rPr>
      </w:pPr>
      <w:r>
        <w:rPr>
          <w:rFonts w:ascii="Arial" w:hAnsi="Arial"/>
        </w:rPr>
        <w:lastRenderedPageBreak/>
        <w:t>Приложение №4</w:t>
      </w:r>
    </w:p>
    <w:p w:rsidR="00EC086E" w:rsidRDefault="0087251B">
      <w:pPr>
        <w:ind w:right="29" w:firstLine="4830"/>
        <w:jc w:val="right"/>
        <w:rPr>
          <w:rFonts w:ascii="Arial" w:hAnsi="Arial"/>
        </w:rPr>
      </w:pPr>
      <w:r>
        <w:rPr>
          <w:rFonts w:ascii="Arial" w:hAnsi="Arial"/>
        </w:rPr>
        <w:t xml:space="preserve">к </w:t>
      </w:r>
      <w:r w:rsidR="00C36554">
        <w:rPr>
          <w:rFonts w:ascii="Arial" w:hAnsi="Arial"/>
        </w:rPr>
        <w:t>решению Собрания депутатов</w:t>
      </w:r>
    </w:p>
    <w:p w:rsidR="00EC086E" w:rsidRDefault="00C36554">
      <w:pPr>
        <w:ind w:right="29" w:firstLine="4830"/>
        <w:jc w:val="right"/>
        <w:rPr>
          <w:rFonts w:ascii="Arial" w:hAnsi="Arial"/>
        </w:rPr>
      </w:pPr>
      <w:r>
        <w:rPr>
          <w:rFonts w:ascii="Arial" w:hAnsi="Arial"/>
        </w:rPr>
        <w:t xml:space="preserve">Высокского сельсовета </w:t>
      </w:r>
    </w:p>
    <w:p w:rsidR="00EC086E" w:rsidRDefault="00C36554">
      <w:pPr>
        <w:ind w:right="29" w:firstLine="4830"/>
        <w:jc w:val="right"/>
        <w:rPr>
          <w:rFonts w:ascii="Arial" w:hAnsi="Arial"/>
        </w:rPr>
      </w:pPr>
      <w:r>
        <w:rPr>
          <w:rFonts w:ascii="Arial" w:hAnsi="Arial"/>
        </w:rPr>
        <w:t xml:space="preserve">Медвенского района </w:t>
      </w:r>
    </w:p>
    <w:p w:rsidR="00EC086E" w:rsidRDefault="00C36554">
      <w:pPr>
        <w:ind w:right="29" w:firstLine="4830"/>
        <w:jc w:val="right"/>
        <w:rPr>
          <w:rFonts w:ascii="Arial" w:hAnsi="Arial"/>
        </w:rPr>
      </w:pPr>
      <w:r>
        <w:rPr>
          <w:rFonts w:ascii="Arial" w:hAnsi="Arial"/>
        </w:rPr>
        <w:t>Курской области</w:t>
      </w:r>
    </w:p>
    <w:p w:rsidR="0087251B" w:rsidRDefault="0087251B" w:rsidP="0087251B">
      <w:pPr>
        <w:ind w:firstLine="4830"/>
        <w:jc w:val="right"/>
        <w:rPr>
          <w:rFonts w:ascii="Arial" w:hAnsi="Arial"/>
        </w:rPr>
      </w:pPr>
      <w:r>
        <w:rPr>
          <w:rFonts w:ascii="Arial" w:hAnsi="Arial"/>
        </w:rPr>
        <w:t>от 20.12.2024 г. № 47/277</w:t>
      </w:r>
    </w:p>
    <w:p w:rsidR="00EC086E" w:rsidRDefault="00EC086E">
      <w:pPr>
        <w:ind w:right="565"/>
        <w:rPr>
          <w:rFonts w:ascii="Arial" w:hAnsi="Arial"/>
          <w:sz w:val="28"/>
        </w:rPr>
      </w:pPr>
    </w:p>
    <w:p w:rsidR="00EC086E" w:rsidRDefault="00EC086E">
      <w:pPr>
        <w:ind w:right="565"/>
        <w:rPr>
          <w:rFonts w:ascii="Arial" w:hAnsi="Arial"/>
          <w:sz w:val="28"/>
        </w:rPr>
      </w:pPr>
    </w:p>
    <w:p w:rsidR="00EC086E" w:rsidRDefault="00EC086E">
      <w:pPr>
        <w:ind w:right="565"/>
        <w:rPr>
          <w:rFonts w:ascii="Arial" w:hAnsi="Arial"/>
          <w:sz w:val="28"/>
        </w:rPr>
      </w:pPr>
    </w:p>
    <w:p w:rsidR="00EC086E" w:rsidRDefault="00C36554">
      <w:pPr>
        <w:ind w:right="565"/>
        <w:jc w:val="center"/>
        <w:rPr>
          <w:rFonts w:ascii="Arial" w:hAnsi="Arial"/>
          <w:b/>
          <w:sz w:val="30"/>
        </w:rPr>
      </w:pPr>
      <w:r>
        <w:rPr>
          <w:rFonts w:ascii="Arial" w:hAnsi="Arial"/>
          <w:b/>
          <w:sz w:val="30"/>
        </w:rPr>
        <w:t>Ведомственная структура расходов бюджета</w:t>
      </w:r>
    </w:p>
    <w:p w:rsidR="00EC086E" w:rsidRDefault="00C36554">
      <w:pPr>
        <w:ind w:right="565"/>
        <w:jc w:val="center"/>
        <w:rPr>
          <w:rFonts w:ascii="Arial" w:hAnsi="Arial"/>
          <w:b/>
          <w:sz w:val="30"/>
        </w:rPr>
      </w:pPr>
      <w:r>
        <w:rPr>
          <w:rFonts w:ascii="Arial" w:hAnsi="Arial"/>
          <w:b/>
          <w:sz w:val="30"/>
        </w:rPr>
        <w:t xml:space="preserve"> муниципального образования «Высокский сельсовет» </w:t>
      </w:r>
    </w:p>
    <w:p w:rsidR="00EC086E" w:rsidRDefault="00C36554">
      <w:pPr>
        <w:ind w:right="565"/>
        <w:jc w:val="center"/>
        <w:rPr>
          <w:rFonts w:ascii="Arial" w:hAnsi="Arial"/>
          <w:b/>
          <w:sz w:val="30"/>
        </w:rPr>
      </w:pPr>
      <w:r>
        <w:rPr>
          <w:rFonts w:ascii="Arial" w:hAnsi="Arial"/>
          <w:b/>
          <w:sz w:val="30"/>
        </w:rPr>
        <w:t xml:space="preserve">Медвенского района Курской области на 2025 год и плановый период 2026 и 2027 годов </w:t>
      </w:r>
    </w:p>
    <w:p w:rsidR="00EC086E" w:rsidRDefault="00C36554">
      <w:pPr>
        <w:ind w:right="565"/>
        <w:jc w:val="center"/>
        <w:rPr>
          <w:rFonts w:ascii="Arial" w:hAnsi="Arial"/>
          <w:b/>
          <w:sz w:val="30"/>
        </w:rPr>
      </w:pPr>
      <w:r>
        <w:rPr>
          <w:rFonts w:ascii="Arial" w:hAnsi="Arial"/>
        </w:rPr>
        <w:tab/>
      </w:r>
    </w:p>
    <w:tbl>
      <w:tblPr>
        <w:tblW w:w="0" w:type="auto"/>
        <w:tblLayout w:type="fixed"/>
        <w:tblLook w:val="04A0"/>
      </w:tblPr>
      <w:tblGrid>
        <w:gridCol w:w="4577"/>
        <w:gridCol w:w="901"/>
        <w:gridCol w:w="489"/>
        <w:gridCol w:w="549"/>
        <w:gridCol w:w="1812"/>
        <w:gridCol w:w="617"/>
        <w:gridCol w:w="1618"/>
        <w:gridCol w:w="1557"/>
        <w:gridCol w:w="1880"/>
      </w:tblGrid>
      <w:tr w:rsidR="00EC086E" w:rsidTr="0087251B">
        <w:trPr>
          <w:trHeight w:val="201"/>
        </w:trPr>
        <w:tc>
          <w:tcPr>
            <w:tcW w:w="4577" w:type="dxa"/>
            <w:vMerge w:val="restart"/>
            <w:tcBorders>
              <w:top w:val="single" w:sz="4" w:space="0" w:color="000000"/>
              <w:left w:val="single" w:sz="4" w:space="0" w:color="000000"/>
              <w:bottom w:val="single" w:sz="4" w:space="0" w:color="000000"/>
            </w:tcBorders>
            <w:vAlign w:val="center"/>
          </w:tcPr>
          <w:p w:rsidR="00EC086E" w:rsidRDefault="00C36554">
            <w:pPr>
              <w:ind w:left="-115" w:firstLine="1101"/>
              <w:jc w:val="center"/>
              <w:rPr>
                <w:rFonts w:ascii="Arial" w:hAnsi="Arial"/>
              </w:rPr>
            </w:pPr>
            <w:r>
              <w:rPr>
                <w:rFonts w:ascii="Arial" w:hAnsi="Arial"/>
              </w:rPr>
              <w:t>Наименование показателя</w:t>
            </w:r>
          </w:p>
        </w:tc>
        <w:tc>
          <w:tcPr>
            <w:tcW w:w="901"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ГРБС</w:t>
            </w:r>
          </w:p>
        </w:tc>
        <w:tc>
          <w:tcPr>
            <w:tcW w:w="489"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Р</w:t>
            </w:r>
          </w:p>
        </w:tc>
        <w:tc>
          <w:tcPr>
            <w:tcW w:w="549"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proofErr w:type="gramStart"/>
            <w:r>
              <w:rPr>
                <w:rFonts w:ascii="Arial" w:hAnsi="Arial"/>
              </w:rPr>
              <w:t>ПР</w:t>
            </w:r>
            <w:proofErr w:type="gramEnd"/>
          </w:p>
        </w:tc>
        <w:tc>
          <w:tcPr>
            <w:tcW w:w="1812"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ЦСР</w:t>
            </w:r>
          </w:p>
        </w:tc>
        <w:tc>
          <w:tcPr>
            <w:tcW w:w="617" w:type="dxa"/>
            <w:vMerge w:val="restart"/>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ВР</w:t>
            </w:r>
          </w:p>
        </w:tc>
        <w:tc>
          <w:tcPr>
            <w:tcW w:w="5055" w:type="dxa"/>
            <w:gridSpan w:val="3"/>
            <w:tcBorders>
              <w:top w:val="single" w:sz="4" w:space="0" w:color="000000"/>
              <w:left w:val="single" w:sz="4" w:space="0" w:color="000000"/>
              <w:bottom w:val="single" w:sz="4" w:space="0" w:color="000000"/>
              <w:right w:val="single" w:sz="4" w:space="0" w:color="000000"/>
            </w:tcBorders>
            <w:vAlign w:val="center"/>
          </w:tcPr>
          <w:p w:rsidR="00EC086E" w:rsidRDefault="00C36554">
            <w:pPr>
              <w:ind w:left="-108" w:right="-109"/>
              <w:jc w:val="center"/>
              <w:rPr>
                <w:rFonts w:ascii="Arial" w:hAnsi="Arial"/>
              </w:rPr>
            </w:pPr>
            <w:r>
              <w:rPr>
                <w:rFonts w:ascii="Arial" w:hAnsi="Arial"/>
              </w:rPr>
              <w:t xml:space="preserve">Сумма, рублей </w:t>
            </w:r>
          </w:p>
        </w:tc>
      </w:tr>
      <w:tr w:rsidR="00EC086E" w:rsidTr="0087251B">
        <w:trPr>
          <w:trHeight w:val="718"/>
        </w:trPr>
        <w:tc>
          <w:tcPr>
            <w:tcW w:w="4577" w:type="dxa"/>
            <w:vMerge/>
            <w:tcBorders>
              <w:top w:val="single" w:sz="4" w:space="0" w:color="000000"/>
              <w:left w:val="single" w:sz="4" w:space="0" w:color="000000"/>
              <w:bottom w:val="single" w:sz="4" w:space="0" w:color="000000"/>
            </w:tcBorders>
            <w:vAlign w:val="center"/>
          </w:tcPr>
          <w:p w:rsidR="00EC086E" w:rsidRDefault="00EC086E"/>
        </w:tc>
        <w:tc>
          <w:tcPr>
            <w:tcW w:w="901" w:type="dxa"/>
            <w:vMerge/>
            <w:tcBorders>
              <w:top w:val="single" w:sz="4" w:space="0" w:color="000000"/>
              <w:left w:val="single" w:sz="4" w:space="0" w:color="000000"/>
              <w:bottom w:val="single" w:sz="4" w:space="0" w:color="000000"/>
            </w:tcBorders>
            <w:vAlign w:val="center"/>
          </w:tcPr>
          <w:p w:rsidR="00EC086E" w:rsidRDefault="00EC086E"/>
        </w:tc>
        <w:tc>
          <w:tcPr>
            <w:tcW w:w="489" w:type="dxa"/>
            <w:vMerge/>
            <w:tcBorders>
              <w:top w:val="single" w:sz="4" w:space="0" w:color="000000"/>
              <w:left w:val="single" w:sz="4" w:space="0" w:color="000000"/>
              <w:bottom w:val="single" w:sz="4" w:space="0" w:color="000000"/>
            </w:tcBorders>
            <w:vAlign w:val="center"/>
          </w:tcPr>
          <w:p w:rsidR="00EC086E" w:rsidRDefault="00EC086E"/>
        </w:tc>
        <w:tc>
          <w:tcPr>
            <w:tcW w:w="549" w:type="dxa"/>
            <w:vMerge/>
            <w:tcBorders>
              <w:top w:val="single" w:sz="4" w:space="0" w:color="000000"/>
              <w:left w:val="single" w:sz="4" w:space="0" w:color="000000"/>
              <w:bottom w:val="single" w:sz="4" w:space="0" w:color="000000"/>
            </w:tcBorders>
            <w:vAlign w:val="center"/>
          </w:tcPr>
          <w:p w:rsidR="00EC086E" w:rsidRDefault="00EC086E"/>
        </w:tc>
        <w:tc>
          <w:tcPr>
            <w:tcW w:w="1812" w:type="dxa"/>
            <w:vMerge/>
            <w:tcBorders>
              <w:top w:val="single" w:sz="4" w:space="0" w:color="000000"/>
              <w:left w:val="single" w:sz="4" w:space="0" w:color="000000"/>
              <w:bottom w:val="single" w:sz="4" w:space="0" w:color="000000"/>
            </w:tcBorders>
            <w:vAlign w:val="center"/>
          </w:tcPr>
          <w:p w:rsidR="00EC086E" w:rsidRDefault="00EC086E"/>
        </w:tc>
        <w:tc>
          <w:tcPr>
            <w:tcW w:w="617" w:type="dxa"/>
            <w:vMerge/>
            <w:tcBorders>
              <w:top w:val="single" w:sz="4" w:space="0" w:color="000000"/>
              <w:left w:val="single" w:sz="4" w:space="0" w:color="000000"/>
              <w:bottom w:val="single" w:sz="4" w:space="0" w:color="000000"/>
            </w:tcBorders>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2025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2026 год</w:t>
            </w:r>
          </w:p>
        </w:tc>
        <w:tc>
          <w:tcPr>
            <w:tcW w:w="1880" w:type="dxa"/>
            <w:tcBorders>
              <w:top w:val="single" w:sz="4" w:space="0" w:color="000000"/>
              <w:left w:val="single" w:sz="4" w:space="0" w:color="000000"/>
              <w:bottom w:val="single" w:sz="4" w:space="0" w:color="000000"/>
              <w:right w:val="single" w:sz="4" w:space="0" w:color="000000"/>
            </w:tcBorders>
            <w:vAlign w:val="center"/>
          </w:tcPr>
          <w:p w:rsidR="00EC086E" w:rsidRDefault="00C36554">
            <w:pPr>
              <w:jc w:val="center"/>
              <w:rPr>
                <w:rFonts w:ascii="Arial" w:hAnsi="Arial"/>
              </w:rPr>
            </w:pPr>
            <w:r>
              <w:rPr>
                <w:rFonts w:ascii="Arial" w:hAnsi="Arial"/>
              </w:rPr>
              <w:t>2027 год</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w:t>
            </w:r>
          </w:p>
        </w:tc>
        <w:tc>
          <w:tcPr>
            <w:tcW w:w="9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6</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7</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8</w:t>
            </w:r>
          </w:p>
        </w:tc>
        <w:tc>
          <w:tcPr>
            <w:tcW w:w="1880" w:type="dxa"/>
            <w:tcBorders>
              <w:left w:val="single" w:sz="4" w:space="0" w:color="000000"/>
              <w:bottom w:val="single" w:sz="4" w:space="0" w:color="000000"/>
              <w:right w:val="single" w:sz="4" w:space="0" w:color="000000"/>
            </w:tcBorders>
          </w:tcPr>
          <w:p w:rsidR="00EC086E" w:rsidRDefault="00C36554">
            <w:pPr>
              <w:jc w:val="center"/>
              <w:rPr>
                <w:rFonts w:ascii="Arial" w:hAnsi="Arial"/>
              </w:rPr>
            </w:pPr>
            <w:r>
              <w:rPr>
                <w:rFonts w:ascii="Arial" w:hAnsi="Arial"/>
              </w:rPr>
              <w:t>9</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Администрация Высокского сельсовета Медвенского района</w:t>
            </w:r>
          </w:p>
        </w:tc>
        <w:tc>
          <w:tcPr>
            <w:tcW w:w="901"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EC086E">
            <w:pPr>
              <w:jc w:val="center"/>
              <w:rPr>
                <w:rFonts w:ascii="Arial" w:hAnsi="Arial"/>
              </w:rPr>
            </w:pPr>
          </w:p>
        </w:tc>
        <w:tc>
          <w:tcPr>
            <w:tcW w:w="549" w:type="dxa"/>
            <w:tcBorders>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Pr>
          <w:p w:rsidR="00EC086E" w:rsidRDefault="00EC086E">
            <w:pPr>
              <w:jc w:val="center"/>
              <w:rPr>
                <w:rFonts w:ascii="Arial" w:hAnsi="Arial"/>
              </w:rPr>
            </w:pPr>
          </w:p>
        </w:tc>
        <w:tc>
          <w:tcPr>
            <w:tcW w:w="1557" w:type="dxa"/>
            <w:tcBorders>
              <w:left w:val="single" w:sz="4" w:space="0" w:color="000000"/>
              <w:bottom w:val="single" w:sz="4" w:space="0" w:color="000000"/>
              <w:right w:val="single" w:sz="4" w:space="0" w:color="000000"/>
            </w:tcBorders>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Pr>
          <w:p w:rsidR="00EC086E" w:rsidRDefault="00EC086E">
            <w:pPr>
              <w:jc w:val="center"/>
              <w:rPr>
                <w:rFonts w:ascii="Arial" w:hAnsi="Arial"/>
              </w:rPr>
            </w:pPr>
          </w:p>
        </w:tc>
      </w:tr>
      <w:tr w:rsidR="00EC086E" w:rsidTr="0087251B">
        <w:trPr>
          <w:trHeight w:val="74"/>
        </w:trPr>
        <w:tc>
          <w:tcPr>
            <w:tcW w:w="4577" w:type="dxa"/>
            <w:tcBorders>
              <w:left w:val="single" w:sz="4" w:space="0" w:color="000000"/>
              <w:bottom w:val="single" w:sz="4" w:space="0" w:color="000000"/>
            </w:tcBorders>
            <w:vAlign w:val="center"/>
          </w:tcPr>
          <w:p w:rsidR="00EC086E" w:rsidRDefault="00C36554">
            <w:pPr>
              <w:jc w:val="both"/>
              <w:rPr>
                <w:rFonts w:ascii="Arial" w:hAnsi="Arial"/>
              </w:rPr>
            </w:pPr>
            <w:r>
              <w:rPr>
                <w:rFonts w:ascii="Arial" w:hAnsi="Arial"/>
              </w:rPr>
              <w:t>Всего</w:t>
            </w:r>
          </w:p>
        </w:tc>
        <w:tc>
          <w:tcPr>
            <w:tcW w:w="901" w:type="dxa"/>
            <w:tcBorders>
              <w:left w:val="single" w:sz="4" w:space="0" w:color="000000"/>
              <w:bottom w:val="single" w:sz="4" w:space="0" w:color="000000"/>
            </w:tcBorders>
            <w:vAlign w:val="center"/>
          </w:tcPr>
          <w:p w:rsidR="00EC086E" w:rsidRDefault="00EC086E">
            <w:pPr>
              <w:jc w:val="center"/>
              <w:rPr>
                <w:rFonts w:ascii="Arial" w:hAnsi="Arial"/>
              </w:rPr>
            </w:pPr>
          </w:p>
        </w:tc>
        <w:tc>
          <w:tcPr>
            <w:tcW w:w="489" w:type="dxa"/>
            <w:tcBorders>
              <w:left w:val="single" w:sz="4" w:space="0" w:color="000000"/>
              <w:bottom w:val="single" w:sz="4" w:space="0" w:color="000000"/>
            </w:tcBorders>
            <w:vAlign w:val="center"/>
          </w:tcPr>
          <w:p w:rsidR="00EC086E" w:rsidRDefault="00EC086E">
            <w:pPr>
              <w:jc w:val="center"/>
              <w:rPr>
                <w:rFonts w:ascii="Arial" w:hAnsi="Arial"/>
              </w:rPr>
            </w:pPr>
          </w:p>
        </w:tc>
        <w:tc>
          <w:tcPr>
            <w:tcW w:w="549" w:type="dxa"/>
            <w:tcBorders>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5058532,00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4520220,00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4600796,00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Footnote"/>
              <w:ind w:left="-25" w:right="-38"/>
              <w:rPr>
                <w:rFonts w:ascii="Arial" w:hAnsi="Arial"/>
                <w:sz w:val="24"/>
              </w:rPr>
            </w:pPr>
            <w:r>
              <w:rPr>
                <w:rFonts w:ascii="Arial" w:hAnsi="Arial"/>
                <w:sz w:val="24"/>
              </w:rPr>
              <w:t>Общегосударственные вопросы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2983930,00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2468476,00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2468476,00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12"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Глава муниципального образования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С1402</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71 1 00 С1402</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705205,00</w:t>
            </w:r>
          </w:p>
        </w:tc>
      </w:tr>
      <w:tr w:rsidR="00EC086E" w:rsidTr="0087251B">
        <w:trPr>
          <w:trHeight w:val="153"/>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1539958,00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1562538,00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1562538,00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Муниципальная программа "Развитие муниципальной службы в Высокском сельсовете Медвенского района Курской области  годы"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09 1 0 00 0000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Основное мероприятие «Организация обучения муниципальных служащих на курсах повышения квалификации»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09 1 01 00000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направленные на развитие муниципальной службы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09 1 01 С1437</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09 1 01 С1437</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32820,00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35400,00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функционирования местных администраций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rsidTr="0087251B">
        <w:trPr>
          <w:trHeight w:val="570"/>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lastRenderedPageBreak/>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73 1 00 00000</w:t>
            </w:r>
          </w:p>
        </w:tc>
        <w:tc>
          <w:tcPr>
            <w:tcW w:w="617" w:type="dxa"/>
            <w:tcBorders>
              <w:left w:val="single" w:sz="4" w:space="0" w:color="000000"/>
              <w:bottom w:val="single" w:sz="4" w:space="0" w:color="000000"/>
            </w:tcBorders>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1507138,00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1527138,00</w:t>
            </w:r>
          </w:p>
        </w:tc>
      </w:tr>
      <w:tr w:rsidR="00EC086E" w:rsidTr="0087251B">
        <w:trPr>
          <w:trHeight w:val="923"/>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1113827,00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1113827,00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1113827,00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04</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73 1 00 С1402</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393311,00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413311,00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413311,00</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Обеспечение деятельности финансовых, налоговых и таможенных органов и органов финансового (финансово-бюджетного) надзора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149330,40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spacing w:beforeAutospacing="1"/>
              <w:ind w:left="-25" w:right="-38"/>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EC086E">
            <w:pPr>
              <w:spacing w:beforeAutospacing="1"/>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bottom"/>
          </w:tcPr>
          <w:p w:rsidR="00EC086E" w:rsidRDefault="00C36554">
            <w:pPr>
              <w:spacing w:beforeAutospacing="1"/>
              <w:ind w:left="-25" w:right="-38"/>
              <w:rPr>
                <w:rFonts w:ascii="Arial" w:hAnsi="Arial"/>
              </w:rPr>
            </w:pPr>
            <w:r>
              <w:rPr>
                <w:rFonts w:ascii="Arial" w:hAnsi="Arial"/>
              </w:rPr>
              <w:t xml:space="preserve">Межбюджетные трансферты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06</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73 1 00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spacing w:beforeAutospacing="1"/>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138836,40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NoSpacing1"/>
              <w:ind w:left="-25" w:right="-38"/>
              <w:rPr>
                <w:rFonts w:ascii="Arial" w:hAnsi="Arial"/>
              </w:rPr>
            </w:pPr>
            <w:r>
              <w:rPr>
                <w:rFonts w:ascii="Arial" w:hAnsi="Arial"/>
              </w:rPr>
              <w:t>Обеспечение деятельности контрольно-счетных органов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10494,00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lastRenderedPageBreak/>
              <w:t>Аппарат контрольно-счетного органа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10494,00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Иные межбюджетные трансферты на осуществление переданных полномочий в сфере внешнего муниципального финансового контроля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П1484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3689,00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3 00 П1484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3689,00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Организация муниципального  финансового контроля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74 3 00 П1485</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6805,00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06</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74 3 00 П1485</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6805,00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Обеспечение проведения выборов и референдумов</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000 00 00000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77 0 00  00000</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77 2 00 00000</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 xml:space="preserve">Обеспечение </w:t>
            </w:r>
            <w:proofErr w:type="gramStart"/>
            <w:r>
              <w:rPr>
                <w:rFonts w:ascii="Arial" w:hAnsi="Arial"/>
              </w:rPr>
              <w:t>проведения выборов референдумов</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EC086E"/>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07</w:t>
            </w:r>
          </w:p>
        </w:tc>
        <w:tc>
          <w:tcPr>
            <w:tcW w:w="18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EC086E" w:rsidRDefault="00C36554">
            <w:pPr>
              <w:ind w:left="33" w:right="-147" w:firstLine="14"/>
              <w:rPr>
                <w:rFonts w:ascii="Arial" w:hAnsi="Arial"/>
              </w:rPr>
            </w:pPr>
            <w:r>
              <w:rPr>
                <w:rFonts w:ascii="Arial" w:hAnsi="Arial"/>
              </w:rPr>
              <w:t>77 2 00 С1441</w:t>
            </w:r>
          </w:p>
        </w:tc>
        <w:tc>
          <w:tcPr>
            <w:tcW w:w="6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12" w:type="dxa"/>
            <w:tcBorders>
              <w:left w:val="single" w:sz="4" w:space="0" w:color="000000"/>
              <w:bottom w:val="single" w:sz="4" w:space="0" w:color="000000"/>
            </w:tcBorders>
          </w:tcPr>
          <w:p w:rsidR="00EC086E" w:rsidRDefault="00EC086E">
            <w:pPr>
              <w:rPr>
                <w:rFonts w:ascii="Arial" w:hAnsi="Arial"/>
              </w:rPr>
            </w:pP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rPr>
                <w:rFonts w:ascii="Arial" w:hAnsi="Arial"/>
              </w:rPr>
            </w:pPr>
            <w:r>
              <w:rPr>
                <w:rFonts w:ascii="Arial" w:hAnsi="Arial"/>
              </w:rPr>
              <w:t xml:space="preserve">Резервные фонды органов местного самоуправления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12" w:type="dxa"/>
            <w:tcBorders>
              <w:left w:val="single" w:sz="4" w:space="0" w:color="000000"/>
              <w:bottom w:val="single" w:sz="4" w:space="0" w:color="000000"/>
            </w:tcBorders>
          </w:tcPr>
          <w:p w:rsidR="00EC086E" w:rsidRDefault="00C36554">
            <w:pPr>
              <w:rPr>
                <w:rFonts w:ascii="Arial" w:hAnsi="Arial"/>
              </w:rPr>
            </w:pPr>
            <w:r>
              <w:rPr>
                <w:rFonts w:ascii="Arial" w:hAnsi="Arial"/>
              </w:rPr>
              <w:t>78 0 00 00000</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12" w:type="dxa"/>
            <w:tcBorders>
              <w:left w:val="single" w:sz="4" w:space="0" w:color="000000"/>
              <w:bottom w:val="single" w:sz="4" w:space="0" w:color="000000"/>
            </w:tcBorders>
          </w:tcPr>
          <w:p w:rsidR="00EC086E" w:rsidRDefault="00C36554">
            <w:pPr>
              <w:rPr>
                <w:rFonts w:ascii="Arial" w:hAnsi="Arial"/>
              </w:rPr>
            </w:pPr>
            <w:r>
              <w:rPr>
                <w:rFonts w:ascii="Arial" w:hAnsi="Arial"/>
              </w:rPr>
              <w:t>78 1 00 00000</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rPr>
                <w:rFonts w:ascii="Arial" w:hAnsi="Arial"/>
              </w:rPr>
            </w:pPr>
            <w:r>
              <w:rPr>
                <w:rFonts w:ascii="Arial" w:hAnsi="Arial"/>
              </w:rPr>
              <w:t>Резервный фонд местной администрации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12" w:type="dxa"/>
            <w:tcBorders>
              <w:left w:val="single" w:sz="4" w:space="0" w:color="000000"/>
              <w:bottom w:val="single" w:sz="4" w:space="0" w:color="000000"/>
            </w:tcBorders>
          </w:tcPr>
          <w:p w:rsidR="00EC086E" w:rsidRDefault="00C36554">
            <w:pPr>
              <w:rPr>
                <w:rFonts w:ascii="Arial" w:hAnsi="Arial"/>
              </w:rPr>
            </w:pPr>
            <w:r>
              <w:rPr>
                <w:rFonts w:ascii="Arial" w:hAnsi="Arial"/>
              </w:rPr>
              <w:t>78 1 00 С1403</w:t>
            </w:r>
          </w:p>
        </w:tc>
        <w:tc>
          <w:tcPr>
            <w:tcW w:w="617" w:type="dxa"/>
            <w:tcBorders>
              <w:left w:val="single" w:sz="4" w:space="0" w:color="000000"/>
              <w:bottom w:val="single" w:sz="4" w:space="0" w:color="000000"/>
            </w:tcBorders>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rPr>
                <w:rFonts w:ascii="Arial" w:hAnsi="Arial"/>
              </w:rPr>
            </w:pPr>
            <w:r>
              <w:rPr>
                <w:rFonts w:ascii="Arial" w:hAnsi="Arial"/>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Pr>
          <w:p w:rsidR="00EC086E" w:rsidRDefault="00C36554">
            <w:pPr>
              <w:rPr>
                <w:rFonts w:ascii="Arial" w:hAnsi="Arial"/>
              </w:rPr>
            </w:pPr>
            <w:r>
              <w:rPr>
                <w:rFonts w:ascii="Arial" w:hAnsi="Arial"/>
              </w:rPr>
              <w:t>01</w:t>
            </w:r>
          </w:p>
        </w:tc>
        <w:tc>
          <w:tcPr>
            <w:tcW w:w="549" w:type="dxa"/>
            <w:tcBorders>
              <w:left w:val="single" w:sz="4" w:space="0" w:color="000000"/>
              <w:bottom w:val="single" w:sz="4" w:space="0" w:color="000000"/>
            </w:tcBorders>
          </w:tcPr>
          <w:p w:rsidR="00EC086E" w:rsidRDefault="00C36554">
            <w:pPr>
              <w:rPr>
                <w:rFonts w:ascii="Arial" w:hAnsi="Arial"/>
              </w:rPr>
            </w:pPr>
            <w:r>
              <w:rPr>
                <w:rFonts w:ascii="Arial" w:hAnsi="Arial"/>
              </w:rPr>
              <w:t>11</w:t>
            </w:r>
          </w:p>
        </w:tc>
        <w:tc>
          <w:tcPr>
            <w:tcW w:w="1812" w:type="dxa"/>
            <w:tcBorders>
              <w:left w:val="single" w:sz="4" w:space="0" w:color="000000"/>
              <w:bottom w:val="single" w:sz="4" w:space="0" w:color="000000"/>
            </w:tcBorders>
          </w:tcPr>
          <w:p w:rsidR="00EC086E" w:rsidRDefault="00C36554">
            <w:pPr>
              <w:rPr>
                <w:rFonts w:ascii="Arial" w:hAnsi="Arial"/>
              </w:rPr>
            </w:pPr>
            <w:r>
              <w:rPr>
                <w:rFonts w:ascii="Arial" w:hAnsi="Arial"/>
              </w:rPr>
              <w:t>78 1 00 С1403</w:t>
            </w:r>
          </w:p>
        </w:tc>
        <w:tc>
          <w:tcPr>
            <w:tcW w:w="617" w:type="dxa"/>
            <w:tcBorders>
              <w:left w:val="single" w:sz="4" w:space="0" w:color="000000"/>
              <w:bottom w:val="single" w:sz="4" w:space="0" w:color="000000"/>
            </w:tcBorders>
          </w:tcPr>
          <w:p w:rsidR="00EC086E" w:rsidRDefault="00C36554">
            <w:pP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Другие общегосударственные вопросы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534436,00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195733,00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195733,00</w:t>
            </w:r>
          </w:p>
        </w:tc>
      </w:tr>
      <w:tr w:rsidR="00EC086E" w:rsidTr="0087251B">
        <w:trPr>
          <w:trHeight w:val="107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Подпрограмма «Проведение </w:t>
            </w:r>
            <w:r>
              <w:rPr>
                <w:rFonts w:ascii="Arial" w:hAnsi="Arial"/>
              </w:rPr>
              <w:lastRenderedPageBreak/>
              <w:t xml:space="preserve">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rPr>
                <w:rFonts w:ascii="Arial" w:hAnsi="Arial"/>
              </w:rPr>
            </w:pPr>
            <w:r>
              <w:rPr>
                <w:rFonts w:ascii="Arial" w:hAnsi="Arial"/>
              </w:rPr>
              <w:lastRenderedPageBreak/>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в области имущественных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С1467</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С1467</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Мероприятия в области земельных отношений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С1468</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04 2 01 С1468</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Подпрограмма «Обеспечение качественными услугами ЖКХ населения в муниципальном образовании «Высокский сельсовет» </w:t>
            </w:r>
            <w:r>
              <w:rPr>
                <w:rFonts w:ascii="Arial" w:hAnsi="Arial"/>
              </w:rPr>
              <w:lastRenderedPageBreak/>
              <w:t>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lastRenderedPageBreak/>
              <w:t xml:space="preserve">Основное мероприятие "Обеспечение </w:t>
            </w:r>
            <w:proofErr w:type="gramStart"/>
            <w:r>
              <w:rPr>
                <w:rFonts w:ascii="Arial" w:hAnsi="Arial"/>
              </w:rPr>
              <w:t>деятельности выполнения функций</w:t>
            </w:r>
            <w:proofErr w:type="gramEnd"/>
            <w:r>
              <w:rPr>
                <w:rFonts w:ascii="Arial" w:hAnsi="Arial"/>
              </w:rPr>
              <w:t xml:space="preserve"> муниципального образования и казенных и бюджетных учреждений»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Межбюджетные трансферты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07 2 06 П1401</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176949,00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Обеспечение деятельности администрации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Обеспечение деятельности и выполнение функций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73 1 00 00000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w:t>
            </w:r>
            <w:proofErr w:type="gramEnd"/>
            <w:r>
              <w:rPr>
                <w:rFonts w:ascii="Arial" w:hAnsi="Arial"/>
              </w:rPr>
              <w:t xml:space="preserve"> органов местного самоуправления, казенных и бюджетных учреждений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73 1 00 П1401</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vAlign w:val="bottom"/>
          </w:tcPr>
          <w:p w:rsidR="00EC086E" w:rsidRDefault="00C36554">
            <w:pPr>
              <w:pStyle w:val="af1"/>
              <w:spacing w:after="0"/>
              <w:ind w:left="-25" w:right="-38"/>
              <w:rPr>
                <w:rFonts w:ascii="Arial" w:hAnsi="Arial"/>
              </w:rPr>
            </w:pPr>
            <w:r>
              <w:rPr>
                <w:rFonts w:ascii="Arial" w:hAnsi="Arial"/>
              </w:rPr>
              <w:t xml:space="preserve">Межбюджетные трансферты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73 1 00 П1401</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215754,60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Реализация государственных функций, связанных с общегосударственным управлением</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Выполнение других обязательств </w:t>
            </w:r>
            <w:r>
              <w:rPr>
                <w:rFonts w:ascii="Arial" w:hAnsi="Arial"/>
              </w:rPr>
              <w:lastRenderedPageBreak/>
              <w:t>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76 1 00 00000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lastRenderedPageBreak/>
              <w:t>Выполнение других (прочих) обязательств 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106000,00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76 1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800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6"/>
              <w:ind w:left="-25" w:right="-38"/>
            </w:pPr>
            <w: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59733,00</w:t>
            </w:r>
          </w:p>
        </w:tc>
      </w:tr>
      <w:tr w:rsidR="00EC086E" w:rsidTr="0087251B">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pStyle w:val="af1"/>
              <w:spacing w:after="0"/>
              <w:ind w:left="-25" w:right="-38"/>
              <w:rPr>
                <w:rFonts w:ascii="Arial" w:hAnsi="Arial"/>
              </w:rPr>
            </w:pPr>
            <w:r>
              <w:rPr>
                <w:rFonts w:ascii="Arial" w:hAnsi="Arial"/>
              </w:rPr>
              <w:t>Выполнение других (прочих) обязательств органа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77 2 00 С1404</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r>
      <w:tr w:rsidR="00EC086E" w:rsidTr="0087251B">
        <w:trPr>
          <w:trHeight w:val="153"/>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Иные бюджетные ассигнования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13</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pStyle w:val="af1"/>
              <w:spacing w:after="0"/>
              <w:jc w:val="center"/>
              <w:rPr>
                <w:rFonts w:ascii="Arial" w:hAnsi="Arial"/>
              </w:rPr>
            </w:pPr>
            <w:r>
              <w:rPr>
                <w:rFonts w:ascii="Arial" w:hAnsi="Arial"/>
              </w:rPr>
              <w:t>77 2 00 С1404</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29733,00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Реализация мероприятий по распространению официальной информации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С1439</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rsidTr="0087251B">
        <w:trPr>
          <w:trHeight w:val="153"/>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01</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С1439</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Национальная оборона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Мобилизационная и вневойсковая подготовка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Непрограммная деятельность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77 0 00 00000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Непрограммные расходы органов местного самоуправления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77 2 00 00000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162625,00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177537,00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183781,00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Расходы на выплаты персоналу в </w:t>
            </w:r>
            <w:r>
              <w:rPr>
                <w:rFonts w:ascii="Arial" w:hAnsi="Arial"/>
              </w:rPr>
              <w:lastRenderedPageBreak/>
              <w:t xml:space="preserve">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101506,00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101506,00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101506,00</w:t>
            </w:r>
          </w:p>
        </w:tc>
      </w:tr>
      <w:tr w:rsidR="00EC086E" w:rsidTr="0087251B">
        <w:trPr>
          <w:trHeight w:val="380"/>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77 2 00 51180</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611119,00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76031,00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82275,00</w:t>
            </w:r>
          </w:p>
        </w:tc>
      </w:tr>
      <w:tr w:rsidR="00EC086E" w:rsidTr="0087251B">
        <w:trPr>
          <w:trHeight w:val="38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Национальная безопасность и правоохранительная деятельность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pStyle w:val="af1"/>
              <w:spacing w:after="0"/>
              <w:ind w:left="-125" w:right="-147"/>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52400,00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75000,00</w:t>
            </w:r>
          </w:p>
        </w:tc>
      </w:tr>
      <w:tr w:rsidR="00EC086E" w:rsidTr="0087251B">
        <w:trPr>
          <w:trHeight w:val="38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EC086E">
            <w:pPr>
              <w:pStyle w:val="af1"/>
              <w:spacing w:after="0"/>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380"/>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38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 xml:space="preserve">Подпрограмма </w:t>
            </w:r>
            <w:r>
              <w:t>«</w:t>
            </w:r>
            <w:r>
              <w:rPr>
                <w:rFonts w:ascii="Arial" w:hAnsi="Arial"/>
              </w:rPr>
              <w:t>Пожарная безопасность и защита населения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C36554">
            <w:pPr>
              <w:pStyle w:val="af1"/>
              <w:spacing w:after="0"/>
              <w:ind w:right="-147"/>
              <w:jc w:val="center"/>
              <w:rPr>
                <w:rFonts w:ascii="Arial" w:hAnsi="Arial"/>
              </w:rPr>
            </w:pPr>
            <w:r>
              <w:rPr>
                <w:rFonts w:ascii="Arial" w:hAnsi="Arial"/>
              </w:rPr>
              <w:t>13 1 00 00000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72"/>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C36554">
            <w:pPr>
              <w:pStyle w:val="af1"/>
              <w:spacing w:after="0"/>
              <w:ind w:right="-147"/>
              <w:jc w:val="center"/>
              <w:rPr>
                <w:rFonts w:ascii="Arial" w:hAnsi="Arial"/>
              </w:rPr>
            </w:pPr>
            <w:r>
              <w:rPr>
                <w:rFonts w:ascii="Arial" w:hAnsi="Arial"/>
              </w:rPr>
              <w:t>13 1 01 00000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38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t>Обеспечение первичных мер пожарной безопасности в границах населенных пунктов поселений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1 01 С1415</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380"/>
        </w:trPr>
        <w:tc>
          <w:tcPr>
            <w:tcW w:w="4577" w:type="dxa"/>
            <w:tcBorders>
              <w:left w:val="single" w:sz="4" w:space="0" w:color="000000"/>
              <w:bottom w:val="single" w:sz="4" w:space="0" w:color="000000"/>
            </w:tcBorders>
          </w:tcPr>
          <w:p w:rsidR="00EC086E" w:rsidRDefault="00C36554">
            <w:pPr>
              <w:pStyle w:val="af1"/>
              <w:spacing w:after="0"/>
              <w:ind w:left="-25" w:right="-38"/>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jc w:val="center"/>
              <w:rPr>
                <w:rFonts w:ascii="Arial" w:hAnsi="Arial"/>
              </w:rPr>
            </w:pPr>
            <w:r>
              <w:rPr>
                <w:rFonts w:ascii="Arial" w:hAnsi="Arial"/>
              </w:rPr>
              <w:t>10</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jc w:val="center"/>
              <w:rPr>
                <w:rFonts w:ascii="Arial" w:hAnsi="Arial"/>
              </w:rPr>
            </w:pPr>
            <w:r>
              <w:rPr>
                <w:rFonts w:ascii="Arial" w:hAnsi="Arial"/>
              </w:rPr>
              <w:t>13 1 01 С1415</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47400,00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60000,00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EC086E">
            <w:pPr>
              <w:pStyle w:val="af1"/>
              <w:spacing w:after="0"/>
              <w:ind w:left="-125" w:right="-147"/>
              <w:rPr>
                <w:rFonts w:ascii="Arial" w:hAnsi="Arial"/>
              </w:rPr>
            </w:pP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pStyle w:val="1a"/>
              <w:ind w:left="-25" w:right="-38"/>
              <w:rPr>
                <w:sz w:val="24"/>
              </w:rPr>
            </w:pPr>
            <w:r>
              <w:rPr>
                <w:sz w:val="24"/>
              </w:rPr>
              <w:t>Муниципальная программа «Профилактика правонарушений в Высокском сельсовете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12 2 00 00000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outlineLvl w:val="4"/>
              <w:rPr>
                <w:rFonts w:ascii="Arial" w:hAnsi="Arial"/>
              </w:rPr>
            </w:pPr>
            <w:r>
              <w:rPr>
                <w:rFonts w:ascii="Arial" w:hAnsi="Arial"/>
              </w:rPr>
              <w:t>Основное мероприятие «Реализация мероприятий направленных на обеспечение правопорядка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C36554">
            <w:pPr>
              <w:pStyle w:val="af1"/>
              <w:spacing w:after="0"/>
              <w:ind w:left="-125" w:right="-147"/>
              <w:rPr>
                <w:rFonts w:ascii="Arial" w:hAnsi="Arial"/>
              </w:rPr>
            </w:pPr>
            <w:r>
              <w:rPr>
                <w:rFonts w:ascii="Arial" w:hAnsi="Arial"/>
              </w:rPr>
              <w:t xml:space="preserve"> 12 2 01 00000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380"/>
        </w:trPr>
        <w:tc>
          <w:tcPr>
            <w:tcW w:w="4577" w:type="dxa"/>
            <w:tcBorders>
              <w:left w:val="single" w:sz="4" w:space="0" w:color="000000"/>
              <w:bottom w:val="single" w:sz="4" w:space="0" w:color="000000"/>
            </w:tcBorders>
            <w:vAlign w:val="center"/>
          </w:tcPr>
          <w:p w:rsidR="00EC086E" w:rsidRDefault="00C36554">
            <w:pPr>
              <w:ind w:left="-25" w:right="-38"/>
              <w:outlineLvl w:val="4"/>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C36554">
            <w:pPr>
              <w:pStyle w:val="af6"/>
              <w:ind w:left="-125" w:right="-147"/>
            </w:pPr>
            <w:r>
              <w:t xml:space="preserve"> 12 2 01 С1435</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1"/>
              <w:spacing w:after="0"/>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03</w:t>
            </w:r>
          </w:p>
        </w:tc>
        <w:tc>
          <w:tcPr>
            <w:tcW w:w="549"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14</w:t>
            </w:r>
          </w:p>
        </w:tc>
        <w:tc>
          <w:tcPr>
            <w:tcW w:w="1812" w:type="dxa"/>
            <w:tcBorders>
              <w:left w:val="single" w:sz="4" w:space="0" w:color="000000"/>
              <w:bottom w:val="single" w:sz="4" w:space="0" w:color="000000"/>
            </w:tcBorders>
            <w:vAlign w:val="center"/>
          </w:tcPr>
          <w:p w:rsidR="00EC086E" w:rsidRDefault="00C36554">
            <w:pPr>
              <w:pStyle w:val="af6"/>
              <w:ind w:left="-125" w:right="-147"/>
            </w:pPr>
            <w:r>
              <w:t xml:space="preserve"> 12 2 01 С1435</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Национальная экономика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EC086E">
            <w:pPr>
              <w:rPr>
                <w:rFonts w:ascii="Arial" w:hAnsi="Arial"/>
              </w:rPr>
            </w:pPr>
          </w:p>
        </w:tc>
        <w:tc>
          <w:tcPr>
            <w:tcW w:w="1812" w:type="dxa"/>
            <w:tcBorders>
              <w:left w:val="single" w:sz="4" w:space="0" w:color="000000"/>
              <w:bottom w:val="single" w:sz="4" w:space="0" w:color="000000"/>
            </w:tcBorders>
            <w:vAlign w:val="center"/>
          </w:tcPr>
          <w:p w:rsidR="00EC086E" w:rsidRDefault="00EC086E">
            <w:pPr>
              <w:rPr>
                <w:rFonts w:ascii="Arial" w:hAnsi="Arial"/>
              </w:rPr>
            </w:pP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267268,00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r>
      <w:tr w:rsidR="00EC086E" w:rsidTr="0087251B">
        <w:trPr>
          <w:trHeight w:val="153"/>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Дорожное хозяйство (дорожные фонды)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ind w:left="-125" w:right="-147"/>
              <w:rPr>
                <w:rFonts w:ascii="Arial" w:hAnsi="Arial"/>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5"/>
              <w:rPr>
                <w:rFonts w:ascii="Arial" w:hAnsi="Arial"/>
              </w:rPr>
            </w:pPr>
            <w:r>
              <w:rPr>
                <w:rFonts w:ascii="Arial" w:hAnsi="Arial"/>
              </w:rPr>
              <w:t xml:space="preserve">Муниципальная </w:t>
            </w:r>
            <w:hyperlink r:id="rId7" w:history="1">
              <w:r>
                <w:rPr>
                  <w:rFonts w:ascii="Arial" w:hAnsi="Arial"/>
                </w:rPr>
                <w:t>программа</w:t>
              </w:r>
            </w:hyperlink>
            <w:r>
              <w:rPr>
                <w:rFonts w:ascii="Arial" w:hAnsi="Arial"/>
              </w:rPr>
              <w:t xml:space="preserve"> «Развитие транспортной системы, обеспечение перевозки пассажиров в муниципальном образовании </w:t>
            </w:r>
            <w:r>
              <w:rPr>
                <w:rFonts w:ascii="Arial" w:hAnsi="Arial"/>
              </w:rPr>
              <w:lastRenderedPageBreak/>
              <w:t>«Высокский сельсовет» и безопасности дорожного движения»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5"/>
              <w:rPr>
                <w:rFonts w:ascii="Arial" w:hAnsi="Arial"/>
              </w:rPr>
            </w:pPr>
            <w:r>
              <w:rPr>
                <w:rFonts w:ascii="Arial" w:hAnsi="Arial"/>
              </w:rPr>
              <w:lastRenderedPageBreak/>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12"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outlineLvl w:val="4"/>
              <w:rPr>
                <w:rFonts w:ascii="Arial" w:hAnsi="Arial"/>
              </w:rPr>
            </w:pPr>
            <w:r>
              <w:rPr>
                <w:rFonts w:ascii="Arial" w:hAnsi="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153"/>
        </w:trPr>
        <w:tc>
          <w:tcPr>
            <w:tcW w:w="457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Закупка товаров, работ и услуг для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09</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315"/>
        </w:trPr>
        <w:tc>
          <w:tcPr>
            <w:tcW w:w="457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Другие вопросы в области национальной экономики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71000,00</w:t>
            </w:r>
          </w:p>
        </w:tc>
      </w:tr>
      <w:tr w:rsidR="00EC086E" w:rsidTr="0087251B">
        <w:trPr>
          <w:trHeight w:val="315"/>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rsidTr="0087251B">
        <w:trPr>
          <w:trHeight w:val="315"/>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 xml:space="preserve">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w:t>
            </w:r>
            <w:r>
              <w:rPr>
                <w:rFonts w:ascii="Arial" w:hAnsi="Arial"/>
              </w:rPr>
              <w:lastRenderedPageBreak/>
              <w:t>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rsidTr="0087251B">
        <w:trPr>
          <w:trHeight w:val="315"/>
        </w:trPr>
        <w:tc>
          <w:tcPr>
            <w:tcW w:w="4577" w:type="dxa"/>
            <w:tcBorders>
              <w:top w:val="single" w:sz="4" w:space="0" w:color="000000"/>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lastRenderedPageBreak/>
              <w:t>Основные мероприятия «Энергосбережение и повышение энергетической эффективности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05 1 0100000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rsidTr="0087251B">
        <w:trPr>
          <w:trHeight w:val="315"/>
        </w:trPr>
        <w:tc>
          <w:tcPr>
            <w:tcW w:w="457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Мероприятия в области энергосбережения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01 С1434</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rsidTr="0087251B">
        <w:trPr>
          <w:trHeight w:val="315"/>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05 1 01 С1434</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70000,00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ConsPlusTitle"/>
              <w:widowControl/>
              <w:rPr>
                <w:rFonts w:ascii="Arial" w:hAnsi="Arial"/>
                <w:b w:val="0"/>
              </w:rPr>
            </w:pPr>
            <w:r>
              <w:rPr>
                <w:rFonts w:ascii="Arial" w:hAnsi="Arial"/>
                <w:b w:val="0"/>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15 0 00 00000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15 1 00 00000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 xml:space="preserve">Основное мероприятие «Развитие малого и среднего </w:t>
            </w:r>
            <w:r>
              <w:rPr>
                <w:rFonts w:ascii="Arial" w:hAnsi="Arial"/>
              </w:rPr>
              <w:lastRenderedPageBreak/>
              <w:t>предпринимательства»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15 1 01 00000</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lastRenderedPageBreak/>
              <w:t xml:space="preserve">Обеспечение условий для </w:t>
            </w:r>
            <w:proofErr w:type="gramStart"/>
            <w:r>
              <w:rPr>
                <w:rFonts w:ascii="Arial" w:hAnsi="Arial"/>
              </w:rPr>
              <w:t>развития</w:t>
            </w:r>
            <w:proofErr w:type="gramEnd"/>
            <w:r>
              <w:rPr>
                <w:rFonts w:ascii="Arial" w:hAnsi="Arial"/>
              </w:rPr>
              <w:t xml:space="preserve"> малого и среднего предпринимательства на территории муниципального образования</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С1405</w:t>
            </w:r>
          </w:p>
        </w:tc>
        <w:tc>
          <w:tcPr>
            <w:tcW w:w="617" w:type="dxa"/>
            <w:tcBorders>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pStyle w:val="af1"/>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04</w:t>
            </w:r>
          </w:p>
        </w:tc>
        <w:tc>
          <w:tcPr>
            <w:tcW w:w="549"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12</w:t>
            </w:r>
          </w:p>
        </w:tc>
        <w:tc>
          <w:tcPr>
            <w:tcW w:w="1812"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15 1 01 С1405</w:t>
            </w:r>
          </w:p>
        </w:tc>
        <w:tc>
          <w:tcPr>
            <w:tcW w:w="617" w:type="dxa"/>
            <w:tcBorders>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201"/>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Жилищно-коммунальное хозяйство</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Благоустройство</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07 0 00 00000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07 3 00 00000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Основное мероприятие «Мероприятия по благоустройству территории муниципальноого образования «Высокский сельсовет»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07 3 01 00000</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 xml:space="preserve">Мероприятия по благоустройству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С1433</w:t>
            </w:r>
          </w:p>
        </w:tc>
        <w:tc>
          <w:tcPr>
            <w:tcW w:w="617" w:type="dxa"/>
            <w:tcBorders>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05</w:t>
            </w:r>
          </w:p>
        </w:tc>
        <w:tc>
          <w:tcPr>
            <w:tcW w:w="549"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03</w:t>
            </w:r>
          </w:p>
        </w:tc>
        <w:tc>
          <w:tcPr>
            <w:tcW w:w="1812"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07 3 01 С1433</w:t>
            </w:r>
          </w:p>
        </w:tc>
        <w:tc>
          <w:tcPr>
            <w:tcW w:w="617" w:type="dxa"/>
            <w:tcBorders>
              <w:left w:val="single" w:sz="4" w:space="0" w:color="000000"/>
              <w:bottom w:val="single" w:sz="4" w:space="0" w:color="000000"/>
            </w:tcBorders>
            <w:vAlign w:val="center"/>
          </w:tcPr>
          <w:p w:rsidR="00EC086E" w:rsidRDefault="00C36554">
            <w:pPr>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892014,00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1427207,00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1491539,00</w:t>
            </w:r>
          </w:p>
        </w:tc>
      </w:tr>
      <w:tr w:rsidR="00EC086E" w:rsidTr="0087251B">
        <w:trPr>
          <w:trHeight w:val="153"/>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Образование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812"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286"/>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Молодежная политика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1744"/>
        </w:trPr>
        <w:tc>
          <w:tcPr>
            <w:tcW w:w="4577"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08 0 00 00000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2146"/>
        </w:trPr>
        <w:tc>
          <w:tcPr>
            <w:tcW w:w="4577"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872"/>
        </w:trPr>
        <w:tc>
          <w:tcPr>
            <w:tcW w:w="4577" w:type="dxa"/>
            <w:tcBorders>
              <w:left w:val="single" w:sz="4" w:space="0" w:color="000000"/>
              <w:bottom w:val="single" w:sz="4" w:space="0" w:color="000000"/>
            </w:tcBorders>
            <w:vAlign w:val="center"/>
          </w:tcPr>
          <w:p w:rsidR="00EC086E" w:rsidRDefault="00C36554">
            <w:pPr>
              <w:spacing w:line="100" w:lineRule="atLeast"/>
              <w:ind w:left="-25" w:right="-38"/>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547"/>
        </w:trPr>
        <w:tc>
          <w:tcPr>
            <w:tcW w:w="4577" w:type="dxa"/>
            <w:tcBorders>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Реализация мероприятий в сфере молодежной политики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С1414</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586"/>
        </w:trPr>
        <w:tc>
          <w:tcPr>
            <w:tcW w:w="4577" w:type="dxa"/>
            <w:tcBorders>
              <w:left w:val="single" w:sz="4" w:space="0" w:color="000000"/>
              <w:bottom w:val="single" w:sz="4" w:space="0" w:color="000000"/>
            </w:tcBorders>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549"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07</w:t>
            </w:r>
          </w:p>
        </w:tc>
        <w:tc>
          <w:tcPr>
            <w:tcW w:w="1812"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08 2 01 С1414</w:t>
            </w:r>
          </w:p>
        </w:tc>
        <w:tc>
          <w:tcPr>
            <w:tcW w:w="617" w:type="dxa"/>
            <w:tcBorders>
              <w:left w:val="single" w:sz="4" w:space="0" w:color="000000"/>
              <w:bottom w:val="single" w:sz="4" w:space="0" w:color="000000"/>
            </w:tcBorders>
            <w:vAlign w:val="center"/>
          </w:tcPr>
          <w:p w:rsidR="00EC086E" w:rsidRDefault="00C36554">
            <w:pPr>
              <w:ind w:left="-108" w:right="-108"/>
              <w:jc w:val="cente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w:t>
            </w:r>
          </w:p>
        </w:tc>
      </w:tr>
      <w:tr w:rsidR="00EC086E" w:rsidTr="0087251B">
        <w:trPr>
          <w:trHeight w:val="586"/>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t xml:space="preserve">Культура, кинематография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ind w:left="-25" w:right="-38"/>
              <w:rPr>
                <w:rFonts w:ascii="Arial" w:hAnsi="Arial"/>
              </w:rPr>
            </w:pPr>
            <w:r>
              <w:rPr>
                <w:rFonts w:ascii="Arial" w:hAnsi="Arial"/>
              </w:rPr>
              <w:lastRenderedPageBreak/>
              <w:t xml:space="preserve">Культура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Муниципальная программа «Развитие культуры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01 0 00 00000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Подпрограмма «Искусство» муниципальной программы «Развитие культуры 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01 1 00 00000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6"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Основное мероприятие «Повышение качества услуг, предоставляемых сельскими учреждениями культуры в Высокском сельсовете»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01 1 01 00000</w:t>
            </w:r>
          </w:p>
        </w:tc>
        <w:tc>
          <w:tcPr>
            <w:tcW w:w="617" w:type="dxa"/>
            <w:tcBorders>
              <w:left w:val="single" w:sz="4" w:space="0" w:color="000000"/>
              <w:bottom w:val="single" w:sz="4" w:space="0" w:color="000000"/>
            </w:tcBorders>
            <w:vAlign w:val="center"/>
          </w:tcPr>
          <w:p w:rsidR="00EC086E" w:rsidRDefault="00EC086E">
            <w:pPr>
              <w:ind w:left="-108" w:right="-108"/>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396827,00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Расходы бюджета поселения на предоставление субсидии на заработную плату и начисления на выплаты по оплате </w:t>
            </w:r>
            <w:proofErr w:type="gramStart"/>
            <w:r>
              <w:rPr>
                <w:rFonts w:ascii="Arial" w:hAnsi="Arial"/>
              </w:rPr>
              <w:t>труда работников учреждений культуры муниципального района</w:t>
            </w:r>
            <w:proofErr w:type="gramEnd"/>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ind w:left="-25" w:right="-38"/>
              <w:rPr>
                <w:rFonts w:ascii="Arial" w:hAnsi="Arial"/>
              </w:rPr>
            </w:pPr>
            <w:r>
              <w:rPr>
                <w:rFonts w:ascii="Arial" w:hAnsi="Arial"/>
              </w:rPr>
              <w:t>Прочие субсидии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08" w:right="-108"/>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151839,00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ind w:left="-25" w:right="-38"/>
              <w:rPr>
                <w:rFonts w:ascii="Arial" w:hAnsi="Arial"/>
              </w:rPr>
            </w:pPr>
            <w:r>
              <w:rPr>
                <w:rFonts w:ascii="Arial" w:hAnsi="Arial"/>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widowControl/>
              <w:spacing w:after="200"/>
              <w:jc w:val="center"/>
              <w:rPr>
                <w:rFonts w:ascii="Arial" w:hAnsi="Arial"/>
              </w:rPr>
            </w:pPr>
            <w:r>
              <w:rPr>
                <w:rFonts w:ascii="Arial" w:hAnsi="Arial"/>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ind w:left="-108" w:right="-108"/>
              <w:jc w:val="center"/>
              <w:rPr>
                <w:rFonts w:ascii="Arial" w:hAnsi="Arial"/>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r>
      <w:tr w:rsidR="00EC086E" w:rsidTr="0087251B">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C36554">
            <w:pPr>
              <w:widowControl/>
              <w:spacing w:after="200"/>
              <w:ind w:left="-25" w:right="-38"/>
              <w:rPr>
                <w:rFonts w:ascii="Arial" w:hAnsi="Arial"/>
              </w:rPr>
            </w:pPr>
            <w:r>
              <w:rPr>
                <w:rFonts w:ascii="Arial" w:hAnsi="Arial"/>
              </w:rPr>
              <w:t>Прочие субсидии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widowControl/>
              <w:spacing w:after="200"/>
              <w:jc w:val="center"/>
              <w:rPr>
                <w:rFonts w:ascii="Arial" w:hAnsi="Arial"/>
              </w:rPr>
            </w:pPr>
            <w:r>
              <w:rPr>
                <w:rFonts w:ascii="Arial" w:hAnsi="Arial"/>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108" w:right="-108"/>
              <w:jc w:val="center"/>
              <w:rPr>
                <w:rFonts w:ascii="Arial" w:hAnsi="Arial"/>
              </w:rPr>
            </w:pPr>
            <w:r>
              <w:rPr>
                <w:rFonts w:ascii="Arial" w:hAnsi="Arial"/>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244988,00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EC086E">
            <w:pPr>
              <w:jc w:val="center"/>
              <w:rPr>
                <w:rFonts w:ascii="Arial" w:hAnsi="Arial"/>
              </w:rPr>
            </w:pP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EC086E" w:rsidRDefault="00EC086E">
            <w:pPr>
              <w:jc w:val="center"/>
              <w:rPr>
                <w:rFonts w:ascii="Arial" w:hAnsi="Arial"/>
              </w:rPr>
            </w:pPr>
          </w:p>
        </w:tc>
      </w:tr>
      <w:tr w:rsidR="00EC086E" w:rsidTr="0087251B">
        <w:trPr>
          <w:trHeight w:val="284"/>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 xml:space="preserve">Социальная политика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184"/>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Пенсионное обеспечение</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586"/>
        </w:trPr>
        <w:tc>
          <w:tcPr>
            <w:tcW w:w="4577"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t xml:space="preserve">Муниципальная программа «Социальная поддержка граждан муниципального образования </w:t>
            </w:r>
            <w:r>
              <w:rPr>
                <w:rFonts w:ascii="Arial" w:hAnsi="Arial"/>
              </w:rPr>
              <w:lastRenderedPageBreak/>
              <w:t xml:space="preserve">«Высокский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02 0 00 00000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586"/>
        </w:trPr>
        <w:tc>
          <w:tcPr>
            <w:tcW w:w="4577"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02 2 00 00000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586"/>
        </w:trPr>
        <w:tc>
          <w:tcPr>
            <w:tcW w:w="4577" w:type="dxa"/>
            <w:tcBorders>
              <w:top w:val="single" w:sz="4" w:space="0" w:color="000000"/>
              <w:left w:val="single" w:sz="4" w:space="0" w:color="000000"/>
              <w:bottom w:val="single" w:sz="4" w:space="0" w:color="000000"/>
            </w:tcBorders>
          </w:tcPr>
          <w:p w:rsidR="00EC086E" w:rsidRDefault="00C36554">
            <w:pPr>
              <w:pStyle w:val="p3"/>
              <w:ind w:left="-25" w:right="-38"/>
              <w:rPr>
                <w:rFonts w:ascii="Arial" w:hAnsi="Arial"/>
              </w:rPr>
            </w:pPr>
            <w:r>
              <w:rPr>
                <w:rFonts w:ascii="Arial" w:hAnsi="Arial"/>
              </w:rPr>
              <w:t>Основное мероприятие «Выплата пенсий за выслугу лет и доплат к пенсиям муниципальных служащих».</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02 2 01 00000</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586"/>
        </w:trPr>
        <w:tc>
          <w:tcPr>
            <w:tcW w:w="4577" w:type="dxa"/>
            <w:tcBorders>
              <w:top w:val="single" w:sz="4" w:space="0" w:color="000000"/>
              <w:left w:val="single" w:sz="4" w:space="0" w:color="000000"/>
              <w:bottom w:val="single" w:sz="4" w:space="0" w:color="000000"/>
            </w:tcBorders>
          </w:tcPr>
          <w:p w:rsidR="00EC086E" w:rsidRDefault="00C36554">
            <w:pPr>
              <w:ind w:left="-25" w:right="-38"/>
              <w:rPr>
                <w:rFonts w:ascii="Arial" w:hAnsi="Arial"/>
              </w:rPr>
            </w:pPr>
            <w:r>
              <w:rPr>
                <w:rFonts w:ascii="Arial" w:hAnsi="Arial"/>
              </w:rPr>
              <w:t>Расходы бюджета муниципального образования на выплату пенсий за выслугу лет и доплат к пенсиям муниципальных служащих</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С1445</w:t>
            </w: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586"/>
        </w:trPr>
        <w:tc>
          <w:tcPr>
            <w:tcW w:w="4577" w:type="dxa"/>
            <w:tcBorders>
              <w:top w:val="single" w:sz="4" w:space="0" w:color="000000"/>
              <w:left w:val="single" w:sz="4" w:space="0" w:color="000000"/>
              <w:bottom w:val="single" w:sz="4" w:space="0" w:color="000000"/>
            </w:tcBorders>
          </w:tcPr>
          <w:p w:rsidR="00EC086E" w:rsidRDefault="00C36554">
            <w:pPr>
              <w:ind w:left="-25" w:right="-38"/>
              <w:rPr>
                <w:rFonts w:ascii="Arial" w:hAnsi="Arial"/>
              </w:rPr>
            </w:pPr>
            <w:r>
              <w:rPr>
                <w:rFonts w:ascii="Arial" w:hAnsi="Arial"/>
              </w:rPr>
              <w:t>Социальное обеспечение и иные выплаты населению</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10</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02 2 01 С1445</w:t>
            </w:r>
          </w:p>
        </w:tc>
        <w:tc>
          <w:tcPr>
            <w:tcW w:w="617"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297968,00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300000,00</w:t>
            </w:r>
          </w:p>
        </w:tc>
      </w:tr>
      <w:tr w:rsidR="00EC086E" w:rsidTr="0087251B">
        <w:trPr>
          <w:trHeight w:val="301"/>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Физическая культура и спорт</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338"/>
        </w:trPr>
        <w:tc>
          <w:tcPr>
            <w:tcW w:w="4577" w:type="dxa"/>
            <w:tcBorders>
              <w:top w:val="single" w:sz="4" w:space="0" w:color="000000"/>
              <w:left w:val="single" w:sz="4" w:space="0" w:color="000000"/>
              <w:bottom w:val="single" w:sz="4" w:space="0" w:color="000000"/>
            </w:tcBorders>
            <w:vAlign w:val="center"/>
          </w:tcPr>
          <w:p w:rsidR="00EC086E" w:rsidRDefault="00C36554">
            <w:pPr>
              <w:ind w:left="-25" w:right="-38"/>
              <w:rPr>
                <w:rFonts w:ascii="Arial" w:hAnsi="Arial"/>
              </w:rPr>
            </w:pPr>
            <w:r>
              <w:rPr>
                <w:rFonts w:ascii="Arial" w:hAnsi="Arial"/>
              </w:rPr>
              <w:t>Физическая культура</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08 0 00 00000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w:t>
            </w:r>
            <w:r>
              <w:rPr>
                <w:rFonts w:ascii="Arial" w:hAnsi="Arial"/>
              </w:rPr>
              <w:lastRenderedPageBreak/>
              <w:t>оздоровления детей, молодежи, развитие физической культуры и спортаВысокского сельсовета Медвенского района Курской области»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lastRenderedPageBreak/>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08 3 00 00000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lastRenderedPageBreak/>
              <w:t>Основное мероприятие «обеспечение организации и проведения физкультурных и массовых спортивных мероприятий»</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08 3 01 00000</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tcBorders>
            <w:vAlign w:val="center"/>
          </w:tcPr>
          <w:p w:rsidR="00EC086E" w:rsidRDefault="00C36554">
            <w:pPr>
              <w:tabs>
                <w:tab w:val="left" w:pos="690"/>
              </w:tabs>
              <w:ind w:left="-25" w:right="-38"/>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С1406</w:t>
            </w: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25" w:right="-38"/>
              <w:rPr>
                <w:rFonts w:ascii="Arial" w:hAnsi="Arial"/>
              </w:rPr>
            </w:pPr>
            <w:r>
              <w:rPr>
                <w:rFonts w:ascii="Arial" w:hAnsi="Arial"/>
              </w:rPr>
              <w:t>Закупка товаров, работ и услуг для обеспечения государственных (муниципальных) нужд</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001</w:t>
            </w:r>
          </w:p>
        </w:tc>
        <w:tc>
          <w:tcPr>
            <w:tcW w:w="48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11</w:t>
            </w:r>
          </w:p>
        </w:tc>
        <w:tc>
          <w:tcPr>
            <w:tcW w:w="549"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01</w:t>
            </w:r>
          </w:p>
        </w:tc>
        <w:tc>
          <w:tcPr>
            <w:tcW w:w="1812" w:type="dxa"/>
            <w:tcBorders>
              <w:top w:val="single" w:sz="4" w:space="0" w:color="000000"/>
              <w:left w:val="single" w:sz="4" w:space="0" w:color="000000"/>
              <w:bottom w:val="single" w:sz="4" w:space="0" w:color="000000"/>
            </w:tcBorders>
            <w:vAlign w:val="center"/>
          </w:tcPr>
          <w:p w:rsidR="00EC086E" w:rsidRDefault="00C36554">
            <w:pPr>
              <w:jc w:val="center"/>
              <w:rPr>
                <w:rFonts w:ascii="Arial" w:hAnsi="Arial"/>
              </w:rPr>
            </w:pPr>
            <w:r>
              <w:rPr>
                <w:rFonts w:ascii="Arial" w:hAnsi="Arial"/>
              </w:rPr>
              <w:t>08 3 01 С1406</w:t>
            </w:r>
          </w:p>
        </w:tc>
        <w:tc>
          <w:tcPr>
            <w:tcW w:w="617" w:type="dxa"/>
            <w:tcBorders>
              <w:top w:val="single" w:sz="4" w:space="0" w:color="000000"/>
              <w:left w:val="single" w:sz="4" w:space="0" w:color="000000"/>
              <w:bottom w:val="single" w:sz="4" w:space="0" w:color="000000"/>
            </w:tcBorders>
            <w:vAlign w:val="center"/>
          </w:tcPr>
          <w:p w:rsidR="00EC086E" w:rsidRDefault="00C36554">
            <w:pPr>
              <w:rPr>
                <w:rFonts w:ascii="Arial" w:hAnsi="Arial"/>
              </w:rPr>
            </w:pPr>
            <w:r>
              <w:rPr>
                <w:rFonts w:ascii="Arial" w:hAnsi="Arial"/>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10000,00</w:t>
            </w:r>
          </w:p>
        </w:tc>
      </w:tr>
      <w:tr w:rsidR="00EC086E" w:rsidTr="0087251B">
        <w:trPr>
          <w:trHeight w:val="586"/>
        </w:trPr>
        <w:tc>
          <w:tcPr>
            <w:tcW w:w="4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right="-38"/>
              <w:rPr>
                <w:rFonts w:ascii="Arial" w:hAnsi="Arial"/>
              </w:rPr>
            </w:pPr>
            <w:r>
              <w:rPr>
                <w:rFonts w:ascii="Arial" w:hAnsi="Arial"/>
              </w:rPr>
              <w:t>Условно утвержденные расходы</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48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549"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1812" w:type="dxa"/>
            <w:tcBorders>
              <w:top w:val="single" w:sz="4" w:space="0" w:color="000000"/>
              <w:left w:val="single" w:sz="4" w:space="0" w:color="000000"/>
              <w:bottom w:val="single" w:sz="4" w:space="0" w:color="000000"/>
            </w:tcBorders>
            <w:vAlign w:val="center"/>
          </w:tcPr>
          <w:p w:rsidR="00EC086E" w:rsidRDefault="00EC086E">
            <w:pPr>
              <w:jc w:val="center"/>
              <w:rPr>
                <w:rFonts w:ascii="Arial" w:hAnsi="Arial"/>
              </w:rPr>
            </w:pPr>
          </w:p>
        </w:tc>
        <w:tc>
          <w:tcPr>
            <w:tcW w:w="617" w:type="dxa"/>
            <w:tcBorders>
              <w:top w:val="single" w:sz="4" w:space="0" w:color="000000"/>
              <w:left w:val="single" w:sz="4" w:space="0" w:color="000000"/>
              <w:bottom w:val="single" w:sz="4" w:space="0" w:color="000000"/>
            </w:tcBorders>
            <w:vAlign w:val="center"/>
          </w:tcPr>
          <w:p w:rsidR="00EC086E" w:rsidRDefault="00EC086E">
            <w:pPr>
              <w:rPr>
                <w:rFonts w:ascii="Arial" w:hAnsi="Arial"/>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EC086E">
            <w:pPr>
              <w:jc w:val="center"/>
              <w:rPr>
                <w:rFonts w:ascii="Arial" w:hAnsi="Arial"/>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108567,08</w:t>
            </w:r>
          </w:p>
        </w:tc>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220850,75</w:t>
            </w:r>
          </w:p>
        </w:tc>
      </w:tr>
    </w:tbl>
    <w:p w:rsidR="00EC086E" w:rsidRDefault="00EC086E">
      <w:pPr>
        <w:ind w:right="565"/>
        <w:jc w:val="center"/>
        <w:rPr>
          <w:rFonts w:ascii="Arial" w:hAnsi="Arial"/>
          <w:b/>
          <w:sz w:val="30"/>
        </w:rPr>
      </w:pPr>
    </w:p>
    <w:p w:rsidR="00EC086E" w:rsidRDefault="00EC086E">
      <w:pPr>
        <w:rPr>
          <w:rFonts w:ascii="Arial" w:hAnsi="Arial"/>
        </w:rPr>
      </w:pPr>
    </w:p>
    <w:p w:rsidR="00EC086E" w:rsidRDefault="00EC086E">
      <w:pPr>
        <w:sectPr w:rsidR="00EC086E">
          <w:pgSz w:w="16838" w:h="11906"/>
          <w:pgMar w:top="1134" w:right="1103" w:bottom="1134" w:left="1531" w:header="709" w:footer="709" w:gutter="0"/>
          <w:cols w:space="720"/>
        </w:sectPr>
      </w:pPr>
    </w:p>
    <w:p w:rsidR="00EC086E" w:rsidRDefault="00C36554">
      <w:pPr>
        <w:jc w:val="right"/>
        <w:rPr>
          <w:rFonts w:ascii="Arial" w:hAnsi="Arial"/>
        </w:rPr>
      </w:pPr>
      <w:r>
        <w:rPr>
          <w:rFonts w:ascii="Arial" w:hAnsi="Arial"/>
        </w:rPr>
        <w:lastRenderedPageBreak/>
        <w:t>Приложение №5</w:t>
      </w:r>
    </w:p>
    <w:p w:rsidR="00EC086E" w:rsidRDefault="0087251B">
      <w:pPr>
        <w:ind w:right="29" w:firstLine="4830"/>
        <w:jc w:val="right"/>
        <w:rPr>
          <w:rFonts w:ascii="Arial" w:hAnsi="Arial"/>
        </w:rPr>
      </w:pPr>
      <w:r>
        <w:rPr>
          <w:rFonts w:ascii="Arial" w:hAnsi="Arial"/>
        </w:rPr>
        <w:t xml:space="preserve">к </w:t>
      </w:r>
      <w:r w:rsidR="00C36554">
        <w:rPr>
          <w:rFonts w:ascii="Arial" w:hAnsi="Arial"/>
        </w:rPr>
        <w:t>решению Собрания депутатов</w:t>
      </w:r>
    </w:p>
    <w:p w:rsidR="00EC086E" w:rsidRDefault="00C36554">
      <w:pPr>
        <w:ind w:right="29" w:firstLine="4830"/>
        <w:jc w:val="right"/>
        <w:rPr>
          <w:rFonts w:ascii="Arial" w:hAnsi="Arial"/>
        </w:rPr>
      </w:pPr>
      <w:r>
        <w:rPr>
          <w:rFonts w:ascii="Arial" w:hAnsi="Arial"/>
        </w:rPr>
        <w:t xml:space="preserve">Высокского сельсовета </w:t>
      </w:r>
    </w:p>
    <w:p w:rsidR="00EC086E" w:rsidRDefault="00C36554">
      <w:pPr>
        <w:ind w:right="29" w:firstLine="4830"/>
        <w:jc w:val="right"/>
        <w:rPr>
          <w:rFonts w:ascii="Arial" w:hAnsi="Arial"/>
        </w:rPr>
      </w:pPr>
      <w:r>
        <w:rPr>
          <w:rFonts w:ascii="Arial" w:hAnsi="Arial"/>
        </w:rPr>
        <w:t xml:space="preserve">Медвенского района </w:t>
      </w:r>
    </w:p>
    <w:p w:rsidR="00EC086E" w:rsidRDefault="00C36554">
      <w:pPr>
        <w:ind w:right="29" w:firstLine="4830"/>
        <w:jc w:val="right"/>
        <w:rPr>
          <w:rFonts w:ascii="Arial" w:hAnsi="Arial"/>
        </w:rPr>
      </w:pPr>
      <w:r>
        <w:rPr>
          <w:rFonts w:ascii="Arial" w:hAnsi="Arial"/>
        </w:rPr>
        <w:t>Курской области</w:t>
      </w:r>
    </w:p>
    <w:p w:rsidR="0087251B" w:rsidRDefault="0087251B" w:rsidP="0087251B">
      <w:pPr>
        <w:ind w:firstLine="4830"/>
        <w:jc w:val="right"/>
        <w:rPr>
          <w:rFonts w:ascii="Arial" w:hAnsi="Arial"/>
        </w:rPr>
      </w:pPr>
      <w:r>
        <w:rPr>
          <w:rFonts w:ascii="Arial" w:hAnsi="Arial"/>
        </w:rPr>
        <w:t>от 20.12.2024 г. № 47/277</w:t>
      </w:r>
    </w:p>
    <w:p w:rsidR="00EC086E" w:rsidRDefault="00EC086E">
      <w:pPr>
        <w:ind w:firstLine="4830"/>
        <w:jc w:val="right"/>
        <w:rPr>
          <w:rFonts w:ascii="Arial" w:hAnsi="Arial"/>
        </w:rPr>
      </w:pPr>
    </w:p>
    <w:p w:rsidR="00EC086E" w:rsidRDefault="00EC086E">
      <w:pPr>
        <w:ind w:firstLine="4830"/>
        <w:jc w:val="right"/>
        <w:rPr>
          <w:rFonts w:ascii="Arial" w:hAnsi="Arial"/>
        </w:rPr>
      </w:pPr>
    </w:p>
    <w:p w:rsidR="0087251B" w:rsidRDefault="0087251B">
      <w:pPr>
        <w:ind w:firstLine="4830"/>
        <w:jc w:val="right"/>
        <w:rPr>
          <w:rFonts w:ascii="Arial" w:hAnsi="Arial"/>
        </w:rPr>
      </w:pPr>
    </w:p>
    <w:p w:rsidR="00EC086E" w:rsidRPr="0087251B" w:rsidRDefault="00C36554">
      <w:pPr>
        <w:ind w:firstLine="709"/>
        <w:jc w:val="center"/>
        <w:rPr>
          <w:rFonts w:ascii="Arial" w:hAnsi="Arial"/>
          <w:b/>
          <w:sz w:val="30"/>
          <w:szCs w:val="30"/>
        </w:rPr>
      </w:pPr>
      <w:r w:rsidRPr="0087251B">
        <w:rPr>
          <w:rFonts w:ascii="Arial" w:hAnsi="Arial"/>
          <w:b/>
          <w:sz w:val="30"/>
          <w:szCs w:val="30"/>
        </w:rPr>
        <w:t>Распределение бюджетных ассигнований  по целевым статьям (муниципальным программ</w:t>
      </w:r>
      <w:r w:rsidR="0087251B" w:rsidRPr="0087251B">
        <w:rPr>
          <w:rFonts w:ascii="Arial" w:hAnsi="Arial"/>
          <w:b/>
          <w:sz w:val="30"/>
          <w:szCs w:val="30"/>
        </w:rPr>
        <w:t xml:space="preserve">ам муниципального образования </w:t>
      </w:r>
      <w:r w:rsidRPr="0087251B">
        <w:rPr>
          <w:rFonts w:ascii="Arial" w:hAnsi="Arial"/>
          <w:b/>
          <w:sz w:val="30"/>
          <w:szCs w:val="30"/>
        </w:rPr>
        <w:t>«Высокский сельсовет» Медвенского района Курской области и непрограммным направлениям деятельности), группам видов расходов на 2025 год и плановый период 2026 и 2027 год</w:t>
      </w:r>
    </w:p>
    <w:p w:rsidR="00EC086E" w:rsidRDefault="00C36554">
      <w:pPr>
        <w:rPr>
          <w:sz w:val="20"/>
        </w:rPr>
      </w:pPr>
      <w:r>
        <w:rPr>
          <w:sz w:val="20"/>
        </w:rPr>
        <w:t xml:space="preserve">                                                                                                                                                                                                                                                         </w:t>
      </w:r>
    </w:p>
    <w:p w:rsidR="00EC086E" w:rsidRDefault="00EC086E">
      <w:pPr>
        <w:pStyle w:val="aa"/>
        <w:spacing w:after="0"/>
        <w:jc w:val="center"/>
        <w:rPr>
          <w:rFonts w:ascii="Arial" w:hAnsi="Arial"/>
          <w:b/>
          <w:sz w:val="30"/>
        </w:rPr>
      </w:pPr>
    </w:p>
    <w:tbl>
      <w:tblPr>
        <w:tblW w:w="0" w:type="auto"/>
        <w:tblInd w:w="534" w:type="dxa"/>
        <w:tblLayout w:type="fixed"/>
        <w:tblLook w:val="04A0"/>
      </w:tblPr>
      <w:tblGrid>
        <w:gridCol w:w="4955"/>
        <w:gridCol w:w="2299"/>
        <w:gridCol w:w="1188"/>
        <w:gridCol w:w="1573"/>
        <w:gridCol w:w="1859"/>
        <w:gridCol w:w="2046"/>
      </w:tblGrid>
      <w:tr w:rsidR="00EC086E" w:rsidTr="009C20FC">
        <w:tc>
          <w:tcPr>
            <w:tcW w:w="4955" w:type="dxa"/>
            <w:tcBorders>
              <w:top w:val="nil"/>
              <w:left w:val="nil"/>
              <w:bottom w:val="nil"/>
              <w:right w:val="nil"/>
            </w:tcBorders>
          </w:tcPr>
          <w:p w:rsidR="00EC086E" w:rsidRDefault="00EC086E"/>
        </w:tc>
        <w:tc>
          <w:tcPr>
            <w:tcW w:w="2299" w:type="dxa"/>
            <w:tcBorders>
              <w:top w:val="nil"/>
              <w:left w:val="nil"/>
              <w:bottom w:val="nil"/>
              <w:right w:val="nil"/>
            </w:tcBorders>
          </w:tcPr>
          <w:p w:rsidR="00EC086E" w:rsidRDefault="00EC086E"/>
        </w:tc>
        <w:tc>
          <w:tcPr>
            <w:tcW w:w="1188" w:type="dxa"/>
          </w:tcPr>
          <w:p w:rsidR="00EC086E" w:rsidRDefault="00EC086E"/>
        </w:tc>
        <w:tc>
          <w:tcPr>
            <w:tcW w:w="1573" w:type="dxa"/>
            <w:tcBorders>
              <w:top w:val="nil"/>
              <w:left w:val="nil"/>
              <w:bottom w:val="nil"/>
              <w:right w:val="nil"/>
            </w:tcBorders>
          </w:tcPr>
          <w:p w:rsidR="00EC086E" w:rsidRDefault="00EC086E"/>
        </w:tc>
        <w:tc>
          <w:tcPr>
            <w:tcW w:w="1859" w:type="dxa"/>
            <w:tcBorders>
              <w:top w:val="nil"/>
              <w:left w:val="nil"/>
              <w:bottom w:val="nil"/>
              <w:right w:val="nil"/>
            </w:tcBorders>
          </w:tcPr>
          <w:p w:rsidR="00EC086E" w:rsidRDefault="00EC086E"/>
        </w:tc>
        <w:tc>
          <w:tcPr>
            <w:tcW w:w="2046" w:type="dxa"/>
            <w:tcBorders>
              <w:top w:val="nil"/>
              <w:left w:val="nil"/>
              <w:bottom w:val="nil"/>
              <w:right w:val="nil"/>
            </w:tcBorders>
          </w:tcPr>
          <w:p w:rsidR="00EC086E" w:rsidRDefault="00EC086E"/>
        </w:tc>
      </w:tr>
      <w:tr w:rsidR="00EC086E" w:rsidTr="009C20FC">
        <w:trPr>
          <w:trHeight w:hRule="exact" w:val="300"/>
        </w:trPr>
        <w:tc>
          <w:tcPr>
            <w:tcW w:w="4955" w:type="dxa"/>
            <w:vMerge w:val="restart"/>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Наименование показателя</w:t>
            </w:r>
          </w:p>
        </w:tc>
        <w:tc>
          <w:tcPr>
            <w:tcW w:w="2299" w:type="dxa"/>
            <w:vMerge w:val="restart"/>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ЦСР</w:t>
            </w:r>
          </w:p>
        </w:tc>
        <w:tc>
          <w:tcPr>
            <w:tcW w:w="1188" w:type="dxa"/>
            <w:vMerge w:val="restart"/>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ВР</w:t>
            </w:r>
          </w:p>
        </w:tc>
        <w:tc>
          <w:tcPr>
            <w:tcW w:w="5478" w:type="dxa"/>
            <w:gridSpan w:val="3"/>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 xml:space="preserve">Сумма, рублей </w:t>
            </w:r>
          </w:p>
        </w:tc>
      </w:tr>
      <w:tr w:rsidR="00EC086E" w:rsidTr="009C20FC">
        <w:tc>
          <w:tcPr>
            <w:tcW w:w="4955" w:type="dxa"/>
            <w:vMerge/>
            <w:tcBorders>
              <w:top w:val="single" w:sz="6" w:space="0" w:color="000000"/>
              <w:left w:val="single" w:sz="6" w:space="0" w:color="000000"/>
              <w:bottom w:val="single" w:sz="6" w:space="0" w:color="000000"/>
              <w:right w:val="nil"/>
            </w:tcBorders>
            <w:vAlign w:val="center"/>
          </w:tcPr>
          <w:p w:rsidR="00EC086E" w:rsidRDefault="00EC086E"/>
        </w:tc>
        <w:tc>
          <w:tcPr>
            <w:tcW w:w="2299" w:type="dxa"/>
            <w:vMerge/>
            <w:tcBorders>
              <w:top w:val="single" w:sz="6" w:space="0" w:color="000000"/>
              <w:left w:val="single" w:sz="6" w:space="0" w:color="000000"/>
              <w:bottom w:val="single" w:sz="6" w:space="0" w:color="000000"/>
              <w:right w:val="nil"/>
            </w:tcBorders>
            <w:vAlign w:val="center"/>
          </w:tcPr>
          <w:p w:rsidR="00EC086E" w:rsidRDefault="00EC086E"/>
        </w:tc>
        <w:tc>
          <w:tcPr>
            <w:tcW w:w="1188" w:type="dxa"/>
            <w:vMerge/>
            <w:tcBorders>
              <w:top w:val="single" w:sz="6" w:space="0" w:color="000000"/>
              <w:left w:val="single" w:sz="6" w:space="0" w:color="000000"/>
              <w:bottom w:val="single" w:sz="6" w:space="0" w:color="000000"/>
              <w:right w:val="nil"/>
            </w:tcBorders>
            <w:vAlign w:val="center"/>
          </w:tcPr>
          <w:p w:rsidR="00EC086E" w:rsidRDefault="00EC086E"/>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2025 год</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2026 год</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2027 год</w:t>
            </w:r>
          </w:p>
        </w:tc>
      </w:tr>
      <w:tr w:rsidR="00EC086E" w:rsidTr="009C20FC">
        <w:tc>
          <w:tcPr>
            <w:tcW w:w="4955"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5</w:t>
            </w:r>
          </w:p>
        </w:tc>
        <w:tc>
          <w:tcPr>
            <w:tcW w:w="1573" w:type="dxa"/>
            <w:tcBorders>
              <w:top w:val="nil"/>
              <w:left w:val="single" w:sz="6" w:space="0" w:color="000000"/>
              <w:bottom w:val="single" w:sz="6" w:space="0" w:color="000000"/>
              <w:right w:val="single" w:sz="6" w:space="0" w:color="000000"/>
            </w:tcBorders>
          </w:tcPr>
          <w:p w:rsidR="00EC086E" w:rsidRDefault="00C36554">
            <w:pPr>
              <w:jc w:val="center"/>
              <w:rPr>
                <w:rFonts w:ascii="Arial" w:hAnsi="Arial"/>
              </w:rPr>
            </w:pPr>
            <w:r>
              <w:rPr>
                <w:rFonts w:ascii="Arial" w:hAnsi="Arial"/>
              </w:rPr>
              <w:t>6</w:t>
            </w:r>
          </w:p>
        </w:tc>
        <w:tc>
          <w:tcPr>
            <w:tcW w:w="1859" w:type="dxa"/>
            <w:tcBorders>
              <w:top w:val="nil"/>
              <w:left w:val="single" w:sz="6" w:space="0" w:color="000000"/>
              <w:bottom w:val="single" w:sz="6" w:space="0" w:color="000000"/>
              <w:right w:val="single" w:sz="6" w:space="0" w:color="000000"/>
            </w:tcBorders>
          </w:tcPr>
          <w:p w:rsidR="00EC086E" w:rsidRDefault="00C36554">
            <w:pPr>
              <w:jc w:val="center"/>
              <w:rPr>
                <w:rFonts w:ascii="Arial" w:hAnsi="Arial"/>
              </w:rPr>
            </w:pPr>
            <w:r>
              <w:rPr>
                <w:rFonts w:ascii="Arial" w:hAnsi="Arial"/>
              </w:rPr>
              <w:t>7</w:t>
            </w:r>
          </w:p>
        </w:tc>
        <w:tc>
          <w:tcPr>
            <w:tcW w:w="2046" w:type="dxa"/>
            <w:tcBorders>
              <w:top w:val="nil"/>
              <w:left w:val="single" w:sz="6" w:space="0" w:color="000000"/>
              <w:bottom w:val="single" w:sz="6" w:space="0" w:color="000000"/>
              <w:right w:val="single" w:sz="6" w:space="0" w:color="000000"/>
            </w:tcBorders>
          </w:tcPr>
          <w:p w:rsidR="00EC086E" w:rsidRDefault="00C36554">
            <w:pPr>
              <w:jc w:val="center"/>
              <w:rPr>
                <w:rFonts w:ascii="Arial" w:hAnsi="Arial"/>
              </w:rPr>
            </w:pPr>
            <w:r>
              <w:rPr>
                <w:rFonts w:ascii="Arial" w:hAnsi="Arial"/>
              </w:rPr>
              <w:t>8</w:t>
            </w:r>
          </w:p>
        </w:tc>
      </w:tr>
      <w:tr w:rsidR="00EC086E" w:rsidTr="009C20F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Всего расходов:</w:t>
            </w:r>
          </w:p>
        </w:tc>
        <w:tc>
          <w:tcPr>
            <w:tcW w:w="2299"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5058532,00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4520220,00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4600796,00</w:t>
            </w:r>
          </w:p>
        </w:tc>
      </w:tr>
      <w:tr w:rsidR="00EC086E" w:rsidTr="009C20FC">
        <w:tc>
          <w:tcPr>
            <w:tcW w:w="4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rPr>
                <w:rFonts w:ascii="Arial" w:hAnsi="Arial"/>
              </w:rPr>
            </w:pPr>
            <w:r>
              <w:rPr>
                <w:rFonts w:ascii="Arial" w:hAnsi="Arial"/>
              </w:rPr>
              <w:t>В т.ч</w:t>
            </w:r>
            <w:proofErr w:type="gramStart"/>
            <w:r>
              <w:rPr>
                <w:rFonts w:ascii="Arial" w:hAnsi="Arial"/>
              </w:rPr>
              <w:t>.у</w:t>
            </w:r>
            <w:proofErr w:type="gramEnd"/>
            <w:r>
              <w:rPr>
                <w:rFonts w:ascii="Arial" w:hAnsi="Arial"/>
              </w:rPr>
              <w:t>словно утвержденные расходы</w:t>
            </w:r>
          </w:p>
        </w:tc>
        <w:tc>
          <w:tcPr>
            <w:tcW w:w="2299"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tcPr>
          <w:p w:rsidR="00EC086E" w:rsidRDefault="00EC086E">
            <w:pPr>
              <w:jc w:val="center"/>
              <w:rPr>
                <w:rFonts w:ascii="Arial" w:hAnsi="Arial"/>
              </w:rPr>
            </w:pP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108567,08</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220850,75</w:t>
            </w:r>
          </w:p>
        </w:tc>
      </w:tr>
      <w:tr w:rsidR="00EC086E" w:rsidTr="009C20FC">
        <w:trPr>
          <w:trHeight w:val="252"/>
        </w:trPr>
        <w:tc>
          <w:tcPr>
            <w:tcW w:w="4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EC086E" w:rsidRDefault="00C36554">
            <w:pPr>
              <w:spacing w:after="200" w:line="276" w:lineRule="auto"/>
              <w:rPr>
                <w:rFonts w:ascii="Arial" w:hAnsi="Arial"/>
                <w:b/>
              </w:rPr>
            </w:pPr>
            <w:r>
              <w:rPr>
                <w:rFonts w:ascii="Arial" w:hAnsi="Arial"/>
                <w:b/>
                <w:color w:val="292D24"/>
              </w:rPr>
              <w:t>Итого программная деятельность</w:t>
            </w:r>
          </w:p>
        </w:tc>
        <w:tc>
          <w:tcPr>
            <w:tcW w:w="2299" w:type="dxa"/>
            <w:tcBorders>
              <w:top w:val="nil"/>
              <w:left w:val="single" w:sz="6" w:space="0" w:color="000000"/>
              <w:bottom w:val="single" w:sz="6" w:space="0" w:color="000000"/>
              <w:right w:val="nil"/>
            </w:tcBorders>
            <w:vAlign w:val="center"/>
          </w:tcPr>
          <w:p w:rsidR="00EC086E" w:rsidRDefault="00EC086E">
            <w:pPr>
              <w:jc w:val="center"/>
              <w:rPr>
                <w:rFonts w:ascii="Arial" w:hAnsi="Arial"/>
                <w:b/>
              </w:rPr>
            </w:pP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b/>
              </w:rPr>
            </w:pPr>
          </w:p>
        </w:tc>
        <w:tc>
          <w:tcPr>
            <w:tcW w:w="1573" w:type="dxa"/>
            <w:tcBorders>
              <w:top w:val="nil"/>
              <w:left w:val="single" w:sz="6" w:space="0" w:color="000000"/>
              <w:bottom w:val="single" w:sz="6" w:space="0" w:color="000000"/>
              <w:right w:val="single" w:sz="6" w:space="0" w:color="000000"/>
            </w:tcBorders>
          </w:tcPr>
          <w:p w:rsidR="00EC086E" w:rsidRDefault="00C36554">
            <w:pPr>
              <w:jc w:val="center"/>
              <w:rPr>
                <w:rFonts w:ascii="Arial" w:hAnsi="Arial"/>
                <w:b/>
              </w:rPr>
            </w:pPr>
            <w:r>
              <w:rPr>
                <w:rFonts w:ascii="Arial" w:hAnsi="Arial"/>
                <w:b/>
              </w:rPr>
              <w:t>2151746,00</w:t>
            </w:r>
          </w:p>
        </w:tc>
        <w:tc>
          <w:tcPr>
            <w:tcW w:w="1859" w:type="dxa"/>
            <w:tcBorders>
              <w:top w:val="single" w:sz="6" w:space="0" w:color="000000"/>
              <w:left w:val="single" w:sz="6" w:space="0" w:color="000000"/>
              <w:bottom w:val="single" w:sz="6" w:space="0" w:color="000000"/>
              <w:right w:val="single" w:sz="6" w:space="0" w:color="000000"/>
            </w:tcBorders>
          </w:tcPr>
          <w:p w:rsidR="00EC086E" w:rsidRDefault="00C36554">
            <w:pPr>
              <w:jc w:val="center"/>
              <w:rPr>
                <w:rFonts w:ascii="Arial" w:hAnsi="Arial"/>
                <w:b/>
              </w:rPr>
            </w:pPr>
            <w:r>
              <w:rPr>
                <w:rFonts w:ascii="Arial" w:hAnsi="Arial"/>
                <w:b/>
              </w:rPr>
              <w:t>1939607,00</w:t>
            </w:r>
          </w:p>
        </w:tc>
        <w:tc>
          <w:tcPr>
            <w:tcW w:w="2046" w:type="dxa"/>
            <w:tcBorders>
              <w:top w:val="single" w:sz="6" w:space="0" w:color="000000"/>
              <w:left w:val="single" w:sz="6" w:space="0" w:color="000000"/>
              <w:bottom w:val="single" w:sz="6" w:space="0" w:color="000000"/>
              <w:right w:val="single" w:sz="6" w:space="0" w:color="000000"/>
            </w:tcBorders>
          </w:tcPr>
          <w:p w:rsidR="00EC086E" w:rsidRDefault="00C36554">
            <w:pPr>
              <w:jc w:val="center"/>
              <w:rPr>
                <w:rFonts w:ascii="Arial" w:hAnsi="Arial"/>
                <w:b/>
              </w:rPr>
            </w:pPr>
            <w:r>
              <w:rPr>
                <w:rFonts w:ascii="Arial" w:hAnsi="Arial"/>
                <w:b/>
              </w:rPr>
              <w:t>2013939,00</w:t>
            </w:r>
          </w:p>
        </w:tc>
      </w:tr>
      <w:tr w:rsidR="00EC086E" w:rsidTr="009C20FC">
        <w:trPr>
          <w:trHeight w:val="504"/>
        </w:trPr>
        <w:tc>
          <w:tcPr>
            <w:tcW w:w="4955" w:type="dxa"/>
            <w:tcBorders>
              <w:top w:val="single" w:sz="6" w:space="0" w:color="000000"/>
              <w:left w:val="single" w:sz="6" w:space="0" w:color="000000"/>
              <w:bottom w:val="single" w:sz="6" w:space="0" w:color="000000"/>
              <w:right w:val="nil"/>
            </w:tcBorders>
            <w:shd w:val="clear" w:color="auto" w:fill="auto"/>
          </w:tcPr>
          <w:p w:rsidR="00EC086E" w:rsidRDefault="00C36554">
            <w:pPr>
              <w:rPr>
                <w:rFonts w:ascii="Arial" w:hAnsi="Arial"/>
              </w:rPr>
            </w:pPr>
            <w:r>
              <w:rPr>
                <w:rFonts w:ascii="Arial" w:hAnsi="Arial"/>
              </w:rPr>
              <w:t>Муниципальная программа «Развитие культуры Высокского сельсовета Медвенского района Курской области »</w:t>
            </w:r>
          </w:p>
        </w:tc>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01 0 00 00000</w:t>
            </w:r>
          </w:p>
        </w:tc>
        <w:tc>
          <w:tcPr>
            <w:tcW w:w="1188" w:type="dxa"/>
            <w:tcBorders>
              <w:top w:val="nil"/>
              <w:left w:val="single" w:sz="6" w:space="0" w:color="000000"/>
              <w:bottom w:val="single" w:sz="6" w:space="0" w:color="000000"/>
              <w:right w:val="nil"/>
            </w:tcBorders>
            <w:shd w:val="clear" w:color="auto" w:fill="auto"/>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396827,00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EC086E">
            <w:pPr>
              <w:jc w:val="center"/>
              <w:rPr>
                <w:rFonts w:ascii="Arial" w:hAnsi="Arial"/>
              </w:rPr>
            </w:pPr>
          </w:p>
        </w:tc>
      </w:tr>
      <w:tr w:rsidR="00EC086E" w:rsidTr="009C20FC">
        <w:trPr>
          <w:trHeight w:val="756"/>
        </w:trPr>
        <w:tc>
          <w:tcPr>
            <w:tcW w:w="4955" w:type="dxa"/>
            <w:tcBorders>
              <w:top w:val="single" w:sz="6" w:space="0" w:color="000000"/>
              <w:left w:val="single" w:sz="6" w:space="0" w:color="000000"/>
              <w:bottom w:val="single" w:sz="6" w:space="0" w:color="000000"/>
              <w:right w:val="nil"/>
            </w:tcBorders>
            <w:shd w:val="clear" w:color="auto" w:fill="auto"/>
          </w:tcPr>
          <w:p w:rsidR="00EC086E" w:rsidRDefault="00C36554">
            <w:pPr>
              <w:rPr>
                <w:rFonts w:ascii="Arial" w:hAnsi="Arial"/>
              </w:rPr>
            </w:pPr>
            <w:r>
              <w:rPr>
                <w:rFonts w:ascii="Arial" w:hAnsi="Arial"/>
              </w:rPr>
              <w:t>Подпрограмма «Искусство» муниципальной программы «Развитие культуры Высокского сельсовета Медвенского района Курской области »</w:t>
            </w:r>
          </w:p>
        </w:tc>
        <w:tc>
          <w:tcPr>
            <w:tcW w:w="22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01 1 00 00000</w:t>
            </w:r>
          </w:p>
        </w:tc>
        <w:tc>
          <w:tcPr>
            <w:tcW w:w="1188" w:type="dxa"/>
            <w:tcBorders>
              <w:top w:val="nil"/>
              <w:left w:val="single" w:sz="6" w:space="0" w:color="000000"/>
              <w:bottom w:val="single" w:sz="6" w:space="0" w:color="000000"/>
              <w:right w:val="nil"/>
            </w:tcBorders>
            <w:shd w:val="clear" w:color="auto" w:fill="auto"/>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396827,00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EC086E">
            <w:pPr>
              <w:jc w:val="center"/>
              <w:rPr>
                <w:rFonts w:ascii="Arial" w:hAnsi="Arial"/>
              </w:rPr>
            </w:pPr>
          </w:p>
        </w:tc>
      </w:tr>
      <w:tr w:rsidR="00EC086E" w:rsidTr="009C20FC">
        <w:trPr>
          <w:trHeight w:val="756"/>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Основное мероприятие «Повышение качества услуг, предоставляемых сельскими учреждениями культуры в Высокском сельсовете»</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01 1 01 00000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396827,00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756"/>
        </w:trPr>
        <w:tc>
          <w:tcPr>
            <w:tcW w:w="4955" w:type="dxa"/>
            <w:tcBorders>
              <w:top w:val="single" w:sz="6" w:space="0" w:color="000000"/>
              <w:left w:val="single" w:sz="6" w:space="0" w:color="000000"/>
              <w:bottom w:val="single" w:sz="6" w:space="0" w:color="000000"/>
              <w:right w:val="single" w:sz="6" w:space="0" w:color="000000"/>
            </w:tcBorders>
          </w:tcPr>
          <w:p w:rsidR="00EC086E" w:rsidRDefault="00C36554">
            <w:pPr>
              <w:rPr>
                <w:rFonts w:ascii="Arial" w:hAnsi="Arial"/>
              </w:rPr>
            </w:pPr>
            <w:r>
              <w:rPr>
                <w:rFonts w:ascii="Arial" w:hAnsi="Arial"/>
              </w:rPr>
              <w:t xml:space="preserve">Расходы бюджета поселения на предоставление субсидии на заработную плату и начисления на выплаты по оплате </w:t>
            </w:r>
            <w:proofErr w:type="gramStart"/>
            <w:r>
              <w:rPr>
                <w:rFonts w:ascii="Arial" w:hAnsi="Arial"/>
              </w:rPr>
              <w:t>труда работников учреждений культуры муниципального района</w:t>
            </w:r>
            <w:proofErr w:type="gramEnd"/>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01 1 01 К2810</w:t>
            </w:r>
          </w:p>
        </w:tc>
        <w:tc>
          <w:tcPr>
            <w:tcW w:w="1188" w:type="dxa"/>
            <w:tcBorders>
              <w:top w:val="single" w:sz="6" w:space="0" w:color="000000"/>
              <w:left w:val="single" w:sz="6" w:space="0" w:color="000000"/>
              <w:bottom w:val="single" w:sz="6" w:space="0" w:color="000000"/>
              <w:right w:val="single" w:sz="6" w:space="0" w:color="000000"/>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151839,00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single" w:sz="6" w:space="0" w:color="000000"/>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Прочие субсидии</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01 1 01 К2810</w:t>
            </w:r>
          </w:p>
        </w:tc>
        <w:tc>
          <w:tcPr>
            <w:tcW w:w="1188"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151839,00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756"/>
        </w:trPr>
        <w:tc>
          <w:tcPr>
            <w:tcW w:w="4955" w:type="dxa"/>
            <w:tcBorders>
              <w:top w:val="single" w:sz="6" w:space="0" w:color="000000"/>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01 1 01 С1444</w:t>
            </w:r>
          </w:p>
        </w:tc>
        <w:tc>
          <w:tcPr>
            <w:tcW w:w="1188"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244988,00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single" w:sz="6" w:space="0" w:color="000000"/>
              <w:left w:val="single" w:sz="6" w:space="0" w:color="000000"/>
              <w:bottom w:val="single" w:sz="6" w:space="0" w:color="000000"/>
              <w:right w:val="single" w:sz="6" w:space="0" w:color="000000"/>
            </w:tcBorders>
          </w:tcPr>
          <w:p w:rsidR="00EC086E" w:rsidRDefault="00C36554">
            <w:pPr>
              <w:rPr>
                <w:rFonts w:ascii="Arial" w:hAnsi="Arial"/>
              </w:rPr>
            </w:pPr>
            <w:r>
              <w:rPr>
                <w:rFonts w:ascii="Arial" w:hAnsi="Arial"/>
              </w:rPr>
              <w:t>Прочие субсидии</w:t>
            </w:r>
          </w:p>
        </w:tc>
        <w:tc>
          <w:tcPr>
            <w:tcW w:w="2299" w:type="dxa"/>
            <w:tcBorders>
              <w:top w:val="single" w:sz="6" w:space="0" w:color="000000"/>
              <w:left w:val="single" w:sz="6" w:space="0" w:color="000000"/>
              <w:bottom w:val="single" w:sz="6" w:space="0" w:color="000000"/>
              <w:right w:val="single" w:sz="6" w:space="0" w:color="000000"/>
            </w:tcBorders>
          </w:tcPr>
          <w:p w:rsidR="00EC086E" w:rsidRDefault="00C36554">
            <w:pPr>
              <w:jc w:val="center"/>
              <w:rPr>
                <w:rFonts w:ascii="Arial" w:hAnsi="Arial"/>
              </w:rPr>
            </w:pPr>
            <w:r>
              <w:rPr>
                <w:rFonts w:ascii="Arial" w:hAnsi="Arial"/>
              </w:rPr>
              <w:t>01 1 01 С1444</w:t>
            </w:r>
          </w:p>
        </w:tc>
        <w:tc>
          <w:tcPr>
            <w:tcW w:w="1188" w:type="dxa"/>
            <w:tcBorders>
              <w:top w:val="single" w:sz="6" w:space="0" w:color="000000"/>
              <w:left w:val="single" w:sz="6" w:space="0" w:color="000000"/>
              <w:bottom w:val="single" w:sz="6" w:space="0" w:color="000000"/>
              <w:right w:val="single" w:sz="6" w:space="0" w:color="000000"/>
            </w:tcBorders>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244988,00</w:t>
            </w:r>
          </w:p>
        </w:tc>
        <w:tc>
          <w:tcPr>
            <w:tcW w:w="1859" w:type="dxa"/>
            <w:tcBorders>
              <w:top w:val="single" w:sz="6" w:space="0" w:color="000000"/>
              <w:left w:val="single" w:sz="6" w:space="0" w:color="000000"/>
              <w:bottom w:val="single" w:sz="6" w:space="0" w:color="000000"/>
              <w:right w:val="single" w:sz="6" w:space="0" w:color="000000"/>
            </w:tcBorders>
          </w:tcPr>
          <w:p w:rsidR="00EC086E" w:rsidRDefault="00EC086E">
            <w:pPr>
              <w:jc w:val="center"/>
              <w:rPr>
                <w:rFonts w:ascii="Arial" w:hAnsi="Arial"/>
              </w:rPr>
            </w:pPr>
          </w:p>
        </w:tc>
        <w:tc>
          <w:tcPr>
            <w:tcW w:w="2046" w:type="dxa"/>
            <w:tcBorders>
              <w:top w:val="single" w:sz="6" w:space="0" w:color="000000"/>
              <w:left w:val="single" w:sz="6" w:space="0" w:color="000000"/>
              <w:bottom w:val="single" w:sz="6" w:space="0" w:color="000000"/>
              <w:right w:val="single" w:sz="6" w:space="0" w:color="000000"/>
            </w:tcBorders>
          </w:tcPr>
          <w:p w:rsidR="00EC086E" w:rsidRDefault="00EC086E">
            <w:pPr>
              <w:jc w:val="center"/>
              <w:rPr>
                <w:rFonts w:ascii="Arial" w:hAnsi="Arial"/>
              </w:rPr>
            </w:pPr>
          </w:p>
        </w:tc>
      </w:tr>
      <w:tr w:rsidR="00EC086E" w:rsidTr="009C20FC">
        <w:trPr>
          <w:trHeight w:val="756"/>
        </w:trPr>
        <w:tc>
          <w:tcPr>
            <w:tcW w:w="4955" w:type="dxa"/>
            <w:tcBorders>
              <w:top w:val="single" w:sz="6" w:space="0" w:color="000000"/>
              <w:left w:val="single" w:sz="6" w:space="0" w:color="000000"/>
              <w:bottom w:val="single" w:sz="6" w:space="0" w:color="000000"/>
              <w:right w:val="nil"/>
            </w:tcBorders>
            <w:shd w:val="clear" w:color="auto" w:fill="auto"/>
          </w:tcPr>
          <w:p w:rsidR="00EC086E" w:rsidRDefault="00C36554">
            <w:pPr>
              <w:rPr>
                <w:rFonts w:ascii="Arial" w:hAnsi="Arial"/>
              </w:rPr>
            </w:pPr>
            <w:r>
              <w:rPr>
                <w:rFonts w:ascii="Arial" w:hAnsi="Arial"/>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2299" w:type="dxa"/>
            <w:tcBorders>
              <w:top w:val="single" w:sz="6" w:space="0" w:color="000000"/>
              <w:left w:val="single" w:sz="6" w:space="0" w:color="000000"/>
              <w:bottom w:val="single" w:sz="6" w:space="0" w:color="000000"/>
              <w:right w:val="nil"/>
            </w:tcBorders>
            <w:shd w:val="clear" w:color="auto" w:fill="auto"/>
            <w:vAlign w:val="center"/>
          </w:tcPr>
          <w:p w:rsidR="00EC086E" w:rsidRDefault="00C36554">
            <w:pPr>
              <w:jc w:val="center"/>
              <w:rPr>
                <w:rFonts w:ascii="Arial" w:hAnsi="Arial"/>
              </w:rPr>
            </w:pPr>
            <w:r>
              <w:rPr>
                <w:rFonts w:ascii="Arial" w:hAnsi="Arial"/>
              </w:rPr>
              <w:t>02 0 00 00000</w:t>
            </w:r>
          </w:p>
        </w:tc>
        <w:tc>
          <w:tcPr>
            <w:tcW w:w="1188" w:type="dxa"/>
            <w:tcBorders>
              <w:top w:val="single" w:sz="6" w:space="0" w:color="000000"/>
              <w:left w:val="single" w:sz="6" w:space="0" w:color="000000"/>
              <w:bottom w:val="single" w:sz="6" w:space="0" w:color="000000"/>
              <w:right w:val="nil"/>
            </w:tcBorders>
            <w:shd w:val="clear" w:color="auto" w:fill="auto"/>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297968,00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300000,00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300000,00</w:t>
            </w:r>
          </w:p>
        </w:tc>
      </w:tr>
      <w:tr w:rsidR="00EC086E" w:rsidTr="009C20FC">
        <w:trPr>
          <w:trHeight w:val="1008"/>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02 2 00 00000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r>
      <w:tr w:rsidR="00EC086E" w:rsidTr="009C20FC">
        <w:trPr>
          <w:trHeight w:val="504"/>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t>Основное мероприятие «Выплата пенсий за выслугу лет и доплат к пенсиям муниципальных служащих».</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02 2 01 00000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r>
      <w:tr w:rsidR="00EC086E" w:rsidTr="009C20FC">
        <w:trPr>
          <w:trHeight w:val="756"/>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t xml:space="preserve">Расходы бюджета муниципального образования на выплату пенсий за </w:t>
            </w:r>
            <w:r>
              <w:rPr>
                <w:rFonts w:ascii="Arial" w:hAnsi="Arial"/>
              </w:rPr>
              <w:lastRenderedPageBreak/>
              <w:t>выслугу лет и доплат к пенсиям муниципальных служащих</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lastRenderedPageBreak/>
              <w:t>02 2 01 С1445</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r>
      <w:tr w:rsidR="00EC086E" w:rsidTr="009C20FC">
        <w:trPr>
          <w:trHeight w:val="300"/>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Социальное обеспечение и иные выплаты населению</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02 2 01 С1445</w:t>
            </w:r>
          </w:p>
        </w:tc>
        <w:tc>
          <w:tcPr>
            <w:tcW w:w="1188"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300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297968,00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300000,00</w:t>
            </w:r>
          </w:p>
        </w:tc>
      </w:tr>
      <w:tr w:rsidR="00EC086E" w:rsidTr="009C20FC">
        <w:trPr>
          <w:trHeight w:val="756"/>
        </w:trPr>
        <w:tc>
          <w:tcPr>
            <w:tcW w:w="4955" w:type="dxa"/>
            <w:tcBorders>
              <w:top w:val="nil"/>
              <w:left w:val="single" w:sz="6" w:space="0" w:color="000000"/>
              <w:bottom w:val="single" w:sz="6" w:space="0" w:color="000000"/>
              <w:right w:val="nil"/>
            </w:tcBorders>
            <w:shd w:val="clear" w:color="auto" w:fill="auto"/>
          </w:tcPr>
          <w:p w:rsidR="00EC086E" w:rsidRDefault="00C36554">
            <w:pPr>
              <w:rPr>
                <w:rFonts w:ascii="Arial" w:hAnsi="Arial"/>
              </w:rPr>
            </w:pPr>
            <w:r>
              <w:rPr>
                <w:rFonts w:ascii="Arial" w:hAnsi="Arial"/>
              </w:rPr>
              <w:t>Муниципальная программа «Управление муниципальным имуществом и земельными ресурсами Высокского сельсовета Медвенского района Курской области »</w:t>
            </w:r>
          </w:p>
        </w:tc>
        <w:tc>
          <w:tcPr>
            <w:tcW w:w="2299" w:type="dxa"/>
            <w:tcBorders>
              <w:top w:val="nil"/>
              <w:left w:val="single" w:sz="6" w:space="0" w:color="000000"/>
              <w:bottom w:val="single" w:sz="6" w:space="0" w:color="000000"/>
              <w:right w:val="nil"/>
            </w:tcBorders>
            <w:shd w:val="clear" w:color="auto" w:fill="auto"/>
            <w:vAlign w:val="center"/>
          </w:tcPr>
          <w:p w:rsidR="00EC086E" w:rsidRDefault="00C36554">
            <w:pPr>
              <w:jc w:val="center"/>
              <w:rPr>
                <w:rFonts w:ascii="Arial" w:hAnsi="Arial"/>
              </w:rPr>
            </w:pPr>
            <w:r>
              <w:rPr>
                <w:rFonts w:ascii="Arial" w:hAnsi="Arial"/>
              </w:rPr>
              <w:t>04 0 00 00000</w:t>
            </w:r>
          </w:p>
        </w:tc>
        <w:tc>
          <w:tcPr>
            <w:tcW w:w="1188" w:type="dxa"/>
            <w:tcBorders>
              <w:top w:val="nil"/>
              <w:left w:val="single" w:sz="6" w:space="0" w:color="000000"/>
              <w:bottom w:val="single" w:sz="6" w:space="0" w:color="000000"/>
              <w:right w:val="nil"/>
            </w:tcBorders>
            <w:shd w:val="clear" w:color="auto" w:fill="auto"/>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30000,00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30000,00</w:t>
            </w:r>
          </w:p>
        </w:tc>
      </w:tr>
      <w:tr w:rsidR="00EC086E" w:rsidTr="009C20FC">
        <w:trPr>
          <w:trHeight w:val="126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Мероприятия в области имущественных отношений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01 С1467</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01 С1467</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Мероприятия в области земельных отношений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01 С1468</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04 2 01 С1468</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756"/>
        </w:trPr>
        <w:tc>
          <w:tcPr>
            <w:tcW w:w="4955" w:type="dxa"/>
            <w:tcBorders>
              <w:top w:val="nil"/>
              <w:left w:val="single" w:sz="6" w:space="0" w:color="000000"/>
              <w:bottom w:val="single" w:sz="6" w:space="0" w:color="000000"/>
              <w:right w:val="nil"/>
            </w:tcBorders>
            <w:shd w:val="clear" w:color="auto" w:fill="auto"/>
            <w:vAlign w:val="center"/>
          </w:tcPr>
          <w:p w:rsidR="00EC086E" w:rsidRDefault="00C36554">
            <w:pPr>
              <w:rPr>
                <w:rFonts w:ascii="Arial" w:hAnsi="Arial"/>
              </w:rPr>
            </w:pPr>
            <w:r>
              <w:rPr>
                <w:rFonts w:ascii="Arial" w:hAnsi="Arial"/>
              </w:rPr>
              <w:lastRenderedPageBreak/>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shd w:val="clear" w:color="auto" w:fill="auto"/>
            <w:vAlign w:val="center"/>
          </w:tcPr>
          <w:p w:rsidR="00EC086E" w:rsidRDefault="00C36554">
            <w:pPr>
              <w:jc w:val="center"/>
              <w:rPr>
                <w:rFonts w:ascii="Arial" w:hAnsi="Arial"/>
              </w:rPr>
            </w:pPr>
            <w:r>
              <w:rPr>
                <w:rFonts w:ascii="Arial" w:hAnsi="Arial"/>
              </w:rPr>
              <w:t>05 0 00 00000</w:t>
            </w:r>
          </w:p>
        </w:tc>
        <w:tc>
          <w:tcPr>
            <w:tcW w:w="1188" w:type="dxa"/>
            <w:tcBorders>
              <w:top w:val="nil"/>
              <w:left w:val="single" w:sz="6" w:space="0" w:color="000000"/>
              <w:bottom w:val="single" w:sz="6" w:space="0" w:color="000000"/>
              <w:right w:val="nil"/>
            </w:tcBorders>
            <w:shd w:val="clear" w:color="auto" w:fill="auto"/>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35000,00</w:t>
            </w:r>
          </w:p>
        </w:tc>
        <w:tc>
          <w:tcPr>
            <w:tcW w:w="1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70000,00</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70000,00</w:t>
            </w:r>
          </w:p>
        </w:tc>
      </w:tr>
      <w:tr w:rsidR="00EC086E" w:rsidTr="009C20FC">
        <w:trPr>
          <w:trHeight w:val="1512"/>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Подпрограмма «Энергосбережение в муниципальном образовании «Высокский сельсовет» Медвенского района Курской области »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05 1 00 00000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r>
      <w:tr w:rsidR="00EC086E" w:rsidTr="009C20FC">
        <w:trPr>
          <w:trHeight w:val="300"/>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Мероприятия в области энергосбережения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05 1 01 С1434</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05 1 01 С1434</w:t>
            </w:r>
          </w:p>
        </w:tc>
        <w:tc>
          <w:tcPr>
            <w:tcW w:w="1188"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r>
      <w:tr w:rsidR="00EC086E" w:rsidTr="009C20FC">
        <w:trPr>
          <w:trHeight w:val="504"/>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05 1 0100000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70000,00</w:t>
            </w:r>
          </w:p>
        </w:tc>
      </w:tr>
      <w:tr w:rsidR="00EC086E" w:rsidTr="009C20FC">
        <w:trPr>
          <w:trHeight w:val="1008"/>
        </w:trPr>
        <w:tc>
          <w:tcPr>
            <w:tcW w:w="4955" w:type="dxa"/>
            <w:tcBorders>
              <w:top w:val="nil"/>
              <w:left w:val="single" w:sz="6" w:space="0" w:color="000000"/>
              <w:bottom w:val="single" w:sz="6" w:space="0" w:color="000000"/>
              <w:right w:val="nil"/>
            </w:tcBorders>
            <w:shd w:val="clear" w:color="auto" w:fill="auto"/>
          </w:tcPr>
          <w:p w:rsidR="00EC086E" w:rsidRDefault="00C36554">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2299" w:type="dxa"/>
            <w:tcBorders>
              <w:top w:val="nil"/>
              <w:left w:val="single" w:sz="6" w:space="0" w:color="000000"/>
              <w:bottom w:val="single" w:sz="6" w:space="0" w:color="000000"/>
              <w:right w:val="nil"/>
            </w:tcBorders>
            <w:shd w:val="clear" w:color="auto" w:fill="auto"/>
            <w:vAlign w:val="center"/>
          </w:tcPr>
          <w:p w:rsidR="00EC086E" w:rsidRDefault="00C36554">
            <w:pPr>
              <w:jc w:val="center"/>
              <w:rPr>
                <w:rFonts w:ascii="Arial" w:hAnsi="Arial"/>
              </w:rPr>
            </w:pPr>
            <w:r>
              <w:rPr>
                <w:rFonts w:ascii="Arial" w:hAnsi="Arial"/>
              </w:rPr>
              <w:t>07 0 00 00000</w:t>
            </w:r>
          </w:p>
        </w:tc>
        <w:tc>
          <w:tcPr>
            <w:tcW w:w="1188" w:type="dxa"/>
            <w:tcBorders>
              <w:top w:val="nil"/>
              <w:left w:val="single" w:sz="6" w:space="0" w:color="000000"/>
              <w:bottom w:val="single" w:sz="6" w:space="0" w:color="000000"/>
              <w:right w:val="nil"/>
            </w:tcBorders>
            <w:shd w:val="clear" w:color="auto" w:fill="auto"/>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1068963</w:t>
            </w:r>
          </w:p>
        </w:tc>
        <w:tc>
          <w:tcPr>
            <w:tcW w:w="1859" w:type="dxa"/>
            <w:tcBorders>
              <w:top w:val="nil"/>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1427207,00</w:t>
            </w:r>
          </w:p>
        </w:tc>
        <w:tc>
          <w:tcPr>
            <w:tcW w:w="2046" w:type="dxa"/>
            <w:tcBorders>
              <w:top w:val="nil"/>
              <w:left w:val="single" w:sz="6" w:space="0" w:color="000000"/>
              <w:bottom w:val="single" w:sz="6" w:space="0" w:color="000000"/>
              <w:right w:val="single" w:sz="6" w:space="0" w:color="000000"/>
            </w:tcBorders>
            <w:shd w:val="clear" w:color="auto" w:fill="auto"/>
            <w:vAlign w:val="center"/>
          </w:tcPr>
          <w:p w:rsidR="00EC086E" w:rsidRDefault="00C36554">
            <w:pPr>
              <w:jc w:val="center"/>
              <w:rPr>
                <w:rFonts w:ascii="Arial" w:hAnsi="Arial"/>
              </w:rPr>
            </w:pPr>
            <w:r>
              <w:rPr>
                <w:rFonts w:ascii="Arial" w:hAnsi="Arial"/>
              </w:rPr>
              <w:t>1491539,00</w:t>
            </w:r>
          </w:p>
        </w:tc>
      </w:tr>
      <w:tr w:rsidR="00EC086E" w:rsidTr="009C20FC">
        <w:trPr>
          <w:trHeight w:val="176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07 2 00 00000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176949,00</w:t>
            </w:r>
          </w:p>
        </w:tc>
        <w:tc>
          <w:tcPr>
            <w:tcW w:w="1859"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Основное мероприятие "Обеспечение </w:t>
            </w:r>
            <w:proofErr w:type="gramStart"/>
            <w:r>
              <w:rPr>
                <w:rFonts w:ascii="Arial" w:hAnsi="Arial"/>
              </w:rPr>
              <w:t>деятельности выполнения функций</w:t>
            </w:r>
            <w:proofErr w:type="gramEnd"/>
            <w:r>
              <w:rPr>
                <w:rFonts w:ascii="Arial" w:hAnsi="Arial"/>
              </w:rPr>
              <w:t xml:space="preserve"> муниципального образования и казенных и бюджетных учреждений»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2 06 П1401</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176949,00</w:t>
            </w:r>
          </w:p>
        </w:tc>
        <w:tc>
          <w:tcPr>
            <w:tcW w:w="1859"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2 06 П1401</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176949,00</w:t>
            </w:r>
          </w:p>
        </w:tc>
        <w:tc>
          <w:tcPr>
            <w:tcW w:w="1859"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Межбюджетные трансферты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2 06 П1401</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176949,00</w:t>
            </w:r>
          </w:p>
        </w:tc>
        <w:tc>
          <w:tcPr>
            <w:tcW w:w="1859"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w:t>
            </w:r>
          </w:p>
        </w:tc>
      </w:tr>
      <w:tr w:rsidR="00EC086E" w:rsidTr="009C20FC">
        <w:trPr>
          <w:trHeight w:val="176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07 3 00 00000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1491539,00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Основное мероприятие «Мероприятия по благоустройству территории муниципальноого образования «Высокский сельсовет»</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07 3 01 00000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1491539,00</w:t>
            </w: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 xml:space="preserve">Мероприятия по благоустройству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3 01 С1433</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1491539,00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07 3 01 С1433</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892014,00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1427207,00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1491539,00</w:t>
            </w:r>
          </w:p>
        </w:tc>
      </w:tr>
      <w:tr w:rsidR="00EC086E" w:rsidTr="009C20FC">
        <w:trPr>
          <w:trHeight w:val="1008"/>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11000,00</w:t>
            </w:r>
          </w:p>
        </w:tc>
      </w:tr>
      <w:tr w:rsidR="00EC086E" w:rsidTr="009C20FC">
        <w:trPr>
          <w:trHeight w:val="1512"/>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08 2 00 00000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Основное мероприятие «Создание условий для вовлечения молодежи в активную общественную деятельность»</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08 2 01 00000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300"/>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Реализация мероприятий в сфере молодежной политики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2 01 С1414</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2 01 С1414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1512"/>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w:t>
            </w:r>
            <w:r>
              <w:rPr>
                <w:rFonts w:ascii="Arial" w:hAnsi="Arial"/>
              </w:rPr>
              <w:lastRenderedPageBreak/>
              <w:t>организация отдыха и оздоровления детей, молодежи, развитие физической культуры и спортаВысокского сельсовета Медвенского района Курской области»</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lastRenderedPageBreak/>
              <w:t>08 3 00 00000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r>
      <w:tr w:rsidR="00EC086E" w:rsidTr="009C20FC">
        <w:trPr>
          <w:trHeight w:val="504"/>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lastRenderedPageBreak/>
              <w:t>Основное мероприятие «обеспечение организации и проведения физкультурных и массовых спортивных мероприятий»</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08 3 01 00000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r>
      <w:tr w:rsidR="00EC086E" w:rsidTr="009C20FC">
        <w:trPr>
          <w:trHeight w:val="1008"/>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3 01 С1406</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r>
      <w:tr w:rsidR="00EC086E" w:rsidTr="009C20FC">
        <w:trPr>
          <w:trHeight w:val="1008"/>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08 3 01 С1406</w:t>
            </w:r>
          </w:p>
        </w:tc>
        <w:tc>
          <w:tcPr>
            <w:tcW w:w="1188"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Муниципальная программа "Развитие муниципальной службы в Высокском сельсовете Медвенского района Курской области  годы"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09 0 00 00000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r>
      <w:tr w:rsidR="00EC086E" w:rsidTr="009C20FC">
        <w:trPr>
          <w:trHeight w:val="1008"/>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09 1 0 00 0000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Основное мероприятие «Организация обучения муниципальных служащих на курсах повышения квалификации»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09 1 01 00000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Мероприятия, направленные на развитие муниципальной службы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09 1 01 С1437</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09 1 01 С1437</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32820,00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35400,00</w:t>
            </w:r>
          </w:p>
        </w:tc>
      </w:tr>
      <w:tr w:rsidR="00EC086E" w:rsidTr="009C20FC">
        <w:trPr>
          <w:trHeight w:val="1008"/>
        </w:trPr>
        <w:tc>
          <w:tcPr>
            <w:tcW w:w="4955" w:type="dxa"/>
            <w:tcBorders>
              <w:top w:val="nil"/>
              <w:left w:val="single" w:sz="6" w:space="0" w:color="000000"/>
              <w:bottom w:val="single" w:sz="6" w:space="0" w:color="000000"/>
              <w:right w:val="nil"/>
            </w:tcBorders>
            <w:vAlign w:val="center"/>
          </w:tcPr>
          <w:p w:rsidR="00EC086E" w:rsidRDefault="00EC086E">
            <w:pPr>
              <w:rPr>
                <w:rFonts w:ascii="Arial" w:hAnsi="Arial"/>
              </w:rPr>
            </w:pPr>
            <w:hyperlink r:id="rId8" w:history="1">
              <w:r w:rsidR="00C36554">
                <w:rPr>
                  <w:rFonts w:ascii="Arial" w:hAnsi="Arial"/>
                </w:rPr>
                <w:t>Муниципальная программа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hyperlink>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11 1 00 00000</w:t>
            </w:r>
          </w:p>
        </w:tc>
        <w:tc>
          <w:tcPr>
            <w:tcW w:w="1188" w:type="dxa"/>
            <w:tcBorders>
              <w:top w:val="nil"/>
              <w:left w:val="single" w:sz="6" w:space="0" w:color="000000"/>
              <w:bottom w:val="single" w:sz="6" w:space="0" w:color="000000"/>
              <w:right w:val="single" w:sz="6" w:space="0" w:color="000000"/>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231268,00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1260"/>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11 1 01 00000</w:t>
            </w:r>
          </w:p>
        </w:tc>
        <w:tc>
          <w:tcPr>
            <w:tcW w:w="1188" w:type="dxa"/>
            <w:tcBorders>
              <w:top w:val="nil"/>
              <w:left w:val="single" w:sz="6" w:space="0" w:color="000000"/>
              <w:bottom w:val="single" w:sz="6" w:space="0" w:color="000000"/>
              <w:right w:val="single" w:sz="6" w:space="0" w:color="000000"/>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231268,00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756"/>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1188" w:type="dxa"/>
            <w:tcBorders>
              <w:top w:val="nil"/>
              <w:left w:val="single" w:sz="6" w:space="0" w:color="000000"/>
              <w:bottom w:val="single" w:sz="6" w:space="0" w:color="000000"/>
              <w:right w:val="single" w:sz="6" w:space="0" w:color="000000"/>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231268,00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Закупка товаров, работ и услуг для государственных (муниципальных) нужд</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ind w:left="-125" w:right="-147"/>
              <w:jc w:val="center"/>
              <w:rPr>
                <w:rFonts w:ascii="Arial" w:hAnsi="Arial"/>
              </w:rPr>
            </w:pPr>
            <w:r>
              <w:rPr>
                <w:rFonts w:ascii="Arial" w:hAnsi="Arial"/>
              </w:rPr>
              <w:t>11 1 01 9Д102</w:t>
            </w:r>
          </w:p>
        </w:tc>
        <w:tc>
          <w:tcPr>
            <w:tcW w:w="1188" w:type="dxa"/>
            <w:tcBorders>
              <w:top w:val="nil"/>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231268,00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504"/>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Муниципальная программа «Профилактика правонарушений в Высокском сельсовете Медвенского района Курской области »</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 xml:space="preserve"> 12 0 00 00000</w:t>
            </w:r>
          </w:p>
        </w:tc>
        <w:tc>
          <w:tcPr>
            <w:tcW w:w="1188" w:type="dxa"/>
            <w:tcBorders>
              <w:top w:val="single" w:sz="6" w:space="0" w:color="000000"/>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Подпрограмма «Обеспечение </w:t>
            </w:r>
            <w:r>
              <w:rPr>
                <w:rFonts w:ascii="Arial" w:hAnsi="Arial"/>
              </w:rPr>
              <w:lastRenderedPageBreak/>
              <w:t xml:space="preserve">правопорядка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lastRenderedPageBreak/>
              <w:t xml:space="preserve"> 12 2 00 00000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lastRenderedPageBreak/>
              <w:t>Основное мероприятие «Реализация мероприятий направленных на обеспечение правопорядка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 xml:space="preserve"> 12 2 01 00000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Реализация мероприятий направленных на обеспечение правопорядка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 xml:space="preserve"> 12 2 01 С1435</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 xml:space="preserve"> 12 2 01 С1435</w:t>
            </w:r>
          </w:p>
        </w:tc>
        <w:tc>
          <w:tcPr>
            <w:tcW w:w="1188"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15000,00</w:t>
            </w:r>
          </w:p>
        </w:tc>
      </w:tr>
      <w:tr w:rsidR="00EC086E" w:rsidTr="009C20FC">
        <w:trPr>
          <w:trHeight w:val="1008"/>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13 0 00 00000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Подпрограмма «Пожарная безопасность и защита населения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13 1 00 00000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13 1 01 00000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Обеспечение первичных мер пожарной безопасности в границах населенных </w:t>
            </w:r>
            <w:r>
              <w:rPr>
                <w:rFonts w:ascii="Arial" w:hAnsi="Arial"/>
              </w:rPr>
              <w:lastRenderedPageBreak/>
              <w:t>пунктов поселений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lastRenderedPageBreak/>
              <w:t>13 1 01 С1415</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13 1 01 С1415</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47400,00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60000,00</w:t>
            </w:r>
          </w:p>
        </w:tc>
      </w:tr>
      <w:tr w:rsidR="00EC086E" w:rsidTr="009C20FC">
        <w:trPr>
          <w:trHeight w:val="1008"/>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15 0 00 00000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2016"/>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15 1 00 00000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Основное мероприятие «Развитие малого и среднего предпринимательства»</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15 1 01 00000</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756"/>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Обеспечение условий для </w:t>
            </w:r>
            <w:proofErr w:type="gramStart"/>
            <w:r>
              <w:rPr>
                <w:rFonts w:ascii="Arial" w:hAnsi="Arial"/>
              </w:rPr>
              <w:t>развития</w:t>
            </w:r>
            <w:proofErr w:type="gramEnd"/>
            <w:r>
              <w:rPr>
                <w:rFonts w:ascii="Arial" w:hAnsi="Arial"/>
              </w:rPr>
              <w:t xml:space="preserve"> малого и среднего предпринимательства на территории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15 1 01 С1405</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15 1 01 С1405</w:t>
            </w:r>
          </w:p>
        </w:tc>
        <w:tc>
          <w:tcPr>
            <w:tcW w:w="1188"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w:t>
            </w:r>
          </w:p>
        </w:tc>
      </w:tr>
      <w:tr w:rsidR="00EC086E" w:rsidTr="009C20FC">
        <w:trPr>
          <w:trHeight w:val="504"/>
        </w:trPr>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spacing w:after="200" w:line="276" w:lineRule="auto"/>
              <w:rPr>
                <w:rFonts w:ascii="Arial" w:hAnsi="Arial"/>
                <w:b/>
              </w:rPr>
            </w:pPr>
            <w:r>
              <w:rPr>
                <w:rFonts w:ascii="Arial" w:hAnsi="Arial"/>
                <w:b/>
              </w:rPr>
              <w:lastRenderedPageBreak/>
              <w:t>Итого непрограммная деятельность</w:t>
            </w:r>
          </w:p>
        </w:tc>
        <w:tc>
          <w:tcPr>
            <w:tcW w:w="2299" w:type="dxa"/>
            <w:tcBorders>
              <w:top w:val="nil"/>
              <w:left w:val="single" w:sz="6" w:space="0" w:color="000000"/>
              <w:bottom w:val="single" w:sz="6" w:space="0" w:color="000000"/>
              <w:right w:val="nil"/>
            </w:tcBorders>
            <w:vAlign w:val="center"/>
          </w:tcPr>
          <w:p w:rsidR="00EC086E" w:rsidRDefault="00EC086E">
            <w:pPr>
              <w:jc w:val="center"/>
              <w:rPr>
                <w:rFonts w:ascii="Arial" w:hAnsi="Arial"/>
                <w:b/>
              </w:rPr>
            </w:pP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b/>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b/>
              </w:rPr>
            </w:pPr>
            <w:r>
              <w:rPr>
                <w:rFonts w:ascii="Arial" w:hAnsi="Arial"/>
                <w:b/>
              </w:rPr>
              <w:t>2906786,00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b/>
              </w:rPr>
            </w:pPr>
            <w:r>
              <w:rPr>
                <w:rFonts w:ascii="Arial" w:hAnsi="Arial"/>
                <w:b/>
              </w:rPr>
              <w:t>2580613,00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b/>
              </w:rPr>
            </w:pPr>
            <w:r>
              <w:rPr>
                <w:rFonts w:ascii="Arial" w:hAnsi="Arial"/>
                <w:b/>
              </w:rPr>
              <w:t>2586857,00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71 0 00 00000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r>
      <w:tr w:rsidR="00EC086E" w:rsidTr="009C20FC">
        <w:trPr>
          <w:trHeight w:val="300"/>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Глава муниципального образования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71 1 00 00000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Обеспечение деятельности и выполнение функций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71 1 00 С1402</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r>
      <w:tr w:rsidR="00EC086E" w:rsidTr="009C20FC">
        <w:trPr>
          <w:trHeight w:val="1008"/>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71 1 00 С1402</w:t>
            </w:r>
          </w:p>
        </w:tc>
        <w:tc>
          <w:tcPr>
            <w:tcW w:w="1188"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100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705205,00</w:t>
            </w:r>
          </w:p>
        </w:tc>
      </w:tr>
      <w:tr w:rsidR="00EC086E" w:rsidTr="009C20FC">
        <w:trPr>
          <w:trHeight w:val="300"/>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Обеспечение функционирования местных администраций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1861729,00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Обеспечение деятельности администрации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73 1 00 00000</w:t>
            </w:r>
          </w:p>
        </w:tc>
        <w:tc>
          <w:tcPr>
            <w:tcW w:w="1188" w:type="dxa"/>
            <w:tcBorders>
              <w:top w:val="nil"/>
              <w:left w:val="single" w:sz="6" w:space="0" w:color="000000"/>
              <w:bottom w:val="single" w:sz="6" w:space="0" w:color="000000"/>
              <w:right w:val="nil"/>
            </w:tcBorders>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1861729,00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1527138,00</w:t>
            </w: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w:t>
            </w:r>
            <w:proofErr w:type="gramEnd"/>
            <w:r>
              <w:rPr>
                <w:rFonts w:ascii="Arial" w:hAnsi="Arial"/>
              </w:rPr>
              <w:t xml:space="preserve"> органов местного самоуправления, казенных и бюджетных учреждений</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П1401</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215754,60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Межбюджетные трансферты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П1401</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215754,60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П1402</w:t>
            </w:r>
          </w:p>
        </w:tc>
        <w:tc>
          <w:tcPr>
            <w:tcW w:w="1188" w:type="dxa"/>
            <w:tcBorders>
              <w:top w:val="nil"/>
              <w:left w:val="single" w:sz="6" w:space="0" w:color="000000"/>
              <w:bottom w:val="single" w:sz="6" w:space="0" w:color="000000"/>
              <w:right w:val="nil"/>
            </w:tcBorders>
            <w:vAlign w:val="center"/>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138836,40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Межбюджетные трансферты </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П1402</w:t>
            </w:r>
          </w:p>
        </w:tc>
        <w:tc>
          <w:tcPr>
            <w:tcW w:w="1188"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138836,40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lastRenderedPageBreak/>
              <w:t>Обеспечение деятельности и выполнение функций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С1402</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1507138</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1527138,00</w:t>
            </w:r>
          </w:p>
        </w:tc>
      </w:tr>
      <w:tr w:rsidR="00EC086E" w:rsidTr="009C20FC">
        <w:trPr>
          <w:trHeight w:val="1008"/>
        </w:trPr>
        <w:tc>
          <w:tcPr>
            <w:tcW w:w="4955" w:type="dxa"/>
            <w:tcBorders>
              <w:top w:val="single" w:sz="6" w:space="0" w:color="000000"/>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С1402</w:t>
            </w:r>
          </w:p>
        </w:tc>
        <w:tc>
          <w:tcPr>
            <w:tcW w:w="1188"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1113827,00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1113827,00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1113827,00</w:t>
            </w:r>
          </w:p>
        </w:tc>
      </w:tr>
      <w:tr w:rsidR="00EC086E" w:rsidTr="009C20FC">
        <w:trPr>
          <w:trHeight w:val="1008"/>
        </w:trPr>
        <w:tc>
          <w:tcPr>
            <w:tcW w:w="4955" w:type="dxa"/>
            <w:tcBorders>
              <w:top w:val="single" w:sz="6" w:space="0" w:color="000000"/>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73 1 00 1402</w:t>
            </w:r>
          </w:p>
        </w:tc>
        <w:tc>
          <w:tcPr>
            <w:tcW w:w="1188" w:type="dxa"/>
            <w:tcBorders>
              <w:top w:val="single" w:sz="6" w:space="0" w:color="000000"/>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393311,00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413311,00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413311,00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Обеспечение деятельности контрольно-счетных органов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10494,00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Аппарат контрольно-счетного органа муниципального образования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74 3 00 00000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10494,00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756"/>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Иные межбюджетные трансферты на осуществление переданных полномочий в сфере внешнего муниципального финансового контроля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3 00 П1484</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3689,00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Межбюджетные трансферты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3 00 П1484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3689,00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Организация муниципального  финансового контроля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3 00 П1485</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6805,00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Межбюджетные трансферты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74 3 00 П1485</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500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6805,00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Реализация государственных функций, связанных с общегосударственным управлением</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76 0 00 00000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Выполнение других обязательств органа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76 1 00 00000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Выполнение других (прочих) </w:t>
            </w:r>
            <w:r>
              <w:rPr>
                <w:rFonts w:ascii="Arial" w:hAnsi="Arial"/>
              </w:rPr>
              <w:lastRenderedPageBreak/>
              <w:t>обязательств органа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lastRenderedPageBreak/>
              <w:t>76 1 00 С1404</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52000,00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106000,00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lastRenderedPageBreak/>
              <w:t>Закупка товаров, работ и услуг для обеспечения государственных (муниципальных) нужд</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76 1 00 С1404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46000,00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100000,00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Иные бюджетные ассигнования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76 1 00 С1404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800</w:t>
            </w: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w:t>
            </w:r>
          </w:p>
        </w:tc>
        <w:tc>
          <w:tcPr>
            <w:tcW w:w="1859"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w:t>
            </w:r>
          </w:p>
        </w:tc>
        <w:tc>
          <w:tcPr>
            <w:tcW w:w="2046"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6000,00</w:t>
            </w:r>
          </w:p>
        </w:tc>
      </w:tr>
      <w:tr w:rsidR="00EC086E" w:rsidTr="009C20FC">
        <w:trPr>
          <w:trHeight w:val="600"/>
        </w:trPr>
        <w:tc>
          <w:tcPr>
            <w:tcW w:w="4955" w:type="dxa"/>
            <w:tcBorders>
              <w:top w:val="nil"/>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Непрограммная деятельность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77 0 00  00000</w:t>
            </w:r>
          </w:p>
        </w:tc>
        <w:tc>
          <w:tcPr>
            <w:tcW w:w="1188" w:type="dxa"/>
            <w:tcBorders>
              <w:top w:val="nil"/>
              <w:left w:val="single" w:sz="6" w:space="0" w:color="000000"/>
              <w:bottom w:val="single" w:sz="6" w:space="0" w:color="000000"/>
              <w:right w:val="single" w:sz="6" w:space="0" w:color="000000"/>
            </w:tcBorders>
            <w:vAlign w:val="center"/>
          </w:tcPr>
          <w:p w:rsidR="00EC086E" w:rsidRDefault="00EC086E"/>
        </w:tc>
        <w:tc>
          <w:tcPr>
            <w:tcW w:w="1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272358,00</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237270,00</w:t>
            </w:r>
          </w:p>
        </w:tc>
        <w:tc>
          <w:tcPr>
            <w:tcW w:w="2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243514,00</w:t>
            </w:r>
          </w:p>
        </w:tc>
      </w:tr>
      <w:tr w:rsidR="00EC086E" w:rsidTr="009C20FC">
        <w:trPr>
          <w:trHeight w:val="300"/>
        </w:trPr>
        <w:tc>
          <w:tcPr>
            <w:tcW w:w="4955" w:type="dxa"/>
            <w:tcBorders>
              <w:top w:val="nil"/>
              <w:left w:val="single" w:sz="6" w:space="0" w:color="000000"/>
              <w:bottom w:val="single" w:sz="6" w:space="0" w:color="000000"/>
              <w:right w:val="nil"/>
            </w:tcBorders>
            <w:vAlign w:val="center"/>
          </w:tcPr>
          <w:p w:rsidR="00EC086E" w:rsidRDefault="00C36554">
            <w:pPr>
              <w:jc w:val="both"/>
              <w:rPr>
                <w:rFonts w:ascii="Arial" w:hAnsi="Arial"/>
              </w:rPr>
            </w:pPr>
            <w:r>
              <w:rPr>
                <w:rFonts w:ascii="Arial" w:hAnsi="Arial"/>
              </w:rPr>
              <w:t>Непрограммные расходы органов местного самоуправления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77 2 00 00000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272358,00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237270,00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243514,00</w:t>
            </w:r>
          </w:p>
        </w:tc>
      </w:tr>
      <w:tr w:rsidR="00EC086E" w:rsidTr="009C20FC">
        <w:trPr>
          <w:trHeight w:val="504"/>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77 2 00 51180</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162625,00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177537,00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183781,00</w:t>
            </w:r>
          </w:p>
        </w:tc>
      </w:tr>
      <w:tr w:rsidR="00EC086E" w:rsidTr="009C20FC">
        <w:trPr>
          <w:trHeight w:val="1008"/>
        </w:trPr>
        <w:tc>
          <w:tcPr>
            <w:tcW w:w="4955" w:type="dxa"/>
            <w:tcBorders>
              <w:top w:val="nil"/>
              <w:left w:val="single" w:sz="6" w:space="0" w:color="000000"/>
              <w:bottom w:val="single" w:sz="6" w:space="0" w:color="000000"/>
              <w:right w:val="nil"/>
            </w:tcBorders>
            <w:vAlign w:val="center"/>
          </w:tcPr>
          <w:p w:rsidR="00EC086E" w:rsidRDefault="00C36554">
            <w:pPr>
              <w:rPr>
                <w:rFonts w:ascii="Arial" w:hAnsi="Arial"/>
              </w:rPr>
            </w:pPr>
            <w:r>
              <w:rPr>
                <w:rFonts w:ascii="Arial" w:hAnsi="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Pr>
                <w:rFonts w:ascii="Arial" w:hAnsi="Arial"/>
              </w:rPr>
              <w:t>управления</w:t>
            </w:r>
            <w:proofErr w:type="gramEnd"/>
            <w:r>
              <w:rPr>
                <w:rFonts w:ascii="Arial" w:hAnsi="Arial"/>
              </w:rPr>
              <w:t xml:space="preserve"> государственными внебюджетными фондами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77 2 00 51180</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100</w:t>
            </w: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101506,00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101506,00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101506,00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77 2 00 51180</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nil"/>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61119,00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76031,00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82275,00</w:t>
            </w:r>
          </w:p>
        </w:tc>
      </w:tr>
      <w:tr w:rsidR="00EC086E" w:rsidTr="009C20FC">
        <w:trPr>
          <w:trHeight w:val="504"/>
        </w:trPr>
        <w:tc>
          <w:tcPr>
            <w:tcW w:w="4955" w:type="dxa"/>
            <w:tcBorders>
              <w:top w:val="single" w:sz="6" w:space="0" w:color="000000"/>
              <w:left w:val="single" w:sz="6" w:space="0" w:color="000000"/>
              <w:bottom w:val="single" w:sz="6" w:space="0" w:color="000000"/>
              <w:right w:val="single" w:sz="6" w:space="0" w:color="000000"/>
            </w:tcBorders>
          </w:tcPr>
          <w:p w:rsidR="00EC086E" w:rsidRDefault="00C36554">
            <w:pPr>
              <w:rPr>
                <w:rFonts w:ascii="Arial" w:hAnsi="Arial"/>
              </w:rPr>
            </w:pPr>
            <w:r>
              <w:rPr>
                <w:rFonts w:ascii="Arial" w:hAnsi="Arial"/>
              </w:rPr>
              <w:t>Выполнение других (прочих) обязательств органа местного самоуправления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77 2 00 С1404</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r>
      <w:tr w:rsidR="00EC086E" w:rsidTr="009C20FC">
        <w:trPr>
          <w:trHeight w:val="300"/>
        </w:trPr>
        <w:tc>
          <w:tcPr>
            <w:tcW w:w="4955" w:type="dxa"/>
            <w:tcBorders>
              <w:top w:val="single" w:sz="6" w:space="0" w:color="000000"/>
              <w:left w:val="single" w:sz="6" w:space="0" w:color="000000"/>
              <w:bottom w:val="single" w:sz="6" w:space="0" w:color="000000"/>
              <w:right w:val="single" w:sz="6" w:space="0" w:color="000000"/>
            </w:tcBorders>
          </w:tcPr>
          <w:p w:rsidR="00EC086E" w:rsidRDefault="00C36554">
            <w:pPr>
              <w:rPr>
                <w:rFonts w:ascii="Arial" w:hAnsi="Arial"/>
              </w:rPr>
            </w:pPr>
            <w:r>
              <w:rPr>
                <w:rFonts w:ascii="Arial" w:hAnsi="Arial"/>
              </w:rPr>
              <w:t>Иные бюджетные ассигнования</w:t>
            </w:r>
          </w:p>
        </w:tc>
        <w:tc>
          <w:tcPr>
            <w:tcW w:w="229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77 2 00 С1404</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29733,00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Реализация мероприятий по распространению официальной информации</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С1439</w:t>
            </w:r>
          </w:p>
        </w:tc>
        <w:tc>
          <w:tcPr>
            <w:tcW w:w="1188" w:type="dxa"/>
            <w:tcBorders>
              <w:top w:val="nil"/>
              <w:left w:val="single" w:sz="6" w:space="0" w:color="000000"/>
              <w:bottom w:val="single" w:sz="6" w:space="0" w:color="000000"/>
              <w:right w:val="nil"/>
            </w:tcBorders>
            <w:vAlign w:val="center"/>
          </w:tcPr>
          <w:p w:rsidR="00EC086E" w:rsidRDefault="00EC086E">
            <w:pPr>
              <w:jc w:val="cente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r>
      <w:tr w:rsidR="00EC086E" w:rsidTr="009C20FC">
        <w:trPr>
          <w:trHeight w:val="504"/>
        </w:trPr>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Закупка товаров, работ и услуг для обеспечения государственных (муниципальных) нужд</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С1439</w:t>
            </w:r>
          </w:p>
        </w:tc>
        <w:tc>
          <w:tcPr>
            <w:tcW w:w="1188"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200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30000,00</w:t>
            </w:r>
          </w:p>
        </w:tc>
      </w:tr>
      <w:tr w:rsidR="00EC086E" w:rsidTr="009C20FC">
        <w:trPr>
          <w:trHeight w:val="300"/>
        </w:trPr>
        <w:tc>
          <w:tcPr>
            <w:tcW w:w="4955" w:type="dxa"/>
            <w:tcBorders>
              <w:top w:val="nil"/>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lastRenderedPageBreak/>
              <w:t xml:space="preserve">Обеспечение </w:t>
            </w:r>
            <w:proofErr w:type="gramStart"/>
            <w:r>
              <w:rPr>
                <w:rFonts w:ascii="Arial" w:hAnsi="Arial"/>
              </w:rPr>
              <w:t>проведения выборов референдумов</w:t>
            </w:r>
            <w:proofErr w:type="gramEnd"/>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С1441</w:t>
            </w:r>
          </w:p>
        </w:tc>
        <w:tc>
          <w:tcPr>
            <w:tcW w:w="1188" w:type="dxa"/>
            <w:tcBorders>
              <w:top w:val="nil"/>
              <w:left w:val="single" w:sz="6" w:space="0" w:color="000000"/>
              <w:bottom w:val="single" w:sz="6" w:space="0" w:color="000000"/>
              <w:right w:val="single" w:sz="6" w:space="0" w:color="000000"/>
            </w:tcBorders>
            <w:vAlign w:val="center"/>
          </w:tcPr>
          <w:p w:rsidR="00EC086E" w:rsidRDefault="00EC086E"/>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rPr>
          <w:trHeight w:val="300"/>
        </w:trPr>
        <w:tc>
          <w:tcPr>
            <w:tcW w:w="4955" w:type="dxa"/>
            <w:tcBorders>
              <w:top w:val="nil"/>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Иные бюджетные ассигнования</w:t>
            </w:r>
          </w:p>
        </w:tc>
        <w:tc>
          <w:tcPr>
            <w:tcW w:w="2299" w:type="dxa"/>
            <w:tcBorders>
              <w:top w:val="nil"/>
              <w:left w:val="single" w:sz="6" w:space="0" w:color="000000"/>
              <w:bottom w:val="single" w:sz="6" w:space="0" w:color="000000"/>
              <w:right w:val="nil"/>
            </w:tcBorders>
            <w:vAlign w:val="center"/>
          </w:tcPr>
          <w:p w:rsidR="00EC086E" w:rsidRDefault="00C36554">
            <w:pPr>
              <w:jc w:val="center"/>
              <w:rPr>
                <w:rFonts w:ascii="Arial" w:hAnsi="Arial"/>
              </w:rPr>
            </w:pPr>
            <w:r>
              <w:rPr>
                <w:rFonts w:ascii="Arial" w:hAnsi="Arial"/>
              </w:rPr>
              <w:t>77 2 00 С1441</w:t>
            </w:r>
          </w:p>
        </w:tc>
        <w:tc>
          <w:tcPr>
            <w:tcW w:w="1188" w:type="dxa"/>
            <w:tcBorders>
              <w:top w:val="nil"/>
              <w:left w:val="single" w:sz="6" w:space="0" w:color="000000"/>
              <w:bottom w:val="single" w:sz="6" w:space="0" w:color="000000"/>
              <w:right w:val="single" w:sz="6" w:space="0" w:color="000000"/>
            </w:tcBorders>
            <w:vAlign w:val="center"/>
          </w:tcPr>
          <w:p w:rsidR="00EC086E" w:rsidRDefault="00C36554">
            <w:pPr>
              <w:rPr>
                <w:rFonts w:ascii="Arial" w:hAnsi="Arial"/>
              </w:rPr>
            </w:pPr>
            <w:r>
              <w:rPr>
                <w:rFonts w:ascii="Arial" w:hAnsi="Arial"/>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50000,00</w:t>
            </w:r>
          </w:p>
        </w:tc>
        <w:tc>
          <w:tcPr>
            <w:tcW w:w="1859"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c>
          <w:tcPr>
            <w:tcW w:w="2046" w:type="dxa"/>
            <w:tcBorders>
              <w:top w:val="nil"/>
              <w:left w:val="single" w:sz="6" w:space="0" w:color="000000"/>
              <w:bottom w:val="single" w:sz="6" w:space="0" w:color="000000"/>
              <w:right w:val="single" w:sz="6" w:space="0" w:color="000000"/>
            </w:tcBorders>
            <w:vAlign w:val="center"/>
          </w:tcPr>
          <w:p w:rsidR="00EC086E" w:rsidRDefault="00EC086E">
            <w:pPr>
              <w:jc w:val="center"/>
              <w:rPr>
                <w:rFonts w:ascii="Arial" w:hAnsi="Arial"/>
              </w:rPr>
            </w:pP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 xml:space="preserve">Резервные фонды органов местного самоуправления </w:t>
            </w:r>
          </w:p>
        </w:tc>
        <w:tc>
          <w:tcPr>
            <w:tcW w:w="2299" w:type="dxa"/>
            <w:tcBorders>
              <w:top w:val="nil"/>
              <w:left w:val="single" w:sz="6" w:space="0" w:color="000000"/>
              <w:bottom w:val="single" w:sz="6" w:space="0" w:color="000000"/>
              <w:right w:val="nil"/>
            </w:tcBorders>
          </w:tcPr>
          <w:p w:rsidR="00EC086E" w:rsidRDefault="00C36554">
            <w:pPr>
              <w:jc w:val="center"/>
              <w:rPr>
                <w:rFonts w:ascii="Arial" w:hAnsi="Arial"/>
              </w:rPr>
            </w:pPr>
            <w:r>
              <w:rPr>
                <w:rFonts w:ascii="Arial" w:hAnsi="Arial"/>
              </w:rPr>
              <w:t>78 0 00 00000</w:t>
            </w:r>
          </w:p>
        </w:tc>
        <w:tc>
          <w:tcPr>
            <w:tcW w:w="1188" w:type="dxa"/>
            <w:tcBorders>
              <w:top w:val="nil"/>
              <w:left w:val="single" w:sz="6" w:space="0" w:color="000000"/>
              <w:bottom w:val="single" w:sz="6" w:space="0" w:color="000000"/>
              <w:right w:val="nil"/>
            </w:tcBorders>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Резервные фонды</w:t>
            </w:r>
          </w:p>
        </w:tc>
        <w:tc>
          <w:tcPr>
            <w:tcW w:w="2299" w:type="dxa"/>
            <w:tcBorders>
              <w:top w:val="nil"/>
              <w:left w:val="single" w:sz="6" w:space="0" w:color="000000"/>
              <w:bottom w:val="single" w:sz="6" w:space="0" w:color="000000"/>
              <w:right w:val="nil"/>
            </w:tcBorders>
          </w:tcPr>
          <w:p w:rsidR="00EC086E" w:rsidRDefault="00C36554">
            <w:pPr>
              <w:jc w:val="center"/>
              <w:rPr>
                <w:rFonts w:ascii="Arial" w:hAnsi="Arial"/>
              </w:rPr>
            </w:pPr>
            <w:r>
              <w:rPr>
                <w:rFonts w:ascii="Arial" w:hAnsi="Arial"/>
              </w:rPr>
              <w:t>78 1 00 00000</w:t>
            </w:r>
          </w:p>
        </w:tc>
        <w:tc>
          <w:tcPr>
            <w:tcW w:w="1188" w:type="dxa"/>
            <w:tcBorders>
              <w:top w:val="nil"/>
              <w:left w:val="single" w:sz="6" w:space="0" w:color="000000"/>
              <w:bottom w:val="single" w:sz="6" w:space="0" w:color="000000"/>
              <w:right w:val="nil"/>
            </w:tcBorders>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Резервный фонд местной администрации</w:t>
            </w:r>
          </w:p>
        </w:tc>
        <w:tc>
          <w:tcPr>
            <w:tcW w:w="2299" w:type="dxa"/>
            <w:tcBorders>
              <w:top w:val="nil"/>
              <w:left w:val="single" w:sz="6" w:space="0" w:color="000000"/>
              <w:bottom w:val="single" w:sz="6" w:space="0" w:color="000000"/>
              <w:right w:val="nil"/>
            </w:tcBorders>
          </w:tcPr>
          <w:p w:rsidR="00EC086E" w:rsidRDefault="00C36554">
            <w:pPr>
              <w:jc w:val="center"/>
              <w:rPr>
                <w:rFonts w:ascii="Arial" w:hAnsi="Arial"/>
              </w:rPr>
            </w:pPr>
            <w:r>
              <w:rPr>
                <w:rFonts w:ascii="Arial" w:hAnsi="Arial"/>
              </w:rPr>
              <w:t>78 1 00 С1403</w:t>
            </w:r>
          </w:p>
        </w:tc>
        <w:tc>
          <w:tcPr>
            <w:tcW w:w="1188" w:type="dxa"/>
            <w:tcBorders>
              <w:top w:val="nil"/>
              <w:left w:val="single" w:sz="6" w:space="0" w:color="000000"/>
              <w:bottom w:val="single" w:sz="6" w:space="0" w:color="000000"/>
              <w:right w:val="nil"/>
            </w:tcBorders>
          </w:tcPr>
          <w:p w:rsidR="00EC086E" w:rsidRDefault="00EC086E">
            <w:pPr>
              <w:rPr>
                <w:rFonts w:ascii="Arial" w:hAnsi="Arial"/>
              </w:rPr>
            </w:pP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r>
      <w:tr w:rsidR="00EC086E" w:rsidTr="009C20FC">
        <w:tc>
          <w:tcPr>
            <w:tcW w:w="4955"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Иные бюджетные ассигнования</w:t>
            </w:r>
          </w:p>
        </w:tc>
        <w:tc>
          <w:tcPr>
            <w:tcW w:w="2299" w:type="dxa"/>
            <w:tcBorders>
              <w:top w:val="nil"/>
              <w:left w:val="single" w:sz="6" w:space="0" w:color="000000"/>
              <w:bottom w:val="single" w:sz="6" w:space="0" w:color="000000"/>
              <w:right w:val="nil"/>
            </w:tcBorders>
          </w:tcPr>
          <w:p w:rsidR="00EC086E" w:rsidRDefault="00C36554">
            <w:pPr>
              <w:jc w:val="center"/>
              <w:rPr>
                <w:rFonts w:ascii="Arial" w:hAnsi="Arial"/>
              </w:rPr>
            </w:pPr>
            <w:r>
              <w:rPr>
                <w:rFonts w:ascii="Arial" w:hAnsi="Arial"/>
              </w:rPr>
              <w:t>78 1 00 С1403</w:t>
            </w:r>
          </w:p>
        </w:tc>
        <w:tc>
          <w:tcPr>
            <w:tcW w:w="1188" w:type="dxa"/>
            <w:tcBorders>
              <w:top w:val="nil"/>
              <w:left w:val="single" w:sz="6" w:space="0" w:color="000000"/>
              <w:bottom w:val="single" w:sz="6" w:space="0" w:color="000000"/>
              <w:right w:val="nil"/>
            </w:tcBorders>
          </w:tcPr>
          <w:p w:rsidR="00EC086E" w:rsidRDefault="00C36554">
            <w:pPr>
              <w:rPr>
                <w:rFonts w:ascii="Arial" w:hAnsi="Arial"/>
              </w:rPr>
            </w:pPr>
            <w:r>
              <w:rPr>
                <w:rFonts w:ascii="Arial" w:hAnsi="Arial"/>
              </w:rPr>
              <w:t>800</w:t>
            </w:r>
          </w:p>
        </w:tc>
        <w:tc>
          <w:tcPr>
            <w:tcW w:w="1573"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1859"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c>
          <w:tcPr>
            <w:tcW w:w="2046" w:type="dxa"/>
            <w:tcBorders>
              <w:top w:val="single" w:sz="6" w:space="0" w:color="000000"/>
              <w:left w:val="single" w:sz="6" w:space="0" w:color="000000"/>
              <w:bottom w:val="single" w:sz="6" w:space="0" w:color="000000"/>
              <w:right w:val="single" w:sz="6" w:space="0" w:color="000000"/>
            </w:tcBorders>
            <w:vAlign w:val="center"/>
          </w:tcPr>
          <w:p w:rsidR="00EC086E" w:rsidRDefault="00C36554">
            <w:pPr>
              <w:jc w:val="center"/>
              <w:rPr>
                <w:rFonts w:ascii="Arial" w:hAnsi="Arial"/>
              </w:rPr>
            </w:pPr>
            <w:r>
              <w:rPr>
                <w:rFonts w:ascii="Arial" w:hAnsi="Arial"/>
              </w:rPr>
              <w:t>5000,00</w:t>
            </w:r>
          </w:p>
        </w:tc>
      </w:tr>
    </w:tbl>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EC086E">
      <w:pPr>
        <w:ind w:firstLine="4830"/>
        <w:jc w:val="right"/>
        <w:rPr>
          <w:rFonts w:ascii="Arial" w:hAnsi="Arial"/>
        </w:rPr>
      </w:pPr>
    </w:p>
    <w:p w:rsidR="00EC086E" w:rsidRDefault="001746A8">
      <w:pPr>
        <w:ind w:firstLine="4830"/>
        <w:jc w:val="right"/>
        <w:rPr>
          <w:rFonts w:ascii="Arial" w:hAnsi="Arial"/>
        </w:rPr>
      </w:pPr>
      <w:r>
        <w:rPr>
          <w:rFonts w:ascii="Arial" w:hAnsi="Arial"/>
        </w:rPr>
        <w:br w:type="column"/>
      </w:r>
      <w:r w:rsidR="00C36554">
        <w:rPr>
          <w:rFonts w:ascii="Arial" w:hAnsi="Arial"/>
        </w:rPr>
        <w:lastRenderedPageBreak/>
        <w:t>Приложение №6</w:t>
      </w:r>
    </w:p>
    <w:p w:rsidR="00EC086E" w:rsidRDefault="00C36554">
      <w:pPr>
        <w:ind w:right="29" w:firstLine="4830"/>
        <w:jc w:val="right"/>
        <w:rPr>
          <w:rFonts w:ascii="Arial" w:hAnsi="Arial"/>
        </w:rPr>
      </w:pPr>
      <w:r>
        <w:rPr>
          <w:rFonts w:ascii="Arial" w:hAnsi="Arial"/>
        </w:rPr>
        <w:t>к   решению Собрания депутатов</w:t>
      </w:r>
    </w:p>
    <w:p w:rsidR="00EC086E" w:rsidRDefault="00C36554">
      <w:pPr>
        <w:ind w:right="29" w:firstLine="4830"/>
        <w:jc w:val="right"/>
        <w:rPr>
          <w:rFonts w:ascii="Arial" w:hAnsi="Arial"/>
        </w:rPr>
      </w:pPr>
      <w:r>
        <w:rPr>
          <w:rFonts w:ascii="Arial" w:hAnsi="Arial"/>
        </w:rPr>
        <w:t xml:space="preserve">Высокского сельсовета </w:t>
      </w:r>
    </w:p>
    <w:p w:rsidR="00EC086E" w:rsidRDefault="00C36554">
      <w:pPr>
        <w:ind w:right="29" w:firstLine="4830"/>
        <w:jc w:val="right"/>
        <w:rPr>
          <w:rFonts w:ascii="Arial" w:hAnsi="Arial"/>
        </w:rPr>
      </w:pPr>
      <w:r>
        <w:rPr>
          <w:rFonts w:ascii="Arial" w:hAnsi="Arial"/>
        </w:rPr>
        <w:t xml:space="preserve">Медвенского района </w:t>
      </w:r>
    </w:p>
    <w:p w:rsidR="00EC086E" w:rsidRDefault="00C36554">
      <w:pPr>
        <w:ind w:right="29" w:firstLine="4830"/>
        <w:jc w:val="right"/>
        <w:rPr>
          <w:rFonts w:ascii="Arial" w:hAnsi="Arial"/>
        </w:rPr>
      </w:pPr>
      <w:r>
        <w:rPr>
          <w:rFonts w:ascii="Arial" w:hAnsi="Arial"/>
        </w:rPr>
        <w:t>Курской области</w:t>
      </w:r>
    </w:p>
    <w:p w:rsidR="001746A8" w:rsidRDefault="001746A8" w:rsidP="001746A8">
      <w:pPr>
        <w:ind w:firstLine="4830"/>
        <w:jc w:val="right"/>
        <w:rPr>
          <w:rFonts w:ascii="Arial" w:hAnsi="Arial"/>
        </w:rPr>
      </w:pPr>
      <w:r>
        <w:rPr>
          <w:rFonts w:ascii="Arial" w:hAnsi="Arial"/>
        </w:rPr>
        <w:t>от 20.12.2024 г. № 47/277</w:t>
      </w:r>
    </w:p>
    <w:p w:rsidR="00EC086E" w:rsidRDefault="00EC086E"/>
    <w:p w:rsidR="001746A8" w:rsidRDefault="001746A8"/>
    <w:p w:rsidR="001746A8" w:rsidRDefault="001746A8"/>
    <w:p w:rsidR="00EC086E" w:rsidRDefault="00C36554">
      <w:pPr>
        <w:pStyle w:val="20"/>
        <w:rPr>
          <w:rFonts w:ascii="Arial" w:hAnsi="Arial"/>
          <w:b/>
          <w:sz w:val="30"/>
        </w:rPr>
      </w:pPr>
      <w:r>
        <w:rPr>
          <w:rFonts w:ascii="Arial" w:hAnsi="Arial"/>
          <w:b/>
          <w:sz w:val="30"/>
        </w:rPr>
        <w:t>Программа муниципальных внутренних заимствований муниципального образования «Высокский сельсовет»</w:t>
      </w:r>
      <w:r>
        <w:rPr>
          <w:rFonts w:ascii="Arial" w:hAnsi="Arial"/>
          <w:b/>
          <w:i/>
          <w:sz w:val="30"/>
        </w:rPr>
        <w:t xml:space="preserve"> </w:t>
      </w:r>
      <w:r>
        <w:rPr>
          <w:rFonts w:ascii="Arial" w:hAnsi="Arial"/>
          <w:b/>
          <w:sz w:val="30"/>
        </w:rPr>
        <w:t>Медвенского района Курской области</w:t>
      </w:r>
      <w:r>
        <w:rPr>
          <w:rFonts w:ascii="Arial" w:hAnsi="Arial"/>
          <w:b/>
          <w:i/>
          <w:sz w:val="30"/>
        </w:rPr>
        <w:t xml:space="preserve"> </w:t>
      </w:r>
      <w:r>
        <w:rPr>
          <w:rFonts w:ascii="Arial" w:hAnsi="Arial"/>
          <w:b/>
          <w:sz w:val="30"/>
        </w:rPr>
        <w:t>на 2025 год</w:t>
      </w:r>
      <w:r>
        <w:rPr>
          <w:rFonts w:ascii="Arial" w:hAnsi="Arial"/>
          <w:b/>
          <w:i/>
          <w:sz w:val="30"/>
        </w:rPr>
        <w:t xml:space="preserve"> </w:t>
      </w:r>
    </w:p>
    <w:p w:rsidR="00EC086E" w:rsidRDefault="00C36554">
      <w:pPr>
        <w:pStyle w:val="3"/>
        <w:jc w:val="center"/>
        <w:rPr>
          <w:rFonts w:ascii="Arial" w:hAnsi="Arial"/>
          <w:b/>
          <w:i w:val="0"/>
          <w:sz w:val="30"/>
        </w:rPr>
      </w:pPr>
      <w:r>
        <w:rPr>
          <w:rFonts w:ascii="Arial" w:hAnsi="Arial"/>
          <w:b/>
          <w:i w:val="0"/>
          <w:sz w:val="30"/>
        </w:rPr>
        <w:t>и плановый период 2026 и 2027 годов</w:t>
      </w:r>
    </w:p>
    <w:p w:rsidR="00EC086E" w:rsidRDefault="00EC086E">
      <w:pPr>
        <w:pStyle w:val="20"/>
        <w:rPr>
          <w:rFonts w:ascii="Arial" w:hAnsi="Arial"/>
          <w:sz w:val="16"/>
        </w:rPr>
      </w:pPr>
    </w:p>
    <w:p w:rsidR="00EC086E" w:rsidRDefault="00C36554">
      <w:pPr>
        <w:pStyle w:val="20"/>
        <w:rPr>
          <w:rFonts w:ascii="Arial" w:hAnsi="Arial"/>
          <w:sz w:val="24"/>
        </w:rPr>
      </w:pPr>
      <w:r>
        <w:rPr>
          <w:rFonts w:ascii="Arial" w:hAnsi="Arial"/>
          <w:sz w:val="24"/>
        </w:rPr>
        <w:t>1.Привлечение внутренних заимствований</w:t>
      </w:r>
    </w:p>
    <w:p w:rsidR="00EC086E" w:rsidRDefault="00EC086E">
      <w:pPr>
        <w:jc w:val="right"/>
        <w:rPr>
          <w:rFonts w:ascii="Arial" w:hAnsi="Arial"/>
        </w:rPr>
      </w:pPr>
    </w:p>
    <w:tbl>
      <w:tblPr>
        <w:tblW w:w="0" w:type="auto"/>
        <w:tblInd w:w="108" w:type="dxa"/>
        <w:tblLayout w:type="fixed"/>
        <w:tblLook w:val="04A0"/>
      </w:tblPr>
      <w:tblGrid>
        <w:gridCol w:w="720"/>
        <w:gridCol w:w="9360"/>
        <w:gridCol w:w="1417"/>
        <w:gridCol w:w="1643"/>
        <w:gridCol w:w="1620"/>
      </w:tblGrid>
      <w:tr w:rsidR="00EC086E">
        <w:trPr>
          <w:trHeight w:hRule="exact" w:val="288"/>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 </w:t>
            </w:r>
            <w:proofErr w:type="gramStart"/>
            <w:r>
              <w:rPr>
                <w:rFonts w:ascii="Arial" w:hAnsi="Arial"/>
              </w:rPr>
              <w:t>п</w:t>
            </w:r>
            <w:proofErr w:type="gramEnd"/>
            <w:r>
              <w:rPr>
                <w:rFonts w:ascii="Arial" w:hAnsi="Arial"/>
              </w:rPr>
              <w:t>/п</w:t>
            </w:r>
          </w:p>
        </w:tc>
        <w:tc>
          <w:tcPr>
            <w:tcW w:w="9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pPr>
              <w:jc w:val="center"/>
              <w:rPr>
                <w:rFonts w:ascii="Arial" w:hAnsi="Arial"/>
              </w:rPr>
            </w:pPr>
          </w:p>
          <w:p w:rsidR="00EC086E" w:rsidRDefault="00C36554">
            <w:pPr>
              <w:jc w:val="center"/>
              <w:rPr>
                <w:rFonts w:ascii="Arial" w:hAnsi="Arial"/>
              </w:rPr>
            </w:pPr>
            <w:r>
              <w:rPr>
                <w:rFonts w:ascii="Arial" w:hAnsi="Arial"/>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right="-468"/>
              <w:jc w:val="center"/>
              <w:rPr>
                <w:rFonts w:ascii="Arial" w:hAnsi="Arial"/>
              </w:rPr>
            </w:pPr>
            <w:r>
              <w:rPr>
                <w:rFonts w:ascii="Arial" w:hAnsi="Arial"/>
              </w:rPr>
              <w:t>Объем привлечения средств, рублей</w:t>
            </w:r>
          </w:p>
        </w:tc>
      </w:tr>
      <w:tr w:rsidR="00EC086E">
        <w:trPr>
          <w:trHeight w:val="348"/>
        </w:trPr>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tc>
        <w:tc>
          <w:tcPr>
            <w:tcW w:w="93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tc>
        <w:tc>
          <w:tcPr>
            <w:tcW w:w="1417"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2025 год</w:t>
            </w:r>
          </w:p>
        </w:tc>
        <w:tc>
          <w:tcPr>
            <w:tcW w:w="1643"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2026 год</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2027 год</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1.</w:t>
            </w:r>
          </w:p>
        </w:tc>
        <w:tc>
          <w:tcPr>
            <w:tcW w:w="9360"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Муниципальные ценные бумаги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w:t>
            </w:r>
          </w:p>
        </w:tc>
        <w:tc>
          <w:tcPr>
            <w:tcW w:w="9360"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Бюджетные кредиты от других бюджетов бюджетной системы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3.</w:t>
            </w:r>
          </w:p>
        </w:tc>
        <w:tc>
          <w:tcPr>
            <w:tcW w:w="9360"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Кредиты кредитных организаций</w:t>
            </w:r>
          </w:p>
        </w:tc>
        <w:tc>
          <w:tcPr>
            <w:tcW w:w="1417"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43"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9360"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Итого</w:t>
            </w:r>
          </w:p>
        </w:tc>
        <w:tc>
          <w:tcPr>
            <w:tcW w:w="1417"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43"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r>
    </w:tbl>
    <w:p w:rsidR="00EC086E" w:rsidRDefault="00EC086E">
      <w:pPr>
        <w:jc w:val="right"/>
        <w:rPr>
          <w:rFonts w:ascii="Arial" w:hAnsi="Arial"/>
        </w:rPr>
      </w:pPr>
    </w:p>
    <w:p w:rsidR="00EC086E" w:rsidRDefault="00C36554">
      <w:pPr>
        <w:pStyle w:val="20"/>
        <w:rPr>
          <w:rFonts w:ascii="Arial" w:hAnsi="Arial"/>
          <w:sz w:val="24"/>
        </w:rPr>
      </w:pPr>
      <w:r>
        <w:rPr>
          <w:rFonts w:ascii="Arial" w:hAnsi="Arial"/>
          <w:sz w:val="24"/>
        </w:rPr>
        <w:t>2.Погашение внутренних заимствований</w:t>
      </w:r>
    </w:p>
    <w:p w:rsidR="00EC086E" w:rsidRDefault="00EC086E">
      <w:pPr>
        <w:jc w:val="right"/>
        <w:rPr>
          <w:rFonts w:ascii="Arial" w:hAnsi="Arial"/>
        </w:rPr>
      </w:pPr>
    </w:p>
    <w:tbl>
      <w:tblPr>
        <w:tblW w:w="0" w:type="auto"/>
        <w:tblInd w:w="108" w:type="dxa"/>
        <w:tblLayout w:type="fixed"/>
        <w:tblLook w:val="04A0"/>
      </w:tblPr>
      <w:tblGrid>
        <w:gridCol w:w="720"/>
        <w:gridCol w:w="9416"/>
        <w:gridCol w:w="1417"/>
        <w:gridCol w:w="1643"/>
        <w:gridCol w:w="1683"/>
      </w:tblGrid>
      <w:tr w:rsidR="00EC086E">
        <w:trPr>
          <w:trHeight w:hRule="exact" w:val="254"/>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 </w:t>
            </w:r>
            <w:proofErr w:type="gramStart"/>
            <w:r>
              <w:rPr>
                <w:rFonts w:ascii="Arial" w:hAnsi="Arial"/>
              </w:rPr>
              <w:t>п</w:t>
            </w:r>
            <w:proofErr w:type="gramEnd"/>
            <w:r>
              <w:rPr>
                <w:rFonts w:ascii="Arial" w:hAnsi="Arial"/>
              </w:rPr>
              <w:t>/п</w:t>
            </w:r>
          </w:p>
        </w:tc>
        <w:tc>
          <w:tcPr>
            <w:tcW w:w="94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pPr>
              <w:jc w:val="center"/>
              <w:rPr>
                <w:rFonts w:ascii="Arial" w:hAnsi="Arial"/>
              </w:rPr>
            </w:pPr>
          </w:p>
          <w:p w:rsidR="00EC086E" w:rsidRDefault="00C36554">
            <w:pPr>
              <w:jc w:val="center"/>
              <w:rPr>
                <w:rFonts w:ascii="Arial" w:hAnsi="Arial"/>
              </w:rPr>
            </w:pPr>
            <w:r>
              <w:rPr>
                <w:rFonts w:ascii="Arial" w:hAnsi="Arial"/>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Объем погашения средств, рублей</w:t>
            </w:r>
          </w:p>
        </w:tc>
      </w:tr>
      <w:tr w:rsidR="00EC086E">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tc>
        <w:tc>
          <w:tcPr>
            <w:tcW w:w="941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tc>
        <w:tc>
          <w:tcPr>
            <w:tcW w:w="1417"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2025 год</w:t>
            </w:r>
          </w:p>
        </w:tc>
        <w:tc>
          <w:tcPr>
            <w:tcW w:w="1643"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2026 год</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2027 год</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1.</w:t>
            </w:r>
          </w:p>
        </w:tc>
        <w:tc>
          <w:tcPr>
            <w:tcW w:w="9416"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 xml:space="preserve">Муниципальные ценные бумаги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w:t>
            </w:r>
          </w:p>
        </w:tc>
        <w:tc>
          <w:tcPr>
            <w:tcW w:w="9416"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ind w:left="303" w:hanging="303"/>
              <w:jc w:val="center"/>
              <w:rPr>
                <w:rFonts w:ascii="Arial" w:hAnsi="Arial"/>
              </w:rPr>
            </w:pPr>
            <w:r>
              <w:rPr>
                <w:rFonts w:ascii="Arial" w:hAnsi="Arial"/>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r>
      <w:tr w:rsidR="00EC086E">
        <w:tc>
          <w:tcPr>
            <w:tcW w:w="720" w:type="dxa"/>
            <w:tcBorders>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3.</w:t>
            </w:r>
          </w:p>
        </w:tc>
        <w:tc>
          <w:tcPr>
            <w:tcW w:w="9416" w:type="dxa"/>
            <w:tcBorders>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c>
          <w:tcPr>
            <w:tcW w:w="1643"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C086E" w:rsidRDefault="00C36554">
            <w:pPr>
              <w:jc w:val="center"/>
              <w:rPr>
                <w:rFonts w:ascii="Arial" w:hAnsi="Arial"/>
              </w:rPr>
            </w:pPr>
            <w:r>
              <w:rPr>
                <w:rFonts w:ascii="Arial" w:hAnsi="Arial"/>
              </w:rPr>
              <w:t>0</w:t>
            </w:r>
          </w:p>
        </w:tc>
      </w:tr>
      <w:tr w:rsidR="00EC086E">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9416"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Итого</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43" w:type="dxa"/>
            <w:tcBorders>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r>
    </w:tbl>
    <w:p w:rsidR="00EC086E" w:rsidRDefault="00C36554">
      <w:pPr>
        <w:ind w:firstLine="4830"/>
        <w:jc w:val="right"/>
        <w:rPr>
          <w:rFonts w:ascii="Arial" w:hAnsi="Arial"/>
        </w:rPr>
      </w:pPr>
      <w:r>
        <w:rPr>
          <w:rFonts w:ascii="Arial" w:hAnsi="Arial"/>
        </w:rPr>
        <w:lastRenderedPageBreak/>
        <w:t>Приложение №7</w:t>
      </w:r>
    </w:p>
    <w:p w:rsidR="00EC086E" w:rsidRDefault="00C36554">
      <w:pPr>
        <w:ind w:right="29" w:firstLine="4830"/>
        <w:jc w:val="right"/>
        <w:rPr>
          <w:rFonts w:ascii="Arial" w:hAnsi="Arial"/>
        </w:rPr>
      </w:pPr>
      <w:r>
        <w:rPr>
          <w:rFonts w:ascii="Arial" w:hAnsi="Arial"/>
        </w:rPr>
        <w:t>к   решению Собрания депутатов</w:t>
      </w:r>
    </w:p>
    <w:p w:rsidR="00EC086E" w:rsidRDefault="00C36554">
      <w:pPr>
        <w:ind w:right="29" w:firstLine="4830"/>
        <w:jc w:val="right"/>
        <w:rPr>
          <w:rFonts w:ascii="Arial" w:hAnsi="Arial"/>
        </w:rPr>
      </w:pPr>
      <w:r>
        <w:rPr>
          <w:rFonts w:ascii="Arial" w:hAnsi="Arial"/>
        </w:rPr>
        <w:t xml:space="preserve">Высокского сельсовета </w:t>
      </w:r>
    </w:p>
    <w:p w:rsidR="00EC086E" w:rsidRDefault="00C36554">
      <w:pPr>
        <w:ind w:right="29" w:firstLine="4830"/>
        <w:jc w:val="right"/>
        <w:rPr>
          <w:rFonts w:ascii="Arial" w:hAnsi="Arial"/>
        </w:rPr>
      </w:pPr>
      <w:r>
        <w:rPr>
          <w:rFonts w:ascii="Arial" w:hAnsi="Arial"/>
        </w:rPr>
        <w:t xml:space="preserve">Медвенского района </w:t>
      </w:r>
    </w:p>
    <w:p w:rsidR="00EC086E" w:rsidRDefault="00C36554">
      <w:pPr>
        <w:ind w:right="29" w:firstLine="4830"/>
        <w:jc w:val="right"/>
        <w:rPr>
          <w:rFonts w:ascii="Arial" w:hAnsi="Arial"/>
        </w:rPr>
      </w:pPr>
      <w:r>
        <w:rPr>
          <w:rFonts w:ascii="Arial" w:hAnsi="Arial"/>
        </w:rPr>
        <w:t>Курской области</w:t>
      </w:r>
    </w:p>
    <w:p w:rsidR="0087251B" w:rsidRDefault="0087251B" w:rsidP="0087251B">
      <w:pPr>
        <w:ind w:firstLine="4830"/>
        <w:jc w:val="right"/>
        <w:rPr>
          <w:rFonts w:ascii="Arial" w:hAnsi="Arial"/>
        </w:rPr>
      </w:pPr>
      <w:r>
        <w:rPr>
          <w:rFonts w:ascii="Arial" w:hAnsi="Arial"/>
        </w:rPr>
        <w:t>от 20.12.2024 г. № 47/277</w:t>
      </w:r>
    </w:p>
    <w:p w:rsidR="00EC086E" w:rsidRDefault="00EC086E">
      <w:pPr>
        <w:pStyle w:val="20"/>
        <w:tabs>
          <w:tab w:val="clear" w:pos="576"/>
          <w:tab w:val="left" w:pos="0"/>
        </w:tabs>
        <w:ind w:left="142" w:hanging="142"/>
        <w:rPr>
          <w:rFonts w:ascii="Arial" w:hAnsi="Arial"/>
          <w:b/>
          <w:sz w:val="30"/>
        </w:rPr>
      </w:pPr>
    </w:p>
    <w:p w:rsidR="00EC086E" w:rsidRDefault="00EC086E">
      <w:pPr>
        <w:pStyle w:val="20"/>
        <w:tabs>
          <w:tab w:val="clear" w:pos="576"/>
          <w:tab w:val="left" w:pos="0"/>
        </w:tabs>
        <w:ind w:left="142" w:hanging="142"/>
        <w:rPr>
          <w:rFonts w:ascii="Arial" w:hAnsi="Arial"/>
          <w:b/>
          <w:sz w:val="30"/>
        </w:rPr>
      </w:pPr>
    </w:p>
    <w:p w:rsidR="00EC086E" w:rsidRDefault="00C36554">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«Высокский сельсовет» </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2025 год</w:t>
      </w:r>
    </w:p>
    <w:p w:rsidR="00EC086E" w:rsidRDefault="00EC086E">
      <w:pPr>
        <w:jc w:val="center"/>
        <w:rPr>
          <w:rFonts w:ascii="Arial" w:hAnsi="Arial"/>
        </w:rPr>
      </w:pPr>
    </w:p>
    <w:p w:rsidR="00EC086E" w:rsidRDefault="00C36554">
      <w:pPr>
        <w:widowControl/>
        <w:numPr>
          <w:ilvl w:val="0"/>
          <w:numId w:val="3"/>
        </w:numPr>
        <w:rPr>
          <w:rFonts w:ascii="Arial" w:hAnsi="Arial"/>
        </w:rPr>
      </w:pPr>
      <w:r>
        <w:rPr>
          <w:rFonts w:ascii="Arial" w:hAnsi="Arial"/>
        </w:rPr>
        <w:t>Перечень подлежащих предоставлению муниципальных гарантий  в 2025 году</w:t>
      </w:r>
    </w:p>
    <w:p w:rsidR="00EC086E" w:rsidRDefault="00EC086E">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93" w:right="-108"/>
              <w:jc w:val="center"/>
              <w:rPr>
                <w:rFonts w:ascii="Arial" w:hAnsi="Arial"/>
              </w:rPr>
            </w:pPr>
            <w:r>
              <w:rPr>
                <w:rFonts w:ascii="Arial" w:hAnsi="Arial"/>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right="-108"/>
              <w:jc w:val="center"/>
              <w:rPr>
                <w:rFonts w:ascii="Arial" w:hAnsi="Arial"/>
              </w:rPr>
            </w:pPr>
            <w:r>
              <w:rPr>
                <w:rFonts w:ascii="Arial" w:hAnsi="Arial"/>
              </w:rPr>
              <w:t>Срок    гарантии</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7</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ind w:left="360"/>
        <w:jc w:val="center"/>
        <w:rPr>
          <w:rFonts w:ascii="Arial" w:hAnsi="Arial"/>
        </w:rPr>
      </w:pPr>
    </w:p>
    <w:p w:rsidR="00EC086E" w:rsidRDefault="00C36554">
      <w:pPr>
        <w:widowControl/>
        <w:ind w:firstLine="142"/>
        <w:jc w:val="center"/>
        <w:rPr>
          <w:rFonts w:ascii="Arial" w:hAnsi="Arial"/>
        </w:rPr>
      </w:pPr>
      <w:r>
        <w:rPr>
          <w:rFonts w:ascii="Arial" w:hAnsi="Arial"/>
        </w:rPr>
        <w:t>2.Общий объем бюджетных ассигнований, предусмотренных на исполнение муниципальных гарантий по возможным гарантийным случаям в 2025 году</w:t>
      </w:r>
    </w:p>
    <w:p w:rsidR="00EC086E" w:rsidRDefault="00EC086E">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rPr>
          <w:rFonts w:ascii="Arial" w:hAnsi="Arial"/>
        </w:rPr>
      </w:pPr>
    </w:p>
    <w:p w:rsidR="00EC086E" w:rsidRDefault="00C36554">
      <w:pPr>
        <w:pStyle w:val="20"/>
        <w:tabs>
          <w:tab w:val="clear" w:pos="576"/>
          <w:tab w:val="left" w:pos="0"/>
        </w:tabs>
        <w:ind w:left="142" w:hanging="142"/>
        <w:rPr>
          <w:rFonts w:ascii="Arial" w:hAnsi="Arial"/>
          <w:b/>
          <w:sz w:val="30"/>
        </w:rPr>
      </w:pPr>
      <w:r>
        <w:rPr>
          <w:rFonts w:ascii="Arial" w:hAnsi="Arial"/>
          <w:b/>
          <w:sz w:val="30"/>
        </w:rPr>
        <w:lastRenderedPageBreak/>
        <w:t>Программа муниципальных гарантий</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«Высокский сельсовет» </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2026 год</w:t>
      </w:r>
    </w:p>
    <w:p w:rsidR="00EC086E" w:rsidRDefault="00EC086E">
      <w:pPr>
        <w:jc w:val="center"/>
        <w:rPr>
          <w:rFonts w:ascii="Arial" w:hAnsi="Arial"/>
        </w:rPr>
      </w:pPr>
    </w:p>
    <w:p w:rsidR="00EC086E" w:rsidRDefault="00C36554">
      <w:pPr>
        <w:widowControl/>
        <w:rPr>
          <w:rFonts w:ascii="Arial" w:hAnsi="Arial"/>
        </w:rPr>
      </w:pPr>
      <w:r>
        <w:rPr>
          <w:rFonts w:ascii="Arial" w:hAnsi="Arial"/>
        </w:rPr>
        <w:t>1.Перечень подлежащих предост</w:t>
      </w:r>
      <w:r w:rsidR="0087251B">
        <w:rPr>
          <w:rFonts w:ascii="Arial" w:hAnsi="Arial"/>
        </w:rPr>
        <w:t xml:space="preserve">авлению муниципальных гарантий </w:t>
      </w:r>
      <w:r>
        <w:rPr>
          <w:rFonts w:ascii="Arial" w:hAnsi="Arial"/>
        </w:rPr>
        <w:t>в 2026 году</w:t>
      </w:r>
    </w:p>
    <w:p w:rsidR="00EC086E" w:rsidRDefault="00EC086E">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93" w:right="-108"/>
              <w:jc w:val="center"/>
              <w:rPr>
                <w:rFonts w:ascii="Arial" w:hAnsi="Arial"/>
              </w:rPr>
            </w:pPr>
            <w:r>
              <w:rPr>
                <w:rFonts w:ascii="Arial" w:hAnsi="Arial"/>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right="-108"/>
              <w:jc w:val="center"/>
              <w:rPr>
                <w:rFonts w:ascii="Arial" w:hAnsi="Arial"/>
              </w:rPr>
            </w:pPr>
            <w:r>
              <w:rPr>
                <w:rFonts w:ascii="Arial" w:hAnsi="Arial"/>
              </w:rPr>
              <w:t>Срок    гарантии</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7</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ind w:left="360"/>
        <w:jc w:val="center"/>
        <w:rPr>
          <w:rFonts w:ascii="Arial" w:hAnsi="Arial"/>
        </w:rPr>
      </w:pPr>
    </w:p>
    <w:p w:rsidR="00EC086E" w:rsidRDefault="00C36554">
      <w:pPr>
        <w:widowControl/>
        <w:ind w:firstLine="142"/>
        <w:jc w:val="center"/>
        <w:rPr>
          <w:rFonts w:ascii="Arial" w:hAnsi="Arial"/>
        </w:rPr>
      </w:pPr>
      <w:r>
        <w:rPr>
          <w:rFonts w:ascii="Arial" w:hAnsi="Arial"/>
        </w:rPr>
        <w:t>2.Общий объем бюджетных ассигнований, предусмотренных на исполнение муниципальных гарантий по возможным гарантийным случаям в 2026 году</w:t>
      </w:r>
    </w:p>
    <w:p w:rsidR="00EC086E" w:rsidRDefault="00EC086E">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rPr>
          <w:rFonts w:ascii="Arial" w:hAnsi="Arial"/>
        </w:rPr>
      </w:pPr>
    </w:p>
    <w:p w:rsidR="00EC086E" w:rsidRDefault="00C36554">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«Высокский сельсовет» </w:t>
      </w:r>
    </w:p>
    <w:p w:rsidR="00EC086E" w:rsidRDefault="00C36554">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2027 год</w:t>
      </w:r>
    </w:p>
    <w:p w:rsidR="00EC086E" w:rsidRDefault="00EC086E">
      <w:pPr>
        <w:jc w:val="center"/>
        <w:rPr>
          <w:rFonts w:ascii="Arial" w:hAnsi="Arial"/>
        </w:rPr>
      </w:pPr>
    </w:p>
    <w:p w:rsidR="00EC086E" w:rsidRDefault="00C36554">
      <w:pPr>
        <w:widowControl/>
        <w:rPr>
          <w:rFonts w:ascii="Arial" w:hAnsi="Arial"/>
        </w:rPr>
      </w:pPr>
      <w:r>
        <w:rPr>
          <w:rFonts w:ascii="Arial" w:hAnsi="Arial"/>
        </w:rPr>
        <w:t>1.Перечень подлежащих предоставлению муниципальных гарантий в 2027 году</w:t>
      </w:r>
    </w:p>
    <w:p w:rsidR="00EC086E" w:rsidRDefault="00EC086E">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left="-93" w:right="-108"/>
              <w:jc w:val="center"/>
              <w:rPr>
                <w:rFonts w:ascii="Arial" w:hAnsi="Arial"/>
              </w:rPr>
            </w:pPr>
            <w:r>
              <w:rPr>
                <w:rFonts w:ascii="Arial" w:hAnsi="Arial"/>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ind w:right="-108"/>
              <w:jc w:val="center"/>
              <w:rPr>
                <w:rFonts w:ascii="Arial" w:hAnsi="Arial"/>
              </w:rPr>
            </w:pPr>
            <w:r>
              <w:rPr>
                <w:rFonts w:ascii="Arial" w:hAnsi="Arial"/>
              </w:rPr>
              <w:t>Срок    гарантии</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7</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w:t>
            </w:r>
          </w:p>
        </w:tc>
      </w:tr>
      <w:tr w:rsidR="00EC086E">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ind w:left="360"/>
        <w:jc w:val="center"/>
        <w:rPr>
          <w:rFonts w:ascii="Arial" w:hAnsi="Arial"/>
        </w:rPr>
      </w:pPr>
    </w:p>
    <w:p w:rsidR="00EC086E" w:rsidRDefault="00C36554">
      <w:pPr>
        <w:widowControl/>
        <w:ind w:firstLine="142"/>
        <w:jc w:val="center"/>
        <w:rPr>
          <w:rFonts w:ascii="Arial" w:hAnsi="Arial"/>
        </w:rPr>
      </w:pPr>
      <w:r>
        <w:rPr>
          <w:rFonts w:ascii="Arial" w:hAnsi="Arial"/>
        </w:rPr>
        <w:t>2.Общий объем бюджетных ассигнований, предусмотренных на исполнение муниципальных гарантий по возможным гарантийным случаям в 2027 году</w:t>
      </w:r>
    </w:p>
    <w:p w:rsidR="00EC086E" w:rsidRDefault="00EC086E">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center"/>
              <w:rPr>
                <w:rFonts w:ascii="Arial" w:hAnsi="Arial"/>
              </w:rPr>
            </w:pPr>
            <w:r>
              <w:rPr>
                <w:rFonts w:ascii="Arial" w:hAnsi="Arial"/>
              </w:rPr>
              <w:t>Объем бюджетных ассигнований на исполнение гарантий по возможным гарантийным случаям, тыс. рублей</w:t>
            </w:r>
          </w:p>
        </w:tc>
      </w:tr>
      <w:tr w:rsidR="00EC086E">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C36554">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86E" w:rsidRDefault="00EC086E">
            <w:pPr>
              <w:jc w:val="center"/>
              <w:rPr>
                <w:rFonts w:ascii="Arial" w:hAnsi="Arial"/>
              </w:rPr>
            </w:pPr>
          </w:p>
        </w:tc>
      </w:tr>
    </w:tbl>
    <w:p w:rsidR="00EC086E" w:rsidRDefault="00EC086E">
      <w:pPr>
        <w:rPr>
          <w:rFonts w:ascii="Arial" w:hAnsi="Arial"/>
        </w:rPr>
      </w:pPr>
    </w:p>
    <w:p w:rsidR="00EC086E" w:rsidRDefault="00EC086E">
      <w:pPr>
        <w:widowControl/>
        <w:spacing w:line="274" w:lineRule="exact"/>
        <w:rPr>
          <w:b/>
        </w:rPr>
      </w:pPr>
    </w:p>
    <w:p w:rsidR="00EC086E" w:rsidRDefault="00EC086E">
      <w:pPr>
        <w:ind w:firstLine="4830"/>
        <w:jc w:val="right"/>
        <w:rPr>
          <w:rFonts w:ascii="Arial" w:hAnsi="Arial"/>
        </w:rPr>
      </w:pPr>
    </w:p>
    <w:p w:rsidR="00EC086E" w:rsidRDefault="00EC086E">
      <w:pPr>
        <w:ind w:firstLine="4830"/>
        <w:jc w:val="right"/>
        <w:rPr>
          <w:rFonts w:ascii="Arial" w:hAnsi="Arial"/>
        </w:rPr>
      </w:pPr>
    </w:p>
    <w:sectPr w:rsidR="00EC086E" w:rsidSect="0087251B">
      <w:pgSz w:w="16838" w:h="11906"/>
      <w:pgMar w:top="1531" w:right="1387"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585A"/>
    <w:multiLevelType w:val="multilevel"/>
    <w:tmpl w:val="6D3AB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23B46C2E"/>
    <w:multiLevelType w:val="multilevel"/>
    <w:tmpl w:val="743EF8F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nsid w:val="3342183D"/>
    <w:multiLevelType w:val="multilevel"/>
    <w:tmpl w:val="16681676"/>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6800CA"/>
    <w:multiLevelType w:val="multilevel"/>
    <w:tmpl w:val="EC4CB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EC086E"/>
    <w:rsid w:val="001746A8"/>
    <w:rsid w:val="00174D58"/>
    <w:rsid w:val="00221740"/>
    <w:rsid w:val="002D1641"/>
    <w:rsid w:val="003032DA"/>
    <w:rsid w:val="0056325F"/>
    <w:rsid w:val="00617C0B"/>
    <w:rsid w:val="00702CE4"/>
    <w:rsid w:val="007236C9"/>
    <w:rsid w:val="0087251B"/>
    <w:rsid w:val="009052AD"/>
    <w:rsid w:val="009075DB"/>
    <w:rsid w:val="009C20FC"/>
    <w:rsid w:val="00C3278A"/>
    <w:rsid w:val="00C36554"/>
    <w:rsid w:val="00CF2BFD"/>
    <w:rsid w:val="00D4337A"/>
    <w:rsid w:val="00EC086E"/>
    <w:rsid w:val="00F1397B"/>
    <w:rsid w:val="00F245DA"/>
    <w:rsid w:val="00F5358F"/>
    <w:rsid w:val="00F668BA"/>
    <w:rsid w:val="00FF6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C086E"/>
    <w:pPr>
      <w:widowControl w:val="0"/>
    </w:pPr>
    <w:rPr>
      <w:rFonts w:ascii="Times New Roman" w:hAnsi="Times New Roman"/>
      <w:sz w:val="24"/>
    </w:rPr>
  </w:style>
  <w:style w:type="paragraph" w:styleId="10">
    <w:name w:val="heading 1"/>
    <w:basedOn w:val="a"/>
    <w:next w:val="a"/>
    <w:link w:val="11"/>
    <w:uiPriority w:val="9"/>
    <w:qFormat/>
    <w:rsid w:val="00EC086E"/>
    <w:pPr>
      <w:keepNext/>
      <w:widowControl/>
      <w:tabs>
        <w:tab w:val="left" w:pos="432"/>
      </w:tabs>
      <w:ind w:left="432" w:hanging="432"/>
      <w:jc w:val="both"/>
      <w:outlineLvl w:val="0"/>
    </w:pPr>
    <w:rPr>
      <w:sz w:val="28"/>
    </w:rPr>
  </w:style>
  <w:style w:type="paragraph" w:styleId="20">
    <w:name w:val="heading 2"/>
    <w:basedOn w:val="a"/>
    <w:next w:val="a"/>
    <w:link w:val="21"/>
    <w:uiPriority w:val="9"/>
    <w:qFormat/>
    <w:rsid w:val="00EC086E"/>
    <w:pPr>
      <w:keepNext/>
      <w:widowControl/>
      <w:tabs>
        <w:tab w:val="left" w:pos="576"/>
      </w:tabs>
      <w:ind w:left="576" w:hanging="576"/>
      <w:jc w:val="center"/>
      <w:outlineLvl w:val="1"/>
    </w:pPr>
    <w:rPr>
      <w:sz w:val="28"/>
    </w:rPr>
  </w:style>
  <w:style w:type="paragraph" w:styleId="3">
    <w:name w:val="heading 3"/>
    <w:basedOn w:val="a"/>
    <w:next w:val="a"/>
    <w:link w:val="30"/>
    <w:uiPriority w:val="9"/>
    <w:qFormat/>
    <w:rsid w:val="00EC086E"/>
    <w:pPr>
      <w:keepNext/>
      <w:widowControl/>
      <w:tabs>
        <w:tab w:val="left" w:pos="720"/>
      </w:tabs>
      <w:ind w:left="720" w:hanging="720"/>
      <w:outlineLvl w:val="2"/>
    </w:pPr>
    <w:rPr>
      <w:i/>
      <w:sz w:val="28"/>
    </w:rPr>
  </w:style>
  <w:style w:type="paragraph" w:styleId="4">
    <w:name w:val="heading 4"/>
    <w:basedOn w:val="a"/>
    <w:next w:val="a"/>
    <w:link w:val="40"/>
    <w:uiPriority w:val="9"/>
    <w:qFormat/>
    <w:rsid w:val="00EC086E"/>
    <w:pPr>
      <w:keepNext/>
      <w:widowControl/>
      <w:tabs>
        <w:tab w:val="left" w:pos="864"/>
      </w:tabs>
      <w:ind w:left="864" w:hanging="864"/>
      <w:jc w:val="center"/>
      <w:outlineLvl w:val="3"/>
    </w:pPr>
    <w:rPr>
      <w:b/>
    </w:rPr>
  </w:style>
  <w:style w:type="paragraph" w:styleId="5">
    <w:name w:val="heading 5"/>
    <w:basedOn w:val="a"/>
    <w:next w:val="a"/>
    <w:link w:val="50"/>
    <w:uiPriority w:val="9"/>
    <w:qFormat/>
    <w:rsid w:val="00EC086E"/>
    <w:pPr>
      <w:keepNext/>
      <w:widowControl/>
      <w:tabs>
        <w:tab w:val="left" w:pos="1008"/>
      </w:tabs>
      <w:ind w:left="1008" w:hanging="1008"/>
      <w:outlineLvl w:val="4"/>
    </w:pPr>
    <w:rPr>
      <w:sz w:val="28"/>
    </w:rPr>
  </w:style>
  <w:style w:type="paragraph" w:styleId="6">
    <w:name w:val="heading 6"/>
    <w:basedOn w:val="a"/>
    <w:next w:val="a"/>
    <w:link w:val="60"/>
    <w:uiPriority w:val="9"/>
    <w:qFormat/>
    <w:rsid w:val="00EC086E"/>
    <w:pPr>
      <w:keepNext/>
      <w:widowControl/>
      <w:tabs>
        <w:tab w:val="left" w:pos="1152"/>
      </w:tabs>
      <w:ind w:left="1152" w:hanging="1152"/>
      <w:outlineLvl w:val="5"/>
    </w:pPr>
    <w:rPr>
      <w:b/>
      <w:sz w:val="28"/>
    </w:rPr>
  </w:style>
  <w:style w:type="paragraph" w:styleId="7">
    <w:name w:val="heading 7"/>
    <w:basedOn w:val="a"/>
    <w:next w:val="a"/>
    <w:link w:val="70"/>
    <w:uiPriority w:val="9"/>
    <w:qFormat/>
    <w:rsid w:val="00EC086E"/>
    <w:pPr>
      <w:keepNext/>
      <w:widowControl/>
      <w:tabs>
        <w:tab w:val="left" w:pos="1296"/>
      </w:tabs>
      <w:ind w:left="1296" w:hanging="1296"/>
      <w:jc w:val="center"/>
      <w:outlineLvl w:val="6"/>
    </w:pPr>
    <w:rPr>
      <w:b/>
      <w:sz w:val="28"/>
    </w:rPr>
  </w:style>
  <w:style w:type="paragraph" w:styleId="8">
    <w:name w:val="heading 8"/>
    <w:basedOn w:val="a"/>
    <w:next w:val="a"/>
    <w:link w:val="80"/>
    <w:uiPriority w:val="9"/>
    <w:qFormat/>
    <w:rsid w:val="00EC086E"/>
    <w:pPr>
      <w:keepNext/>
      <w:widowControl/>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C086E"/>
    <w:rPr>
      <w:rFonts w:ascii="Times New Roman" w:hAnsi="Times New Roman"/>
      <w:sz w:val="24"/>
    </w:rPr>
  </w:style>
  <w:style w:type="paragraph" w:customStyle="1" w:styleId="WW8Num5z2">
    <w:name w:val="WW8Num5z2"/>
    <w:link w:val="WW8Num5z20"/>
    <w:rsid w:val="00EC086E"/>
    <w:rPr>
      <w:rFonts w:ascii="Wingdings" w:hAnsi="Wingdings"/>
    </w:rPr>
  </w:style>
  <w:style w:type="character" w:customStyle="1" w:styleId="WW8Num5z20">
    <w:name w:val="WW8Num5z2"/>
    <w:link w:val="WW8Num5z2"/>
    <w:rsid w:val="00EC086E"/>
    <w:rPr>
      <w:rFonts w:ascii="Wingdings" w:hAnsi="Wingdings"/>
    </w:rPr>
  </w:style>
  <w:style w:type="paragraph" w:customStyle="1" w:styleId="22">
    <w:name w:val="Указатель2"/>
    <w:basedOn w:val="a"/>
    <w:link w:val="23"/>
    <w:rsid w:val="00EC086E"/>
    <w:pPr>
      <w:widowControl/>
    </w:pPr>
    <w:rPr>
      <w:rFonts w:ascii="Arial" w:hAnsi="Arial"/>
    </w:rPr>
  </w:style>
  <w:style w:type="character" w:customStyle="1" w:styleId="23">
    <w:name w:val="Указатель2"/>
    <w:basedOn w:val="1"/>
    <w:link w:val="22"/>
    <w:rsid w:val="00EC086E"/>
    <w:rPr>
      <w:rFonts w:ascii="Arial" w:hAnsi="Arial"/>
    </w:rPr>
  </w:style>
  <w:style w:type="paragraph" w:customStyle="1" w:styleId="12">
    <w:name w:val="Гиперссылка1"/>
    <w:basedOn w:val="41"/>
    <w:link w:val="13"/>
    <w:rsid w:val="00EC086E"/>
    <w:rPr>
      <w:color w:val="0000FF"/>
      <w:u w:val="single"/>
    </w:rPr>
  </w:style>
  <w:style w:type="character" w:customStyle="1" w:styleId="13">
    <w:name w:val="Гиперссылка1"/>
    <w:basedOn w:val="42"/>
    <w:link w:val="12"/>
    <w:rsid w:val="00EC086E"/>
    <w:rPr>
      <w:color w:val="0000FF"/>
      <w:u w:val="single"/>
    </w:rPr>
  </w:style>
  <w:style w:type="paragraph" w:customStyle="1" w:styleId="Style21">
    <w:name w:val="Style21"/>
    <w:basedOn w:val="a"/>
    <w:link w:val="Style210"/>
    <w:rsid w:val="00EC086E"/>
    <w:pPr>
      <w:spacing w:line="371" w:lineRule="exact"/>
      <w:ind w:firstLine="730"/>
      <w:jc w:val="both"/>
    </w:pPr>
  </w:style>
  <w:style w:type="character" w:customStyle="1" w:styleId="Style210">
    <w:name w:val="Style21"/>
    <w:basedOn w:val="1"/>
    <w:link w:val="Style21"/>
    <w:rsid w:val="00EC086E"/>
  </w:style>
  <w:style w:type="paragraph" w:styleId="24">
    <w:name w:val="toc 2"/>
    <w:next w:val="a"/>
    <w:link w:val="25"/>
    <w:uiPriority w:val="39"/>
    <w:rsid w:val="00EC086E"/>
    <w:pPr>
      <w:ind w:left="200"/>
    </w:pPr>
  </w:style>
  <w:style w:type="character" w:customStyle="1" w:styleId="25">
    <w:name w:val="Оглавление 2 Знак"/>
    <w:link w:val="24"/>
    <w:rsid w:val="00EC086E"/>
  </w:style>
  <w:style w:type="paragraph" w:styleId="43">
    <w:name w:val="toc 4"/>
    <w:next w:val="a"/>
    <w:link w:val="44"/>
    <w:uiPriority w:val="39"/>
    <w:rsid w:val="00EC086E"/>
    <w:pPr>
      <w:ind w:left="600"/>
    </w:pPr>
  </w:style>
  <w:style w:type="character" w:customStyle="1" w:styleId="44">
    <w:name w:val="Оглавление 4 Знак"/>
    <w:link w:val="43"/>
    <w:rsid w:val="00EC086E"/>
  </w:style>
  <w:style w:type="paragraph" w:customStyle="1" w:styleId="WW8Num4z0">
    <w:name w:val="WW8Num4z0"/>
    <w:link w:val="WW8Num4z00"/>
    <w:rsid w:val="00EC086E"/>
    <w:rPr>
      <w:rFonts w:ascii="Times New Roman" w:hAnsi="Times New Roman"/>
    </w:rPr>
  </w:style>
  <w:style w:type="character" w:customStyle="1" w:styleId="WW8Num4z00">
    <w:name w:val="WW8Num4z0"/>
    <w:link w:val="WW8Num4z0"/>
    <w:rsid w:val="00EC086E"/>
    <w:rPr>
      <w:rFonts w:ascii="Times New Roman" w:hAnsi="Times New Roman"/>
    </w:rPr>
  </w:style>
  <w:style w:type="character" w:customStyle="1" w:styleId="70">
    <w:name w:val="Заголовок 7 Знак"/>
    <w:basedOn w:val="1"/>
    <w:link w:val="7"/>
    <w:rsid w:val="00EC086E"/>
    <w:rPr>
      <w:b/>
      <w:sz w:val="28"/>
    </w:rPr>
  </w:style>
  <w:style w:type="paragraph" w:customStyle="1" w:styleId="9">
    <w:name w:val="Знак Знак9"/>
    <w:basedOn w:val="41"/>
    <w:link w:val="90"/>
    <w:rsid w:val="00EC086E"/>
    <w:rPr>
      <w:b/>
    </w:rPr>
  </w:style>
  <w:style w:type="character" w:customStyle="1" w:styleId="90">
    <w:name w:val="Знак Знак9"/>
    <w:basedOn w:val="42"/>
    <w:link w:val="9"/>
    <w:rsid w:val="00EC086E"/>
    <w:rPr>
      <w:b/>
    </w:rPr>
  </w:style>
  <w:style w:type="paragraph" w:customStyle="1" w:styleId="WW8Num8z1">
    <w:name w:val="WW8Num8z1"/>
    <w:link w:val="WW8Num8z10"/>
    <w:rsid w:val="00EC086E"/>
    <w:rPr>
      <w:rFonts w:ascii="Times New Roman" w:hAnsi="Times New Roman"/>
    </w:rPr>
  </w:style>
  <w:style w:type="character" w:customStyle="1" w:styleId="WW8Num8z10">
    <w:name w:val="WW8Num8z1"/>
    <w:link w:val="WW8Num8z1"/>
    <w:rsid w:val="00EC086E"/>
    <w:rPr>
      <w:rFonts w:ascii="Times New Roman" w:hAnsi="Times New Roman"/>
    </w:rPr>
  </w:style>
  <w:style w:type="paragraph" w:customStyle="1" w:styleId="Style12">
    <w:name w:val="Style12"/>
    <w:basedOn w:val="a"/>
    <w:link w:val="Style120"/>
    <w:rsid w:val="00EC086E"/>
  </w:style>
  <w:style w:type="character" w:customStyle="1" w:styleId="Style120">
    <w:name w:val="Style12"/>
    <w:basedOn w:val="1"/>
    <w:link w:val="Style12"/>
    <w:rsid w:val="00EC086E"/>
  </w:style>
  <w:style w:type="paragraph" w:customStyle="1" w:styleId="14">
    <w:name w:val="Название1"/>
    <w:basedOn w:val="a"/>
    <w:link w:val="15"/>
    <w:rsid w:val="00EC086E"/>
    <w:pPr>
      <w:widowControl/>
      <w:spacing w:before="120" w:after="120"/>
    </w:pPr>
    <w:rPr>
      <w:rFonts w:ascii="Arial" w:hAnsi="Arial"/>
      <w:i/>
      <w:sz w:val="20"/>
    </w:rPr>
  </w:style>
  <w:style w:type="character" w:customStyle="1" w:styleId="15">
    <w:name w:val="Название1"/>
    <w:basedOn w:val="1"/>
    <w:link w:val="14"/>
    <w:rsid w:val="00EC086E"/>
    <w:rPr>
      <w:rFonts w:ascii="Arial" w:hAnsi="Arial"/>
      <w:i/>
      <w:sz w:val="20"/>
    </w:rPr>
  </w:style>
  <w:style w:type="paragraph" w:styleId="61">
    <w:name w:val="toc 6"/>
    <w:next w:val="a"/>
    <w:link w:val="62"/>
    <w:uiPriority w:val="39"/>
    <w:rsid w:val="00EC086E"/>
    <w:pPr>
      <w:ind w:left="1000"/>
    </w:pPr>
  </w:style>
  <w:style w:type="character" w:customStyle="1" w:styleId="62">
    <w:name w:val="Оглавление 6 Знак"/>
    <w:link w:val="61"/>
    <w:rsid w:val="00EC086E"/>
  </w:style>
  <w:style w:type="paragraph" w:styleId="a3">
    <w:name w:val="footer"/>
    <w:basedOn w:val="a"/>
    <w:link w:val="a4"/>
    <w:rsid w:val="00EC086E"/>
    <w:pPr>
      <w:tabs>
        <w:tab w:val="center" w:pos="4677"/>
        <w:tab w:val="right" w:pos="9355"/>
      </w:tabs>
    </w:pPr>
  </w:style>
  <w:style w:type="character" w:customStyle="1" w:styleId="a4">
    <w:name w:val="Нижний колонтитул Знак"/>
    <w:basedOn w:val="1"/>
    <w:link w:val="a3"/>
    <w:rsid w:val="00EC086E"/>
  </w:style>
  <w:style w:type="paragraph" w:customStyle="1" w:styleId="WW-Absatz-Standardschriftart">
    <w:name w:val="WW-Absatz-Standardschriftart"/>
    <w:link w:val="WW-Absatz-Standardschriftart0"/>
    <w:rsid w:val="00EC086E"/>
  </w:style>
  <w:style w:type="character" w:customStyle="1" w:styleId="WW-Absatz-Standardschriftart0">
    <w:name w:val="WW-Absatz-Standardschriftart"/>
    <w:link w:val="WW-Absatz-Standardschriftart"/>
    <w:rsid w:val="00EC086E"/>
  </w:style>
  <w:style w:type="paragraph" w:styleId="71">
    <w:name w:val="toc 7"/>
    <w:next w:val="a"/>
    <w:link w:val="72"/>
    <w:uiPriority w:val="39"/>
    <w:rsid w:val="00EC086E"/>
    <w:pPr>
      <w:ind w:left="1200"/>
    </w:pPr>
  </w:style>
  <w:style w:type="character" w:customStyle="1" w:styleId="72">
    <w:name w:val="Оглавление 7 Знак"/>
    <w:link w:val="71"/>
    <w:rsid w:val="00EC086E"/>
  </w:style>
  <w:style w:type="paragraph" w:styleId="a5">
    <w:name w:val="List Paragraph"/>
    <w:basedOn w:val="a"/>
    <w:link w:val="a6"/>
    <w:rsid w:val="00EC086E"/>
    <w:pPr>
      <w:ind w:left="720"/>
    </w:pPr>
  </w:style>
  <w:style w:type="character" w:customStyle="1" w:styleId="a6">
    <w:name w:val="Абзац списка Знак"/>
    <w:basedOn w:val="1"/>
    <w:link w:val="a5"/>
    <w:rsid w:val="00EC086E"/>
  </w:style>
  <w:style w:type="paragraph" w:customStyle="1" w:styleId="31">
    <w:name w:val="Основной текст с отступом 31"/>
    <w:basedOn w:val="a"/>
    <w:link w:val="310"/>
    <w:rsid w:val="00EC086E"/>
    <w:pPr>
      <w:widowControl/>
      <w:ind w:firstLine="708"/>
      <w:jc w:val="both"/>
    </w:pPr>
  </w:style>
  <w:style w:type="character" w:customStyle="1" w:styleId="310">
    <w:name w:val="Основной текст с отступом 31"/>
    <w:basedOn w:val="1"/>
    <w:link w:val="31"/>
    <w:rsid w:val="00EC086E"/>
  </w:style>
  <w:style w:type="paragraph" w:customStyle="1" w:styleId="WW-Absatz-Standardschriftart11">
    <w:name w:val="WW-Absatz-Standardschriftart11"/>
    <w:link w:val="WW-Absatz-Standardschriftart110"/>
    <w:rsid w:val="00EC086E"/>
  </w:style>
  <w:style w:type="character" w:customStyle="1" w:styleId="WW-Absatz-Standardschriftart110">
    <w:name w:val="WW-Absatz-Standardschriftart11"/>
    <w:link w:val="WW-Absatz-Standardschriftart11"/>
    <w:rsid w:val="00EC086E"/>
  </w:style>
  <w:style w:type="paragraph" w:customStyle="1" w:styleId="WW8Num2z3">
    <w:name w:val="WW8Num2z3"/>
    <w:link w:val="WW8Num2z30"/>
    <w:rsid w:val="00EC086E"/>
    <w:rPr>
      <w:rFonts w:ascii="Symbol" w:hAnsi="Symbol"/>
    </w:rPr>
  </w:style>
  <w:style w:type="character" w:customStyle="1" w:styleId="WW8Num2z30">
    <w:name w:val="WW8Num2z3"/>
    <w:link w:val="WW8Num2z3"/>
    <w:rsid w:val="00EC086E"/>
    <w:rPr>
      <w:rFonts w:ascii="Symbol" w:hAnsi="Symbol"/>
    </w:rPr>
  </w:style>
  <w:style w:type="paragraph" w:customStyle="1" w:styleId="blk">
    <w:name w:val="blk"/>
    <w:basedOn w:val="41"/>
    <w:link w:val="blk0"/>
    <w:rsid w:val="00EC086E"/>
  </w:style>
  <w:style w:type="character" w:customStyle="1" w:styleId="blk0">
    <w:name w:val="blk"/>
    <w:basedOn w:val="42"/>
    <w:link w:val="blk"/>
    <w:rsid w:val="00EC086E"/>
  </w:style>
  <w:style w:type="paragraph" w:styleId="32">
    <w:name w:val="List 3"/>
    <w:basedOn w:val="a"/>
    <w:link w:val="33"/>
    <w:rsid w:val="00EC086E"/>
    <w:pPr>
      <w:widowControl/>
      <w:ind w:left="849" w:hanging="283"/>
    </w:pPr>
  </w:style>
  <w:style w:type="character" w:customStyle="1" w:styleId="33">
    <w:name w:val="Список 3 Знак"/>
    <w:basedOn w:val="1"/>
    <w:link w:val="32"/>
    <w:rsid w:val="00EC086E"/>
  </w:style>
  <w:style w:type="paragraph" w:styleId="a7">
    <w:name w:val="Plain Text"/>
    <w:basedOn w:val="a"/>
    <w:link w:val="a8"/>
    <w:rsid w:val="00EC086E"/>
    <w:pPr>
      <w:widowControl/>
    </w:pPr>
    <w:rPr>
      <w:rFonts w:ascii="Courier New" w:hAnsi="Courier New"/>
    </w:rPr>
  </w:style>
  <w:style w:type="character" w:customStyle="1" w:styleId="a8">
    <w:name w:val="Текст Знак"/>
    <w:basedOn w:val="1"/>
    <w:link w:val="a7"/>
    <w:rsid w:val="00EC086E"/>
    <w:rPr>
      <w:rFonts w:ascii="Courier New" w:hAnsi="Courier New"/>
    </w:rPr>
  </w:style>
  <w:style w:type="paragraph" w:customStyle="1" w:styleId="FontStyle36">
    <w:name w:val="Font Style36"/>
    <w:link w:val="FontStyle360"/>
    <w:rsid w:val="00EC086E"/>
    <w:rPr>
      <w:rFonts w:ascii="Times New Roman" w:hAnsi="Times New Roman"/>
      <w:sz w:val="26"/>
    </w:rPr>
  </w:style>
  <w:style w:type="character" w:customStyle="1" w:styleId="FontStyle360">
    <w:name w:val="Font Style36"/>
    <w:link w:val="FontStyle36"/>
    <w:rsid w:val="00EC086E"/>
    <w:rPr>
      <w:rFonts w:ascii="Times New Roman" w:hAnsi="Times New Roman"/>
      <w:sz w:val="26"/>
    </w:rPr>
  </w:style>
  <w:style w:type="paragraph" w:customStyle="1" w:styleId="16">
    <w:name w:val="Указатель1"/>
    <w:basedOn w:val="a"/>
    <w:link w:val="17"/>
    <w:rsid w:val="00EC086E"/>
    <w:pPr>
      <w:widowControl/>
    </w:pPr>
    <w:rPr>
      <w:rFonts w:ascii="Arial" w:hAnsi="Arial"/>
    </w:rPr>
  </w:style>
  <w:style w:type="character" w:customStyle="1" w:styleId="17">
    <w:name w:val="Указатель1"/>
    <w:basedOn w:val="1"/>
    <w:link w:val="16"/>
    <w:rsid w:val="00EC086E"/>
    <w:rPr>
      <w:rFonts w:ascii="Arial" w:hAnsi="Arial"/>
    </w:rPr>
  </w:style>
  <w:style w:type="paragraph" w:customStyle="1" w:styleId="Style23">
    <w:name w:val="Style23"/>
    <w:basedOn w:val="a"/>
    <w:link w:val="Style230"/>
    <w:rsid w:val="00EC086E"/>
  </w:style>
  <w:style w:type="character" w:customStyle="1" w:styleId="Style230">
    <w:name w:val="Style23"/>
    <w:basedOn w:val="1"/>
    <w:link w:val="Style23"/>
    <w:rsid w:val="00EC086E"/>
  </w:style>
  <w:style w:type="character" w:customStyle="1" w:styleId="30">
    <w:name w:val="Заголовок 3 Знак"/>
    <w:basedOn w:val="1"/>
    <w:link w:val="3"/>
    <w:rsid w:val="00EC086E"/>
    <w:rPr>
      <w:i/>
      <w:sz w:val="28"/>
    </w:rPr>
  </w:style>
  <w:style w:type="paragraph" w:styleId="34">
    <w:name w:val="Body Text Indent 3"/>
    <w:basedOn w:val="a"/>
    <w:link w:val="35"/>
    <w:rsid w:val="00EC086E"/>
    <w:pPr>
      <w:widowControl/>
      <w:ind w:firstLine="708"/>
      <w:jc w:val="both"/>
    </w:pPr>
  </w:style>
  <w:style w:type="character" w:customStyle="1" w:styleId="35">
    <w:name w:val="Основной текст с отступом 3 Знак"/>
    <w:basedOn w:val="1"/>
    <w:link w:val="34"/>
    <w:rsid w:val="00EC086E"/>
  </w:style>
  <w:style w:type="paragraph" w:customStyle="1" w:styleId="210">
    <w:name w:val="Основной текст 21"/>
    <w:basedOn w:val="a"/>
    <w:link w:val="211"/>
    <w:rsid w:val="00EC086E"/>
    <w:pPr>
      <w:widowControl/>
      <w:jc w:val="center"/>
    </w:pPr>
    <w:rPr>
      <w:sz w:val="20"/>
    </w:rPr>
  </w:style>
  <w:style w:type="character" w:customStyle="1" w:styleId="211">
    <w:name w:val="Основной текст 21"/>
    <w:basedOn w:val="1"/>
    <w:link w:val="210"/>
    <w:rsid w:val="00EC086E"/>
    <w:rPr>
      <w:sz w:val="20"/>
    </w:rPr>
  </w:style>
  <w:style w:type="paragraph" w:customStyle="1" w:styleId="Style14">
    <w:name w:val="Style14"/>
    <w:basedOn w:val="a"/>
    <w:link w:val="Style140"/>
    <w:rsid w:val="00EC086E"/>
    <w:pPr>
      <w:spacing w:line="413" w:lineRule="exact"/>
      <w:jc w:val="center"/>
    </w:pPr>
  </w:style>
  <w:style w:type="character" w:customStyle="1" w:styleId="Style140">
    <w:name w:val="Style14"/>
    <w:basedOn w:val="1"/>
    <w:link w:val="Style14"/>
    <w:rsid w:val="00EC086E"/>
  </w:style>
  <w:style w:type="paragraph" w:customStyle="1" w:styleId="Style15">
    <w:name w:val="Style15"/>
    <w:basedOn w:val="a"/>
    <w:link w:val="Style150"/>
    <w:rsid w:val="00EC086E"/>
    <w:pPr>
      <w:spacing w:line="274" w:lineRule="exact"/>
      <w:jc w:val="both"/>
    </w:pPr>
  </w:style>
  <w:style w:type="character" w:customStyle="1" w:styleId="Style150">
    <w:name w:val="Style15"/>
    <w:basedOn w:val="1"/>
    <w:link w:val="Style15"/>
    <w:rsid w:val="00EC086E"/>
  </w:style>
  <w:style w:type="paragraph" w:customStyle="1" w:styleId="18">
    <w:name w:val="Знак сноски1"/>
    <w:basedOn w:val="41"/>
    <w:link w:val="19"/>
    <w:rsid w:val="00EC086E"/>
    <w:rPr>
      <w:vertAlign w:val="superscript"/>
    </w:rPr>
  </w:style>
  <w:style w:type="character" w:customStyle="1" w:styleId="19">
    <w:name w:val="Знак сноски1"/>
    <w:basedOn w:val="42"/>
    <w:link w:val="18"/>
    <w:rsid w:val="00EC086E"/>
    <w:rPr>
      <w:vertAlign w:val="superscript"/>
    </w:rPr>
  </w:style>
  <w:style w:type="paragraph" w:customStyle="1" w:styleId="26">
    <w:name w:val="Основной шрифт абзаца2"/>
    <w:link w:val="27"/>
    <w:rsid w:val="00EC086E"/>
  </w:style>
  <w:style w:type="character" w:customStyle="1" w:styleId="27">
    <w:name w:val="Основной шрифт абзаца2"/>
    <w:link w:val="26"/>
    <w:rsid w:val="00EC086E"/>
  </w:style>
  <w:style w:type="paragraph" w:customStyle="1" w:styleId="ConsPlusTitle">
    <w:name w:val="ConsPlusTitle"/>
    <w:link w:val="ConsPlusTitle0"/>
    <w:rsid w:val="00EC086E"/>
    <w:pPr>
      <w:widowControl w:val="0"/>
    </w:pPr>
    <w:rPr>
      <w:rFonts w:ascii="Times New Roman" w:hAnsi="Times New Roman"/>
      <w:b/>
      <w:sz w:val="24"/>
    </w:rPr>
  </w:style>
  <w:style w:type="character" w:customStyle="1" w:styleId="ConsPlusTitle0">
    <w:name w:val="ConsPlusTitle"/>
    <w:link w:val="ConsPlusTitle"/>
    <w:rsid w:val="00EC086E"/>
    <w:rPr>
      <w:rFonts w:ascii="Times New Roman" w:hAnsi="Times New Roman"/>
      <w:b/>
      <w:sz w:val="24"/>
    </w:rPr>
  </w:style>
  <w:style w:type="paragraph" w:customStyle="1" w:styleId="1a">
    <w:name w:val="Без интервала1"/>
    <w:link w:val="1b"/>
    <w:rsid w:val="00EC086E"/>
    <w:pPr>
      <w:spacing w:line="100" w:lineRule="atLeast"/>
    </w:pPr>
    <w:rPr>
      <w:rFonts w:ascii="Arial" w:hAnsi="Arial"/>
    </w:rPr>
  </w:style>
  <w:style w:type="character" w:customStyle="1" w:styleId="1b">
    <w:name w:val="Без интервала1"/>
    <w:link w:val="1a"/>
    <w:rsid w:val="00EC086E"/>
    <w:rPr>
      <w:rFonts w:ascii="Arial" w:hAnsi="Arial"/>
    </w:rPr>
  </w:style>
  <w:style w:type="paragraph" w:styleId="28">
    <w:name w:val="List 2"/>
    <w:basedOn w:val="a"/>
    <w:link w:val="29"/>
    <w:rsid w:val="00EC086E"/>
    <w:pPr>
      <w:widowControl/>
      <w:ind w:left="566" w:hanging="283"/>
    </w:pPr>
  </w:style>
  <w:style w:type="character" w:customStyle="1" w:styleId="29">
    <w:name w:val="Список 2 Знак"/>
    <w:basedOn w:val="1"/>
    <w:link w:val="28"/>
    <w:rsid w:val="00EC086E"/>
  </w:style>
  <w:style w:type="paragraph" w:customStyle="1" w:styleId="WW8Num1z2">
    <w:name w:val="WW8Num1z2"/>
    <w:link w:val="WW8Num1z20"/>
    <w:rsid w:val="00EC086E"/>
    <w:rPr>
      <w:rFonts w:ascii="Wingdings" w:hAnsi="Wingdings"/>
    </w:rPr>
  </w:style>
  <w:style w:type="character" w:customStyle="1" w:styleId="WW8Num1z20">
    <w:name w:val="WW8Num1z2"/>
    <w:link w:val="WW8Num1z2"/>
    <w:rsid w:val="00EC086E"/>
    <w:rPr>
      <w:rFonts w:ascii="Wingdings" w:hAnsi="Wingdings"/>
    </w:rPr>
  </w:style>
  <w:style w:type="paragraph" w:customStyle="1" w:styleId="WW8Num4z1">
    <w:name w:val="WW8Num4z1"/>
    <w:link w:val="WW8Num4z10"/>
    <w:rsid w:val="00EC086E"/>
    <w:rPr>
      <w:rFonts w:ascii="Courier New" w:hAnsi="Courier New"/>
    </w:rPr>
  </w:style>
  <w:style w:type="character" w:customStyle="1" w:styleId="WW8Num4z10">
    <w:name w:val="WW8Num4z1"/>
    <w:link w:val="WW8Num4z1"/>
    <w:rsid w:val="00EC086E"/>
    <w:rPr>
      <w:rFonts w:ascii="Courier New" w:hAnsi="Courier New"/>
    </w:rPr>
  </w:style>
  <w:style w:type="paragraph" w:customStyle="1" w:styleId="1c">
    <w:name w:val="Основной шрифт абзаца1"/>
    <w:link w:val="Style13"/>
    <w:rsid w:val="00EC086E"/>
  </w:style>
  <w:style w:type="paragraph" w:customStyle="1" w:styleId="Style13">
    <w:name w:val="Style13"/>
    <w:basedOn w:val="a"/>
    <w:link w:val="Style130"/>
    <w:rsid w:val="00EC086E"/>
  </w:style>
  <w:style w:type="character" w:customStyle="1" w:styleId="Style130">
    <w:name w:val="Style13"/>
    <w:basedOn w:val="1"/>
    <w:link w:val="Style13"/>
    <w:rsid w:val="00EC086E"/>
  </w:style>
  <w:style w:type="paragraph" w:customStyle="1" w:styleId="WW8Num12z0">
    <w:name w:val="WW8Num12z0"/>
    <w:link w:val="WW8Num12z00"/>
    <w:rsid w:val="00EC086E"/>
    <w:rPr>
      <w:rFonts w:ascii="Arial" w:hAnsi="Arial"/>
    </w:rPr>
  </w:style>
  <w:style w:type="character" w:customStyle="1" w:styleId="WW8Num12z00">
    <w:name w:val="WW8Num12z0"/>
    <w:link w:val="WW8Num12z0"/>
    <w:rsid w:val="00EC086E"/>
    <w:rPr>
      <w:rFonts w:ascii="Arial" w:hAnsi="Arial"/>
    </w:rPr>
  </w:style>
  <w:style w:type="paragraph" w:customStyle="1" w:styleId="WW8Num1z4">
    <w:name w:val="WW8Num1z4"/>
    <w:link w:val="WW8Num1z40"/>
    <w:rsid w:val="00EC086E"/>
  </w:style>
  <w:style w:type="character" w:customStyle="1" w:styleId="WW8Num1z40">
    <w:name w:val="WW8Num1z4"/>
    <w:link w:val="WW8Num1z4"/>
    <w:rsid w:val="00EC086E"/>
  </w:style>
  <w:style w:type="paragraph" w:customStyle="1" w:styleId="1d">
    <w:name w:val="Обычный1"/>
    <w:link w:val="1e"/>
    <w:rsid w:val="00EC086E"/>
    <w:rPr>
      <w:rFonts w:ascii="Times New Roman" w:hAnsi="Times New Roman"/>
      <w:sz w:val="24"/>
    </w:rPr>
  </w:style>
  <w:style w:type="character" w:customStyle="1" w:styleId="1e">
    <w:name w:val="Обычный1"/>
    <w:link w:val="1d"/>
    <w:rsid w:val="00EC086E"/>
    <w:rPr>
      <w:rFonts w:ascii="Times New Roman" w:hAnsi="Times New Roman"/>
      <w:sz w:val="24"/>
    </w:rPr>
  </w:style>
  <w:style w:type="paragraph" w:customStyle="1" w:styleId="WW8Num2z0">
    <w:name w:val="WW8Num2z0"/>
    <w:link w:val="WW8Num2z00"/>
    <w:rsid w:val="00EC086E"/>
    <w:rPr>
      <w:rFonts w:ascii="Times New Roman" w:hAnsi="Times New Roman"/>
    </w:rPr>
  </w:style>
  <w:style w:type="character" w:customStyle="1" w:styleId="WW8Num2z00">
    <w:name w:val="WW8Num2z0"/>
    <w:link w:val="WW8Num2z0"/>
    <w:rsid w:val="00EC086E"/>
    <w:rPr>
      <w:rFonts w:ascii="Times New Roman" w:hAnsi="Times New Roman"/>
    </w:rPr>
  </w:style>
  <w:style w:type="paragraph" w:customStyle="1" w:styleId="FontStyle35">
    <w:name w:val="Font Style35"/>
    <w:link w:val="FontStyle350"/>
    <w:rsid w:val="00EC086E"/>
    <w:rPr>
      <w:rFonts w:ascii="Times New Roman" w:hAnsi="Times New Roman"/>
      <w:b/>
      <w:smallCaps/>
      <w:sz w:val="42"/>
    </w:rPr>
  </w:style>
  <w:style w:type="character" w:customStyle="1" w:styleId="FontStyle350">
    <w:name w:val="Font Style35"/>
    <w:link w:val="FontStyle35"/>
    <w:rsid w:val="00EC086E"/>
    <w:rPr>
      <w:rFonts w:ascii="Times New Roman" w:hAnsi="Times New Roman"/>
      <w:b/>
      <w:smallCaps/>
      <w:sz w:val="42"/>
    </w:rPr>
  </w:style>
  <w:style w:type="paragraph" w:customStyle="1" w:styleId="1f">
    <w:name w:val="Верхний колонтитул Знак1"/>
    <w:basedOn w:val="41"/>
    <w:link w:val="1f0"/>
    <w:rsid w:val="00EC086E"/>
    <w:rPr>
      <w:sz w:val="24"/>
    </w:rPr>
  </w:style>
  <w:style w:type="character" w:customStyle="1" w:styleId="1f0">
    <w:name w:val="Верхний колонтитул Знак1"/>
    <w:basedOn w:val="42"/>
    <w:link w:val="1f"/>
    <w:rsid w:val="00EC086E"/>
    <w:rPr>
      <w:sz w:val="24"/>
    </w:rPr>
  </w:style>
  <w:style w:type="paragraph" w:customStyle="1" w:styleId="FontStyle32">
    <w:name w:val="Font Style32"/>
    <w:link w:val="FontStyle320"/>
    <w:rsid w:val="00EC086E"/>
    <w:rPr>
      <w:rFonts w:ascii="Times New Roman" w:hAnsi="Times New Roman"/>
      <w:b/>
    </w:rPr>
  </w:style>
  <w:style w:type="character" w:customStyle="1" w:styleId="FontStyle320">
    <w:name w:val="Font Style32"/>
    <w:link w:val="FontStyle32"/>
    <w:rsid w:val="00EC086E"/>
    <w:rPr>
      <w:rFonts w:ascii="Times New Roman" w:hAnsi="Times New Roman"/>
      <w:b/>
    </w:rPr>
  </w:style>
  <w:style w:type="paragraph" w:styleId="a9">
    <w:name w:val="List"/>
    <w:basedOn w:val="aa"/>
    <w:link w:val="ab"/>
    <w:rsid w:val="00EC086E"/>
    <w:rPr>
      <w:rFonts w:ascii="Arial" w:hAnsi="Arial"/>
    </w:rPr>
  </w:style>
  <w:style w:type="character" w:customStyle="1" w:styleId="ab">
    <w:name w:val="Список Знак"/>
    <w:basedOn w:val="ac"/>
    <w:link w:val="a9"/>
    <w:rsid w:val="00EC086E"/>
    <w:rPr>
      <w:rFonts w:ascii="Arial" w:hAnsi="Arial"/>
    </w:rPr>
  </w:style>
  <w:style w:type="paragraph" w:customStyle="1" w:styleId="WW8Num1z1">
    <w:name w:val="WW8Num1z1"/>
    <w:link w:val="WW8Num1z10"/>
    <w:rsid w:val="00EC086E"/>
    <w:rPr>
      <w:rFonts w:ascii="Courier New" w:hAnsi="Courier New"/>
    </w:rPr>
  </w:style>
  <w:style w:type="character" w:customStyle="1" w:styleId="WW8Num1z10">
    <w:name w:val="WW8Num1z1"/>
    <w:link w:val="WW8Num1z1"/>
    <w:rsid w:val="00EC086E"/>
    <w:rPr>
      <w:rFonts w:ascii="Courier New" w:hAnsi="Courier New"/>
    </w:rPr>
  </w:style>
  <w:style w:type="paragraph" w:customStyle="1" w:styleId="WW8Num8z0">
    <w:name w:val="WW8Num8z0"/>
    <w:link w:val="WW8Num8z00"/>
    <w:rsid w:val="00EC086E"/>
    <w:rPr>
      <w:rFonts w:ascii="Times New Roman" w:hAnsi="Times New Roman"/>
    </w:rPr>
  </w:style>
  <w:style w:type="character" w:customStyle="1" w:styleId="WW8Num8z00">
    <w:name w:val="WW8Num8z0"/>
    <w:link w:val="WW8Num8z0"/>
    <w:rsid w:val="00EC086E"/>
    <w:rPr>
      <w:rFonts w:ascii="Times New Roman" w:hAnsi="Times New Roman"/>
    </w:rPr>
  </w:style>
  <w:style w:type="paragraph" w:customStyle="1" w:styleId="WW-Absatz-Standardschriftart111">
    <w:name w:val="WW-Absatz-Standardschriftart111"/>
    <w:link w:val="WW-Absatz-Standardschriftart1110"/>
    <w:rsid w:val="00EC086E"/>
  </w:style>
  <w:style w:type="character" w:customStyle="1" w:styleId="WW-Absatz-Standardschriftart1110">
    <w:name w:val="WW-Absatz-Standardschriftart111"/>
    <w:link w:val="WW-Absatz-Standardschriftart111"/>
    <w:rsid w:val="00EC086E"/>
  </w:style>
  <w:style w:type="paragraph" w:customStyle="1" w:styleId="WW8Num7z2">
    <w:name w:val="WW8Num7z2"/>
    <w:link w:val="WW8Num7z20"/>
    <w:rsid w:val="00EC086E"/>
    <w:rPr>
      <w:rFonts w:ascii="Wingdings" w:hAnsi="Wingdings"/>
    </w:rPr>
  </w:style>
  <w:style w:type="character" w:customStyle="1" w:styleId="WW8Num7z20">
    <w:name w:val="WW8Num7z2"/>
    <w:link w:val="WW8Num7z2"/>
    <w:rsid w:val="00EC086E"/>
    <w:rPr>
      <w:rFonts w:ascii="Wingdings" w:hAnsi="Wingdings"/>
    </w:rPr>
  </w:style>
  <w:style w:type="paragraph" w:customStyle="1" w:styleId="1f1">
    <w:name w:val="Схема документа1"/>
    <w:basedOn w:val="a"/>
    <w:link w:val="1f2"/>
    <w:rsid w:val="00EC086E"/>
    <w:pPr>
      <w:widowControl/>
    </w:pPr>
    <w:rPr>
      <w:rFonts w:ascii="Tahoma" w:hAnsi="Tahoma"/>
      <w:sz w:val="20"/>
    </w:rPr>
  </w:style>
  <w:style w:type="character" w:customStyle="1" w:styleId="1f2">
    <w:name w:val="Схема документа1"/>
    <w:basedOn w:val="1"/>
    <w:link w:val="1f1"/>
    <w:rsid w:val="00EC086E"/>
    <w:rPr>
      <w:rFonts w:ascii="Tahoma" w:hAnsi="Tahoma"/>
      <w:sz w:val="20"/>
    </w:rPr>
  </w:style>
  <w:style w:type="paragraph" w:customStyle="1" w:styleId="WW8Num10z0">
    <w:name w:val="WW8Num10z0"/>
    <w:link w:val="WW8Num10z00"/>
    <w:rsid w:val="00EC086E"/>
    <w:rPr>
      <w:rFonts w:ascii="Times New Roman" w:hAnsi="Times New Roman"/>
    </w:rPr>
  </w:style>
  <w:style w:type="character" w:customStyle="1" w:styleId="WW8Num10z00">
    <w:name w:val="WW8Num10z0"/>
    <w:link w:val="WW8Num10z0"/>
    <w:rsid w:val="00EC086E"/>
    <w:rPr>
      <w:rFonts w:ascii="Times New Roman" w:hAnsi="Times New Roman"/>
    </w:rPr>
  </w:style>
  <w:style w:type="paragraph" w:customStyle="1" w:styleId="36">
    <w:name w:val="Указатель3"/>
    <w:basedOn w:val="a"/>
    <w:link w:val="37"/>
    <w:rsid w:val="00EC086E"/>
    <w:pPr>
      <w:widowControl/>
    </w:pPr>
    <w:rPr>
      <w:rFonts w:ascii="Arial" w:hAnsi="Arial"/>
    </w:rPr>
  </w:style>
  <w:style w:type="character" w:customStyle="1" w:styleId="37">
    <w:name w:val="Указатель3"/>
    <w:basedOn w:val="1"/>
    <w:link w:val="36"/>
    <w:rsid w:val="00EC086E"/>
    <w:rPr>
      <w:rFonts w:ascii="Arial" w:hAnsi="Arial"/>
    </w:rPr>
  </w:style>
  <w:style w:type="paragraph" w:styleId="38">
    <w:name w:val="toc 3"/>
    <w:next w:val="a"/>
    <w:link w:val="39"/>
    <w:uiPriority w:val="39"/>
    <w:rsid w:val="00EC086E"/>
    <w:pPr>
      <w:ind w:left="400"/>
    </w:pPr>
  </w:style>
  <w:style w:type="character" w:customStyle="1" w:styleId="39">
    <w:name w:val="Оглавление 3 Знак"/>
    <w:link w:val="38"/>
    <w:rsid w:val="00EC086E"/>
  </w:style>
  <w:style w:type="paragraph" w:customStyle="1" w:styleId="WW8Num7z3">
    <w:name w:val="WW8Num7z3"/>
    <w:link w:val="WW8Num7z30"/>
    <w:rsid w:val="00EC086E"/>
    <w:rPr>
      <w:rFonts w:ascii="Symbol" w:hAnsi="Symbol"/>
    </w:rPr>
  </w:style>
  <w:style w:type="character" w:customStyle="1" w:styleId="WW8Num7z30">
    <w:name w:val="WW8Num7z3"/>
    <w:link w:val="WW8Num7z3"/>
    <w:rsid w:val="00EC086E"/>
    <w:rPr>
      <w:rFonts w:ascii="Symbol" w:hAnsi="Symbol"/>
    </w:rPr>
  </w:style>
  <w:style w:type="paragraph" w:styleId="aa">
    <w:name w:val="Body Text"/>
    <w:basedOn w:val="a"/>
    <w:link w:val="ac"/>
    <w:rsid w:val="00EC086E"/>
    <w:pPr>
      <w:widowControl/>
      <w:spacing w:after="120"/>
    </w:pPr>
  </w:style>
  <w:style w:type="character" w:customStyle="1" w:styleId="ac">
    <w:name w:val="Основной текст Знак"/>
    <w:basedOn w:val="1"/>
    <w:link w:val="aa"/>
    <w:rsid w:val="00EC086E"/>
  </w:style>
  <w:style w:type="paragraph" w:customStyle="1" w:styleId="ad">
    <w:name w:val="Название Знак"/>
    <w:basedOn w:val="1f3"/>
    <w:link w:val="ae"/>
    <w:rsid w:val="00EC086E"/>
  </w:style>
  <w:style w:type="character" w:customStyle="1" w:styleId="ae">
    <w:name w:val="Название Знак"/>
    <w:basedOn w:val="1f4"/>
    <w:link w:val="ad"/>
    <w:rsid w:val="00EC086E"/>
  </w:style>
  <w:style w:type="paragraph" w:customStyle="1" w:styleId="ConsTitle">
    <w:name w:val="ConsTitle"/>
    <w:link w:val="ConsTitle0"/>
    <w:rsid w:val="00EC086E"/>
    <w:pPr>
      <w:widowControl w:val="0"/>
      <w:ind w:right="19772"/>
    </w:pPr>
    <w:rPr>
      <w:rFonts w:ascii="Arial" w:hAnsi="Arial"/>
      <w:b/>
      <w:sz w:val="16"/>
    </w:rPr>
  </w:style>
  <w:style w:type="character" w:customStyle="1" w:styleId="ConsTitle0">
    <w:name w:val="ConsTitle"/>
    <w:link w:val="ConsTitle"/>
    <w:rsid w:val="00EC086E"/>
    <w:rPr>
      <w:rFonts w:ascii="Arial" w:hAnsi="Arial"/>
      <w:b/>
      <w:sz w:val="16"/>
    </w:rPr>
  </w:style>
  <w:style w:type="paragraph" w:customStyle="1" w:styleId="af">
    <w:name w:val="Символ сноски"/>
    <w:basedOn w:val="1f3"/>
    <w:link w:val="af0"/>
    <w:rsid w:val="00EC086E"/>
  </w:style>
  <w:style w:type="character" w:customStyle="1" w:styleId="af0">
    <w:name w:val="Символ сноски"/>
    <w:basedOn w:val="1f4"/>
    <w:link w:val="af"/>
    <w:rsid w:val="00EC086E"/>
  </w:style>
  <w:style w:type="paragraph" w:customStyle="1" w:styleId="WW8Num6z3">
    <w:name w:val="WW8Num6z3"/>
    <w:link w:val="WW8Num6z30"/>
    <w:rsid w:val="00EC086E"/>
    <w:rPr>
      <w:rFonts w:ascii="Symbol" w:hAnsi="Symbol"/>
    </w:rPr>
  </w:style>
  <w:style w:type="character" w:customStyle="1" w:styleId="WW8Num6z30">
    <w:name w:val="WW8Num6z3"/>
    <w:link w:val="WW8Num6z3"/>
    <w:rsid w:val="00EC086E"/>
    <w:rPr>
      <w:rFonts w:ascii="Symbol" w:hAnsi="Symbol"/>
    </w:rPr>
  </w:style>
  <w:style w:type="paragraph" w:customStyle="1" w:styleId="FontStyle29">
    <w:name w:val="Font Style29"/>
    <w:link w:val="FontStyle290"/>
    <w:rsid w:val="00EC086E"/>
    <w:rPr>
      <w:rFonts w:ascii="Times New Roman" w:hAnsi="Times New Roman"/>
      <w:b/>
      <w:sz w:val="26"/>
    </w:rPr>
  </w:style>
  <w:style w:type="character" w:customStyle="1" w:styleId="FontStyle290">
    <w:name w:val="Font Style29"/>
    <w:link w:val="FontStyle29"/>
    <w:rsid w:val="00EC086E"/>
    <w:rPr>
      <w:rFonts w:ascii="Times New Roman" w:hAnsi="Times New Roman"/>
      <w:b/>
      <w:sz w:val="26"/>
    </w:rPr>
  </w:style>
  <w:style w:type="paragraph" w:customStyle="1" w:styleId="Absatz-Standardschriftart">
    <w:name w:val="Absatz-Standardschriftart"/>
    <w:link w:val="Absatz-Standardschriftart0"/>
    <w:rsid w:val="00EC086E"/>
  </w:style>
  <w:style w:type="character" w:customStyle="1" w:styleId="Absatz-Standardschriftart0">
    <w:name w:val="Absatz-Standardschriftart"/>
    <w:link w:val="Absatz-Standardschriftart"/>
    <w:rsid w:val="00EC086E"/>
  </w:style>
  <w:style w:type="paragraph" w:customStyle="1" w:styleId="Style2">
    <w:name w:val="Style2"/>
    <w:basedOn w:val="a"/>
    <w:link w:val="Style20"/>
    <w:rsid w:val="00EC086E"/>
    <w:pPr>
      <w:jc w:val="both"/>
    </w:pPr>
  </w:style>
  <w:style w:type="character" w:customStyle="1" w:styleId="Style20">
    <w:name w:val="Style2"/>
    <w:basedOn w:val="1"/>
    <w:link w:val="Style2"/>
    <w:rsid w:val="00EC086E"/>
  </w:style>
  <w:style w:type="paragraph" w:customStyle="1" w:styleId="Style17">
    <w:name w:val="Style17"/>
    <w:basedOn w:val="a"/>
    <w:link w:val="Style170"/>
    <w:rsid w:val="00EC086E"/>
  </w:style>
  <w:style w:type="character" w:customStyle="1" w:styleId="Style170">
    <w:name w:val="Style17"/>
    <w:basedOn w:val="1"/>
    <w:link w:val="Style17"/>
    <w:rsid w:val="00EC086E"/>
  </w:style>
  <w:style w:type="paragraph" w:customStyle="1" w:styleId="WW8Num9z0">
    <w:name w:val="WW8Num9z0"/>
    <w:link w:val="WW8Num9z00"/>
    <w:rsid w:val="00EC086E"/>
    <w:rPr>
      <w:rFonts w:ascii="Times New Roman" w:hAnsi="Times New Roman"/>
    </w:rPr>
  </w:style>
  <w:style w:type="character" w:customStyle="1" w:styleId="WW8Num9z00">
    <w:name w:val="WW8Num9z0"/>
    <w:link w:val="WW8Num9z0"/>
    <w:rsid w:val="00EC086E"/>
    <w:rPr>
      <w:rFonts w:ascii="Times New Roman" w:hAnsi="Times New Roman"/>
    </w:rPr>
  </w:style>
  <w:style w:type="paragraph" w:customStyle="1" w:styleId="1f5">
    <w:name w:val="Основной шрифт абзаца1"/>
    <w:link w:val="1f6"/>
    <w:rsid w:val="00EC086E"/>
  </w:style>
  <w:style w:type="character" w:customStyle="1" w:styleId="1f6">
    <w:name w:val="Основной шрифт абзаца1"/>
    <w:link w:val="1f5"/>
    <w:rsid w:val="00EC086E"/>
  </w:style>
  <w:style w:type="paragraph" w:styleId="2a">
    <w:name w:val="Body Text Indent 2"/>
    <w:basedOn w:val="a"/>
    <w:link w:val="2b"/>
    <w:rsid w:val="00EC086E"/>
    <w:pPr>
      <w:widowControl/>
      <w:ind w:firstLine="225"/>
      <w:jc w:val="both"/>
    </w:pPr>
    <w:rPr>
      <w:sz w:val="28"/>
    </w:rPr>
  </w:style>
  <w:style w:type="character" w:customStyle="1" w:styleId="2b">
    <w:name w:val="Основной текст с отступом 2 Знак"/>
    <w:basedOn w:val="1"/>
    <w:link w:val="2a"/>
    <w:rsid w:val="00EC086E"/>
    <w:rPr>
      <w:sz w:val="28"/>
    </w:rPr>
  </w:style>
  <w:style w:type="character" w:customStyle="1" w:styleId="50">
    <w:name w:val="Заголовок 5 Знак"/>
    <w:basedOn w:val="1"/>
    <w:link w:val="5"/>
    <w:rsid w:val="00EC086E"/>
    <w:rPr>
      <w:sz w:val="28"/>
    </w:rPr>
  </w:style>
  <w:style w:type="paragraph" w:customStyle="1" w:styleId="ConsPlusNonformat">
    <w:name w:val="ConsPlusNonformat"/>
    <w:link w:val="ConsPlusNonformat0"/>
    <w:rsid w:val="00EC086E"/>
    <w:pPr>
      <w:widowControl w:val="0"/>
    </w:pPr>
    <w:rPr>
      <w:rFonts w:ascii="Courier New" w:hAnsi="Courier New"/>
    </w:rPr>
  </w:style>
  <w:style w:type="character" w:customStyle="1" w:styleId="ConsPlusNonformat0">
    <w:name w:val="ConsPlusNonformat"/>
    <w:link w:val="ConsPlusNonformat"/>
    <w:rsid w:val="00EC086E"/>
    <w:rPr>
      <w:rFonts w:ascii="Courier New" w:hAnsi="Courier New"/>
    </w:rPr>
  </w:style>
  <w:style w:type="paragraph" w:customStyle="1" w:styleId="212">
    <w:name w:val="Основной текст с отступом 21"/>
    <w:basedOn w:val="a"/>
    <w:link w:val="213"/>
    <w:rsid w:val="00EC086E"/>
    <w:pPr>
      <w:widowControl/>
      <w:ind w:firstLine="225"/>
      <w:jc w:val="both"/>
    </w:pPr>
    <w:rPr>
      <w:sz w:val="28"/>
    </w:rPr>
  </w:style>
  <w:style w:type="character" w:customStyle="1" w:styleId="213">
    <w:name w:val="Основной текст с отступом 21"/>
    <w:basedOn w:val="1"/>
    <w:link w:val="212"/>
    <w:rsid w:val="00EC086E"/>
    <w:rPr>
      <w:sz w:val="28"/>
    </w:rPr>
  </w:style>
  <w:style w:type="paragraph" w:customStyle="1" w:styleId="Style18">
    <w:name w:val="Style18"/>
    <w:basedOn w:val="a"/>
    <w:link w:val="Style180"/>
    <w:rsid w:val="00EC086E"/>
  </w:style>
  <w:style w:type="character" w:customStyle="1" w:styleId="Style180">
    <w:name w:val="Style18"/>
    <w:basedOn w:val="1"/>
    <w:link w:val="Style18"/>
    <w:rsid w:val="00EC086E"/>
  </w:style>
  <w:style w:type="paragraph" w:styleId="af1">
    <w:name w:val="Normal (Web)"/>
    <w:basedOn w:val="a"/>
    <w:link w:val="af2"/>
    <w:rsid w:val="00EC086E"/>
    <w:pPr>
      <w:widowControl/>
      <w:spacing w:beforeAutospacing="1" w:after="119"/>
    </w:pPr>
  </w:style>
  <w:style w:type="character" w:customStyle="1" w:styleId="af2">
    <w:name w:val="Обычный (веб) Знак"/>
    <w:basedOn w:val="1"/>
    <w:link w:val="af1"/>
    <w:rsid w:val="00EC086E"/>
  </w:style>
  <w:style w:type="character" w:customStyle="1" w:styleId="11">
    <w:name w:val="Заголовок 1 Знак"/>
    <w:basedOn w:val="1"/>
    <w:link w:val="10"/>
    <w:rsid w:val="00EC086E"/>
    <w:rPr>
      <w:sz w:val="28"/>
    </w:rPr>
  </w:style>
  <w:style w:type="paragraph" w:customStyle="1" w:styleId="WW8Num11z0">
    <w:name w:val="WW8Num11z0"/>
    <w:link w:val="WW8Num11z00"/>
    <w:rsid w:val="00EC086E"/>
    <w:rPr>
      <w:rFonts w:ascii="Times New Roman" w:hAnsi="Times New Roman"/>
    </w:rPr>
  </w:style>
  <w:style w:type="character" w:customStyle="1" w:styleId="WW8Num11z00">
    <w:name w:val="WW8Num11z0"/>
    <w:link w:val="WW8Num11z0"/>
    <w:rsid w:val="00EC086E"/>
    <w:rPr>
      <w:rFonts w:ascii="Times New Roman" w:hAnsi="Times New Roman"/>
    </w:rPr>
  </w:style>
  <w:style w:type="paragraph" w:customStyle="1" w:styleId="WW8Num4z3">
    <w:name w:val="WW8Num4z3"/>
    <w:link w:val="WW8Num4z30"/>
    <w:rsid w:val="00EC086E"/>
    <w:rPr>
      <w:rFonts w:ascii="Symbol" w:hAnsi="Symbol"/>
    </w:rPr>
  </w:style>
  <w:style w:type="character" w:customStyle="1" w:styleId="WW8Num4z30">
    <w:name w:val="WW8Num4z3"/>
    <w:link w:val="WW8Num4z3"/>
    <w:rsid w:val="00EC086E"/>
    <w:rPr>
      <w:rFonts w:ascii="Symbol" w:hAnsi="Symbol"/>
    </w:rPr>
  </w:style>
  <w:style w:type="paragraph" w:customStyle="1" w:styleId="af3">
    <w:name w:val="Символ нумерации"/>
    <w:link w:val="af4"/>
    <w:rsid w:val="00EC086E"/>
  </w:style>
  <w:style w:type="character" w:customStyle="1" w:styleId="af4">
    <w:name w:val="Символ нумерации"/>
    <w:link w:val="af3"/>
    <w:rsid w:val="00EC086E"/>
  </w:style>
  <w:style w:type="paragraph" w:customStyle="1" w:styleId="2c">
    <w:name w:val="Гиперссылка2"/>
    <w:link w:val="af5"/>
    <w:rsid w:val="00EC086E"/>
    <w:rPr>
      <w:color w:val="0000FF"/>
      <w:u w:val="single"/>
    </w:rPr>
  </w:style>
  <w:style w:type="character" w:styleId="af5">
    <w:name w:val="Hyperlink"/>
    <w:link w:val="2c"/>
    <w:rsid w:val="00EC086E"/>
    <w:rPr>
      <w:color w:val="0000FF"/>
      <w:u w:val="single"/>
    </w:rPr>
  </w:style>
  <w:style w:type="paragraph" w:customStyle="1" w:styleId="Footnote">
    <w:name w:val="Footnote"/>
    <w:basedOn w:val="a"/>
    <w:link w:val="Footnote0"/>
    <w:rsid w:val="00EC086E"/>
    <w:pPr>
      <w:widowControl/>
    </w:pPr>
    <w:rPr>
      <w:sz w:val="20"/>
    </w:rPr>
  </w:style>
  <w:style w:type="character" w:customStyle="1" w:styleId="Footnote0">
    <w:name w:val="Footnote"/>
    <w:basedOn w:val="1"/>
    <w:link w:val="Footnote"/>
    <w:rsid w:val="00EC086E"/>
    <w:rPr>
      <w:sz w:val="20"/>
    </w:rPr>
  </w:style>
  <w:style w:type="paragraph" w:customStyle="1" w:styleId="3a">
    <w:name w:val="Название3"/>
    <w:basedOn w:val="a"/>
    <w:link w:val="3b"/>
    <w:rsid w:val="00EC086E"/>
    <w:pPr>
      <w:widowControl/>
      <w:spacing w:before="120" w:after="120"/>
    </w:pPr>
    <w:rPr>
      <w:rFonts w:ascii="Arial" w:hAnsi="Arial"/>
      <w:i/>
    </w:rPr>
  </w:style>
  <w:style w:type="character" w:customStyle="1" w:styleId="3b">
    <w:name w:val="Название3"/>
    <w:basedOn w:val="1"/>
    <w:link w:val="3a"/>
    <w:rsid w:val="00EC086E"/>
    <w:rPr>
      <w:rFonts w:ascii="Arial" w:hAnsi="Arial"/>
      <w:i/>
    </w:rPr>
  </w:style>
  <w:style w:type="character" w:customStyle="1" w:styleId="80">
    <w:name w:val="Заголовок 8 Знак"/>
    <w:basedOn w:val="1"/>
    <w:link w:val="8"/>
    <w:rsid w:val="00EC086E"/>
    <w:rPr>
      <w:sz w:val="28"/>
    </w:rPr>
  </w:style>
  <w:style w:type="paragraph" w:styleId="1f7">
    <w:name w:val="toc 1"/>
    <w:next w:val="a"/>
    <w:link w:val="1f8"/>
    <w:uiPriority w:val="39"/>
    <w:rsid w:val="00EC086E"/>
    <w:rPr>
      <w:rFonts w:ascii="XO Thames" w:hAnsi="XO Thames"/>
      <w:b/>
    </w:rPr>
  </w:style>
  <w:style w:type="character" w:customStyle="1" w:styleId="1f8">
    <w:name w:val="Оглавление 1 Знак"/>
    <w:link w:val="1f7"/>
    <w:rsid w:val="00EC086E"/>
    <w:rPr>
      <w:rFonts w:ascii="XO Thames" w:hAnsi="XO Thames"/>
      <w:b/>
    </w:rPr>
  </w:style>
  <w:style w:type="paragraph" w:customStyle="1" w:styleId="1f9">
    <w:name w:val="Знак Знак1 Знак Знак Знак Знак"/>
    <w:basedOn w:val="a"/>
    <w:link w:val="1fa"/>
    <w:rsid w:val="00EC086E"/>
    <w:pPr>
      <w:widowControl/>
      <w:spacing w:after="160" w:line="240" w:lineRule="exact"/>
    </w:pPr>
    <w:rPr>
      <w:rFonts w:ascii="Verdana" w:hAnsi="Verdana"/>
      <w:sz w:val="20"/>
    </w:rPr>
  </w:style>
  <w:style w:type="character" w:customStyle="1" w:styleId="1fa">
    <w:name w:val="Знак Знак1 Знак Знак Знак Знак"/>
    <w:basedOn w:val="1"/>
    <w:link w:val="1f9"/>
    <w:rsid w:val="00EC086E"/>
    <w:rPr>
      <w:rFonts w:ascii="Verdana" w:hAnsi="Verdana"/>
      <w:sz w:val="20"/>
    </w:rPr>
  </w:style>
  <w:style w:type="paragraph" w:styleId="3c">
    <w:name w:val="Body Text 3"/>
    <w:basedOn w:val="a"/>
    <w:link w:val="3d"/>
    <w:rsid w:val="00EC086E"/>
    <w:pPr>
      <w:widowControl/>
      <w:jc w:val="center"/>
    </w:pPr>
    <w:rPr>
      <w:b/>
      <w:sz w:val="20"/>
    </w:rPr>
  </w:style>
  <w:style w:type="character" w:customStyle="1" w:styleId="3d">
    <w:name w:val="Основной текст 3 Знак"/>
    <w:basedOn w:val="1"/>
    <w:link w:val="3c"/>
    <w:rsid w:val="00EC086E"/>
    <w:rPr>
      <w:b/>
      <w:sz w:val="20"/>
    </w:rPr>
  </w:style>
  <w:style w:type="paragraph" w:customStyle="1" w:styleId="WW8Num5z1">
    <w:name w:val="WW8Num5z1"/>
    <w:link w:val="WW8Num5z10"/>
    <w:rsid w:val="00EC086E"/>
    <w:rPr>
      <w:rFonts w:ascii="Courier New" w:hAnsi="Courier New"/>
    </w:rPr>
  </w:style>
  <w:style w:type="character" w:customStyle="1" w:styleId="WW8Num5z10">
    <w:name w:val="WW8Num5z1"/>
    <w:link w:val="WW8Num5z1"/>
    <w:rsid w:val="00EC086E"/>
    <w:rPr>
      <w:rFonts w:ascii="Courier New" w:hAnsi="Courier New"/>
    </w:rPr>
  </w:style>
  <w:style w:type="paragraph" w:customStyle="1" w:styleId="apple-converted-space">
    <w:name w:val="apple-converted-space"/>
    <w:basedOn w:val="41"/>
    <w:link w:val="apple-converted-space0"/>
    <w:rsid w:val="00EC086E"/>
  </w:style>
  <w:style w:type="character" w:customStyle="1" w:styleId="apple-converted-space0">
    <w:name w:val="apple-converted-space"/>
    <w:basedOn w:val="42"/>
    <w:link w:val="apple-converted-space"/>
    <w:rsid w:val="00EC086E"/>
  </w:style>
  <w:style w:type="paragraph" w:customStyle="1" w:styleId="HeaderandFooter">
    <w:name w:val="Header and Footer"/>
    <w:link w:val="HeaderandFooter0"/>
    <w:rsid w:val="00EC086E"/>
    <w:pPr>
      <w:spacing w:line="360" w:lineRule="auto"/>
    </w:pPr>
    <w:rPr>
      <w:rFonts w:ascii="XO Thames" w:hAnsi="XO Thames"/>
    </w:rPr>
  </w:style>
  <w:style w:type="character" w:customStyle="1" w:styleId="HeaderandFooter0">
    <w:name w:val="Header and Footer"/>
    <w:link w:val="HeaderandFooter"/>
    <w:rsid w:val="00EC086E"/>
    <w:rPr>
      <w:rFonts w:ascii="XO Thames" w:hAnsi="XO Thames"/>
    </w:rPr>
  </w:style>
  <w:style w:type="paragraph" w:customStyle="1" w:styleId="311">
    <w:name w:val="Основной текст 31"/>
    <w:basedOn w:val="a"/>
    <w:link w:val="312"/>
    <w:rsid w:val="00EC086E"/>
    <w:pPr>
      <w:widowControl/>
      <w:jc w:val="center"/>
    </w:pPr>
    <w:rPr>
      <w:b/>
      <w:sz w:val="20"/>
    </w:rPr>
  </w:style>
  <w:style w:type="character" w:customStyle="1" w:styleId="312">
    <w:name w:val="Основной текст 31"/>
    <w:basedOn w:val="1"/>
    <w:link w:val="311"/>
    <w:rsid w:val="00EC086E"/>
    <w:rPr>
      <w:b/>
      <w:sz w:val="20"/>
    </w:rPr>
  </w:style>
  <w:style w:type="paragraph" w:customStyle="1" w:styleId="WW8Num6z2">
    <w:name w:val="WW8Num6z2"/>
    <w:link w:val="WW8Num6z20"/>
    <w:rsid w:val="00EC086E"/>
    <w:rPr>
      <w:rFonts w:ascii="Wingdings" w:hAnsi="Wingdings"/>
    </w:rPr>
  </w:style>
  <w:style w:type="character" w:customStyle="1" w:styleId="WW8Num6z20">
    <w:name w:val="WW8Num6z2"/>
    <w:link w:val="WW8Num6z2"/>
    <w:rsid w:val="00EC086E"/>
    <w:rPr>
      <w:rFonts w:ascii="Wingdings" w:hAnsi="Wingdings"/>
    </w:rPr>
  </w:style>
  <w:style w:type="paragraph" w:customStyle="1" w:styleId="WW8Num6z0">
    <w:name w:val="WW8Num6z0"/>
    <w:link w:val="WW8Num6z00"/>
    <w:rsid w:val="00EC086E"/>
    <w:rPr>
      <w:rFonts w:ascii="Times New Roman" w:hAnsi="Times New Roman"/>
    </w:rPr>
  </w:style>
  <w:style w:type="character" w:customStyle="1" w:styleId="WW8Num6z00">
    <w:name w:val="WW8Num6z0"/>
    <w:link w:val="WW8Num6z0"/>
    <w:rsid w:val="00EC086E"/>
    <w:rPr>
      <w:rFonts w:ascii="Times New Roman" w:hAnsi="Times New Roman"/>
    </w:rPr>
  </w:style>
  <w:style w:type="paragraph" w:customStyle="1" w:styleId="NoSpacing1">
    <w:name w:val="No Spacing1"/>
    <w:link w:val="NoSpacing10"/>
    <w:rsid w:val="00EC086E"/>
    <w:rPr>
      <w:rFonts w:ascii="Times New Roman" w:hAnsi="Times New Roman"/>
      <w:sz w:val="24"/>
    </w:rPr>
  </w:style>
  <w:style w:type="character" w:customStyle="1" w:styleId="NoSpacing10">
    <w:name w:val="No Spacing1"/>
    <w:link w:val="NoSpacing1"/>
    <w:rsid w:val="00EC086E"/>
    <w:rPr>
      <w:rFonts w:ascii="Times New Roman" w:hAnsi="Times New Roman"/>
      <w:sz w:val="24"/>
    </w:rPr>
  </w:style>
  <w:style w:type="paragraph" w:customStyle="1" w:styleId="Style10">
    <w:name w:val="Style10"/>
    <w:basedOn w:val="a"/>
    <w:link w:val="Style100"/>
    <w:rsid w:val="00EC086E"/>
    <w:pPr>
      <w:spacing w:line="252" w:lineRule="exact"/>
      <w:jc w:val="center"/>
    </w:pPr>
  </w:style>
  <w:style w:type="character" w:customStyle="1" w:styleId="Style100">
    <w:name w:val="Style10"/>
    <w:basedOn w:val="1"/>
    <w:link w:val="Style10"/>
    <w:rsid w:val="00EC086E"/>
  </w:style>
  <w:style w:type="paragraph" w:customStyle="1" w:styleId="WW8Num7z1">
    <w:name w:val="WW8Num7z1"/>
    <w:link w:val="WW8Num7z10"/>
    <w:rsid w:val="00EC086E"/>
    <w:rPr>
      <w:rFonts w:ascii="Courier New" w:hAnsi="Courier New"/>
    </w:rPr>
  </w:style>
  <w:style w:type="character" w:customStyle="1" w:styleId="WW8Num7z10">
    <w:name w:val="WW8Num7z1"/>
    <w:link w:val="WW8Num7z1"/>
    <w:rsid w:val="00EC086E"/>
    <w:rPr>
      <w:rFonts w:ascii="Courier New" w:hAnsi="Courier New"/>
    </w:rPr>
  </w:style>
  <w:style w:type="paragraph" w:styleId="2d">
    <w:name w:val="List Continue 2"/>
    <w:basedOn w:val="a"/>
    <w:link w:val="2e"/>
    <w:rsid w:val="00EC086E"/>
    <w:pPr>
      <w:widowControl/>
      <w:spacing w:after="120"/>
      <w:ind w:left="566"/>
    </w:pPr>
  </w:style>
  <w:style w:type="character" w:customStyle="1" w:styleId="2e">
    <w:name w:val="Продолжение списка 2 Знак"/>
    <w:basedOn w:val="1"/>
    <w:link w:val="2d"/>
    <w:rsid w:val="00EC086E"/>
  </w:style>
  <w:style w:type="paragraph" w:customStyle="1" w:styleId="Style200">
    <w:name w:val="Style20"/>
    <w:basedOn w:val="a"/>
    <w:link w:val="Style201"/>
    <w:rsid w:val="00EC086E"/>
  </w:style>
  <w:style w:type="character" w:customStyle="1" w:styleId="Style201">
    <w:name w:val="Style20"/>
    <w:basedOn w:val="1"/>
    <w:link w:val="Style200"/>
    <w:rsid w:val="00EC086E"/>
  </w:style>
  <w:style w:type="paragraph" w:styleId="91">
    <w:name w:val="toc 9"/>
    <w:next w:val="a"/>
    <w:link w:val="92"/>
    <w:uiPriority w:val="39"/>
    <w:rsid w:val="00EC086E"/>
    <w:pPr>
      <w:ind w:left="1600"/>
    </w:pPr>
  </w:style>
  <w:style w:type="character" w:customStyle="1" w:styleId="92">
    <w:name w:val="Оглавление 9 Знак"/>
    <w:link w:val="91"/>
    <w:rsid w:val="00EC086E"/>
  </w:style>
  <w:style w:type="paragraph" w:customStyle="1" w:styleId="1f3">
    <w:name w:val="Основной шрифт абзаца1"/>
    <w:link w:val="1f4"/>
    <w:rsid w:val="00EC086E"/>
  </w:style>
  <w:style w:type="character" w:customStyle="1" w:styleId="1f4">
    <w:name w:val="Основной шрифт абзаца1"/>
    <w:link w:val="1f3"/>
    <w:rsid w:val="00EC086E"/>
  </w:style>
  <w:style w:type="paragraph" w:customStyle="1" w:styleId="WW8Num5z3">
    <w:name w:val="WW8Num5z3"/>
    <w:link w:val="WW8Num5z30"/>
    <w:rsid w:val="00EC086E"/>
    <w:rPr>
      <w:rFonts w:ascii="Symbol" w:hAnsi="Symbol"/>
    </w:rPr>
  </w:style>
  <w:style w:type="character" w:customStyle="1" w:styleId="WW8Num5z30">
    <w:name w:val="WW8Num5z3"/>
    <w:link w:val="WW8Num5z3"/>
    <w:rsid w:val="00EC086E"/>
    <w:rPr>
      <w:rFonts w:ascii="Symbol" w:hAnsi="Symbol"/>
    </w:rPr>
  </w:style>
  <w:style w:type="paragraph" w:customStyle="1" w:styleId="af6">
    <w:name w:val="Нормальный (таблица)"/>
    <w:basedOn w:val="a"/>
    <w:next w:val="a"/>
    <w:link w:val="af7"/>
    <w:rsid w:val="00EC086E"/>
    <w:pPr>
      <w:jc w:val="both"/>
    </w:pPr>
    <w:rPr>
      <w:rFonts w:ascii="Arial" w:hAnsi="Arial"/>
    </w:rPr>
  </w:style>
  <w:style w:type="character" w:customStyle="1" w:styleId="af7">
    <w:name w:val="Нормальный (таблица)"/>
    <w:basedOn w:val="1"/>
    <w:link w:val="af6"/>
    <w:rsid w:val="00EC086E"/>
    <w:rPr>
      <w:rFonts w:ascii="Arial" w:hAnsi="Arial"/>
    </w:rPr>
  </w:style>
  <w:style w:type="paragraph" w:customStyle="1" w:styleId="Style1">
    <w:name w:val="Style1"/>
    <w:basedOn w:val="a"/>
    <w:link w:val="Style11"/>
    <w:rsid w:val="00EC086E"/>
    <w:pPr>
      <w:spacing w:line="278" w:lineRule="exact"/>
      <w:jc w:val="center"/>
    </w:pPr>
  </w:style>
  <w:style w:type="character" w:customStyle="1" w:styleId="Style11">
    <w:name w:val="Style1"/>
    <w:basedOn w:val="1"/>
    <w:link w:val="Style1"/>
    <w:rsid w:val="00EC086E"/>
  </w:style>
  <w:style w:type="paragraph" w:customStyle="1" w:styleId="af8">
    <w:name w:val="Заголовок"/>
    <w:basedOn w:val="a"/>
    <w:next w:val="aa"/>
    <w:link w:val="af9"/>
    <w:rsid w:val="00EC086E"/>
    <w:pPr>
      <w:keepNext/>
      <w:widowControl/>
      <w:spacing w:before="240" w:after="120"/>
    </w:pPr>
    <w:rPr>
      <w:rFonts w:ascii="Arial" w:hAnsi="Arial"/>
      <w:sz w:val="28"/>
    </w:rPr>
  </w:style>
  <w:style w:type="character" w:customStyle="1" w:styleId="af9">
    <w:name w:val="Заголовок"/>
    <w:basedOn w:val="1"/>
    <w:link w:val="af8"/>
    <w:rsid w:val="00EC086E"/>
    <w:rPr>
      <w:rFonts w:ascii="Arial" w:hAnsi="Arial"/>
      <w:sz w:val="28"/>
    </w:rPr>
  </w:style>
  <w:style w:type="paragraph" w:styleId="81">
    <w:name w:val="toc 8"/>
    <w:next w:val="a"/>
    <w:link w:val="82"/>
    <w:uiPriority w:val="39"/>
    <w:rsid w:val="00EC086E"/>
    <w:pPr>
      <w:ind w:left="1400"/>
    </w:pPr>
  </w:style>
  <w:style w:type="character" w:customStyle="1" w:styleId="82">
    <w:name w:val="Оглавление 8 Знак"/>
    <w:link w:val="81"/>
    <w:rsid w:val="00EC086E"/>
  </w:style>
  <w:style w:type="paragraph" w:customStyle="1" w:styleId="Style19">
    <w:name w:val="Style19"/>
    <w:basedOn w:val="a"/>
    <w:link w:val="Style190"/>
    <w:rsid w:val="00EC086E"/>
    <w:pPr>
      <w:spacing w:line="324" w:lineRule="exact"/>
      <w:jc w:val="center"/>
    </w:pPr>
  </w:style>
  <w:style w:type="character" w:customStyle="1" w:styleId="Style190">
    <w:name w:val="Style19"/>
    <w:basedOn w:val="1"/>
    <w:link w:val="Style19"/>
    <w:rsid w:val="00EC086E"/>
  </w:style>
  <w:style w:type="paragraph" w:styleId="2">
    <w:name w:val="List Bullet 2"/>
    <w:basedOn w:val="a"/>
    <w:link w:val="2f"/>
    <w:rsid w:val="00EC086E"/>
    <w:pPr>
      <w:widowControl/>
      <w:numPr>
        <w:numId w:val="4"/>
      </w:numPr>
    </w:pPr>
  </w:style>
  <w:style w:type="character" w:customStyle="1" w:styleId="2f">
    <w:name w:val="Маркированный список 2 Знак"/>
    <w:basedOn w:val="1"/>
    <w:link w:val="2"/>
    <w:rsid w:val="00EC086E"/>
  </w:style>
  <w:style w:type="paragraph" w:customStyle="1" w:styleId="Heading">
    <w:name w:val="Heading"/>
    <w:link w:val="Heading0"/>
    <w:rsid w:val="00EC086E"/>
    <w:rPr>
      <w:rFonts w:ascii="Arial" w:hAnsi="Arial"/>
      <w:b/>
      <w:sz w:val="22"/>
    </w:rPr>
  </w:style>
  <w:style w:type="character" w:customStyle="1" w:styleId="Heading0">
    <w:name w:val="Heading"/>
    <w:link w:val="Heading"/>
    <w:rsid w:val="00EC086E"/>
    <w:rPr>
      <w:rFonts w:ascii="Arial" w:hAnsi="Arial"/>
      <w:b/>
      <w:sz w:val="22"/>
    </w:rPr>
  </w:style>
  <w:style w:type="paragraph" w:customStyle="1" w:styleId="3e">
    <w:name w:val="Основной шрифт абзаца3"/>
    <w:link w:val="3f"/>
    <w:rsid w:val="00EC086E"/>
  </w:style>
  <w:style w:type="character" w:customStyle="1" w:styleId="3f">
    <w:name w:val="Основной шрифт абзаца3"/>
    <w:link w:val="3e"/>
    <w:rsid w:val="00EC086E"/>
  </w:style>
  <w:style w:type="paragraph" w:styleId="3f0">
    <w:name w:val="List Continue 3"/>
    <w:basedOn w:val="a"/>
    <w:link w:val="3f1"/>
    <w:rsid w:val="00EC086E"/>
    <w:pPr>
      <w:widowControl/>
      <w:spacing w:after="120"/>
      <w:ind w:left="849"/>
    </w:pPr>
  </w:style>
  <w:style w:type="character" w:customStyle="1" w:styleId="3f1">
    <w:name w:val="Продолжение списка 3 Знак"/>
    <w:basedOn w:val="1"/>
    <w:link w:val="3f0"/>
    <w:rsid w:val="00EC086E"/>
  </w:style>
  <w:style w:type="paragraph" w:customStyle="1" w:styleId="WW8Num4z2">
    <w:name w:val="WW8Num4z2"/>
    <w:link w:val="WW8Num4z20"/>
    <w:rsid w:val="00EC086E"/>
    <w:rPr>
      <w:rFonts w:ascii="Wingdings" w:hAnsi="Wingdings"/>
    </w:rPr>
  </w:style>
  <w:style w:type="character" w:customStyle="1" w:styleId="WW8Num4z20">
    <w:name w:val="WW8Num4z2"/>
    <w:link w:val="WW8Num4z2"/>
    <w:rsid w:val="00EC086E"/>
    <w:rPr>
      <w:rFonts w:ascii="Wingdings" w:hAnsi="Wingdings"/>
    </w:rPr>
  </w:style>
  <w:style w:type="paragraph" w:styleId="2f0">
    <w:name w:val="Body Text 2"/>
    <w:basedOn w:val="a"/>
    <w:link w:val="2f1"/>
    <w:rsid w:val="00EC086E"/>
    <w:pPr>
      <w:widowControl/>
      <w:jc w:val="center"/>
    </w:pPr>
    <w:rPr>
      <w:rFonts w:ascii="Courier New" w:hAnsi="Courier New"/>
      <w:sz w:val="20"/>
    </w:rPr>
  </w:style>
  <w:style w:type="character" w:customStyle="1" w:styleId="2f1">
    <w:name w:val="Основной текст 2 Знак"/>
    <w:basedOn w:val="1"/>
    <w:link w:val="2f0"/>
    <w:rsid w:val="00EC086E"/>
    <w:rPr>
      <w:rFonts w:ascii="Courier New" w:hAnsi="Courier New"/>
      <w:sz w:val="20"/>
    </w:rPr>
  </w:style>
  <w:style w:type="paragraph" w:customStyle="1" w:styleId="41">
    <w:name w:val="Основной шрифт абзаца4"/>
    <w:link w:val="42"/>
    <w:rsid w:val="00EC086E"/>
  </w:style>
  <w:style w:type="character" w:customStyle="1" w:styleId="42">
    <w:name w:val="Основной шрифт абзаца4"/>
    <w:link w:val="41"/>
    <w:rsid w:val="00EC086E"/>
  </w:style>
  <w:style w:type="paragraph" w:customStyle="1" w:styleId="1fb">
    <w:name w:val="Текст1"/>
    <w:basedOn w:val="a"/>
    <w:link w:val="1fc"/>
    <w:rsid w:val="00EC086E"/>
    <w:pPr>
      <w:widowControl/>
    </w:pPr>
    <w:rPr>
      <w:rFonts w:ascii="Courier New" w:hAnsi="Courier New"/>
      <w:sz w:val="20"/>
    </w:rPr>
  </w:style>
  <w:style w:type="character" w:customStyle="1" w:styleId="1fc">
    <w:name w:val="Текст1"/>
    <w:basedOn w:val="1"/>
    <w:link w:val="1fb"/>
    <w:rsid w:val="00EC086E"/>
    <w:rPr>
      <w:rFonts w:ascii="Courier New" w:hAnsi="Courier New"/>
      <w:sz w:val="20"/>
    </w:rPr>
  </w:style>
  <w:style w:type="paragraph" w:customStyle="1" w:styleId="2f2">
    <w:name w:val="Гиперссылка2"/>
    <w:link w:val="2f3"/>
    <w:rsid w:val="00EC086E"/>
    <w:rPr>
      <w:color w:val="0000FF"/>
      <w:u w:val="single"/>
    </w:rPr>
  </w:style>
  <w:style w:type="character" w:customStyle="1" w:styleId="2f3">
    <w:name w:val="Гиперссылка2"/>
    <w:link w:val="2f2"/>
    <w:rsid w:val="00EC086E"/>
    <w:rPr>
      <w:color w:val="0000FF"/>
      <w:u w:val="single"/>
    </w:rPr>
  </w:style>
  <w:style w:type="paragraph" w:customStyle="1" w:styleId="Style5">
    <w:name w:val="Style5"/>
    <w:basedOn w:val="a"/>
    <w:link w:val="Style50"/>
    <w:rsid w:val="00EC086E"/>
    <w:pPr>
      <w:jc w:val="both"/>
    </w:pPr>
  </w:style>
  <w:style w:type="character" w:customStyle="1" w:styleId="Style50">
    <w:name w:val="Style5"/>
    <w:basedOn w:val="1"/>
    <w:link w:val="Style5"/>
    <w:rsid w:val="00EC086E"/>
  </w:style>
  <w:style w:type="paragraph" w:customStyle="1" w:styleId="WW8Num7z0">
    <w:name w:val="WW8Num7z0"/>
    <w:link w:val="WW8Num7z00"/>
    <w:rsid w:val="00EC086E"/>
    <w:rPr>
      <w:rFonts w:ascii="Times New Roman" w:hAnsi="Times New Roman"/>
    </w:rPr>
  </w:style>
  <w:style w:type="character" w:customStyle="1" w:styleId="WW8Num7z00">
    <w:name w:val="WW8Num7z0"/>
    <w:link w:val="WW8Num7z0"/>
    <w:rsid w:val="00EC086E"/>
    <w:rPr>
      <w:rFonts w:ascii="Times New Roman" w:hAnsi="Times New Roman"/>
    </w:rPr>
  </w:style>
  <w:style w:type="paragraph" w:styleId="afa">
    <w:name w:val="Balloon Text"/>
    <w:basedOn w:val="a"/>
    <w:link w:val="afb"/>
    <w:rsid w:val="00EC086E"/>
    <w:rPr>
      <w:rFonts w:ascii="Tahoma" w:hAnsi="Tahoma"/>
      <w:sz w:val="16"/>
    </w:rPr>
  </w:style>
  <w:style w:type="character" w:customStyle="1" w:styleId="afb">
    <w:name w:val="Текст выноски Знак"/>
    <w:basedOn w:val="1"/>
    <w:link w:val="afa"/>
    <w:rsid w:val="00EC086E"/>
    <w:rPr>
      <w:rFonts w:ascii="Tahoma" w:hAnsi="Tahoma"/>
      <w:sz w:val="16"/>
    </w:rPr>
  </w:style>
  <w:style w:type="paragraph" w:styleId="51">
    <w:name w:val="toc 5"/>
    <w:next w:val="a"/>
    <w:link w:val="52"/>
    <w:uiPriority w:val="39"/>
    <w:rsid w:val="00EC086E"/>
    <w:pPr>
      <w:ind w:left="800"/>
    </w:pPr>
  </w:style>
  <w:style w:type="character" w:customStyle="1" w:styleId="52">
    <w:name w:val="Оглавление 5 Знак"/>
    <w:link w:val="51"/>
    <w:rsid w:val="00EC086E"/>
  </w:style>
  <w:style w:type="paragraph" w:customStyle="1" w:styleId="FontStyle27">
    <w:name w:val="Font Style27"/>
    <w:link w:val="FontStyle270"/>
    <w:rsid w:val="00EC086E"/>
    <w:rPr>
      <w:rFonts w:ascii="Times New Roman" w:hAnsi="Times New Roman"/>
    </w:rPr>
  </w:style>
  <w:style w:type="character" w:customStyle="1" w:styleId="FontStyle270">
    <w:name w:val="Font Style27"/>
    <w:link w:val="FontStyle27"/>
    <w:rsid w:val="00EC086E"/>
    <w:rPr>
      <w:rFonts w:ascii="Times New Roman" w:hAnsi="Times New Roman"/>
    </w:rPr>
  </w:style>
  <w:style w:type="paragraph" w:customStyle="1" w:styleId="WW8Num6z1">
    <w:name w:val="WW8Num6z1"/>
    <w:link w:val="WW8Num6z10"/>
    <w:rsid w:val="00EC086E"/>
    <w:rPr>
      <w:rFonts w:ascii="Courier New" w:hAnsi="Courier New"/>
    </w:rPr>
  </w:style>
  <w:style w:type="character" w:customStyle="1" w:styleId="WW8Num6z10">
    <w:name w:val="WW8Num6z1"/>
    <w:link w:val="WW8Num6z1"/>
    <w:rsid w:val="00EC086E"/>
    <w:rPr>
      <w:rFonts w:ascii="Courier New" w:hAnsi="Courier New"/>
    </w:rPr>
  </w:style>
  <w:style w:type="paragraph" w:customStyle="1" w:styleId="63">
    <w:name w:val="Знак Знак6"/>
    <w:basedOn w:val="41"/>
    <w:link w:val="64"/>
    <w:rsid w:val="00EC086E"/>
    <w:rPr>
      <w:sz w:val="24"/>
    </w:rPr>
  </w:style>
  <w:style w:type="character" w:customStyle="1" w:styleId="64">
    <w:name w:val="Знак Знак6"/>
    <w:basedOn w:val="42"/>
    <w:link w:val="63"/>
    <w:rsid w:val="00EC086E"/>
    <w:rPr>
      <w:sz w:val="24"/>
    </w:rPr>
  </w:style>
  <w:style w:type="paragraph" w:customStyle="1" w:styleId="WW8Num1z3">
    <w:name w:val="WW8Num1z3"/>
    <w:link w:val="WW8Num1z30"/>
    <w:rsid w:val="00EC086E"/>
    <w:rPr>
      <w:rFonts w:ascii="Symbol" w:hAnsi="Symbol"/>
    </w:rPr>
  </w:style>
  <w:style w:type="character" w:customStyle="1" w:styleId="WW8Num1z30">
    <w:name w:val="WW8Num1z3"/>
    <w:link w:val="WW8Num1z3"/>
    <w:rsid w:val="00EC086E"/>
    <w:rPr>
      <w:rFonts w:ascii="Symbol" w:hAnsi="Symbol"/>
    </w:rPr>
  </w:style>
  <w:style w:type="paragraph" w:customStyle="1" w:styleId="p3">
    <w:name w:val="p3"/>
    <w:basedOn w:val="a"/>
    <w:link w:val="p30"/>
    <w:rsid w:val="00EC086E"/>
    <w:pPr>
      <w:widowControl/>
      <w:spacing w:beforeAutospacing="1" w:afterAutospacing="1"/>
    </w:pPr>
  </w:style>
  <w:style w:type="character" w:customStyle="1" w:styleId="p30">
    <w:name w:val="p3"/>
    <w:basedOn w:val="1"/>
    <w:link w:val="p3"/>
    <w:rsid w:val="00EC086E"/>
  </w:style>
  <w:style w:type="paragraph" w:customStyle="1" w:styleId="Style22">
    <w:name w:val="Style22"/>
    <w:basedOn w:val="a"/>
    <w:link w:val="Style220"/>
    <w:rsid w:val="00EC086E"/>
    <w:pPr>
      <w:spacing w:line="326" w:lineRule="exact"/>
    </w:pPr>
  </w:style>
  <w:style w:type="character" w:customStyle="1" w:styleId="Style220">
    <w:name w:val="Style22"/>
    <w:basedOn w:val="1"/>
    <w:link w:val="Style22"/>
    <w:rsid w:val="00EC086E"/>
  </w:style>
  <w:style w:type="paragraph" w:customStyle="1" w:styleId="Web">
    <w:name w:val="Обычный (Web)"/>
    <w:basedOn w:val="a"/>
    <w:link w:val="Web0"/>
    <w:rsid w:val="00EC086E"/>
    <w:pPr>
      <w:widowControl/>
      <w:spacing w:before="100" w:after="100"/>
    </w:pPr>
    <w:rPr>
      <w:rFonts w:ascii="Arial Unicode MS" w:hAnsi="Arial Unicode MS"/>
    </w:rPr>
  </w:style>
  <w:style w:type="character" w:customStyle="1" w:styleId="Web0">
    <w:name w:val="Обычный (Web)"/>
    <w:basedOn w:val="1"/>
    <w:link w:val="Web"/>
    <w:rsid w:val="00EC086E"/>
    <w:rPr>
      <w:rFonts w:ascii="Arial Unicode MS" w:hAnsi="Arial Unicode MS"/>
    </w:rPr>
  </w:style>
  <w:style w:type="paragraph" w:customStyle="1" w:styleId="100">
    <w:name w:val="Знак Знак10"/>
    <w:basedOn w:val="41"/>
    <w:link w:val="101"/>
    <w:rsid w:val="00EC086E"/>
    <w:rPr>
      <w:b/>
    </w:rPr>
  </w:style>
  <w:style w:type="character" w:customStyle="1" w:styleId="101">
    <w:name w:val="Знак Знак10"/>
    <w:basedOn w:val="42"/>
    <w:link w:val="100"/>
    <w:rsid w:val="00EC086E"/>
    <w:rPr>
      <w:b/>
    </w:rPr>
  </w:style>
  <w:style w:type="paragraph" w:customStyle="1" w:styleId="Style6">
    <w:name w:val="Style6"/>
    <w:basedOn w:val="a"/>
    <w:link w:val="Style60"/>
    <w:rsid w:val="00EC086E"/>
    <w:pPr>
      <w:spacing w:line="278" w:lineRule="exact"/>
      <w:ind w:firstLine="691"/>
      <w:jc w:val="both"/>
    </w:pPr>
  </w:style>
  <w:style w:type="character" w:customStyle="1" w:styleId="Style60">
    <w:name w:val="Style6"/>
    <w:basedOn w:val="1"/>
    <w:link w:val="Style6"/>
    <w:rsid w:val="00EC086E"/>
  </w:style>
  <w:style w:type="paragraph" w:customStyle="1" w:styleId="ConsNonformat">
    <w:name w:val="ConsNonformat"/>
    <w:link w:val="ConsNonformat0"/>
    <w:rsid w:val="00EC086E"/>
    <w:pPr>
      <w:widowControl w:val="0"/>
      <w:ind w:right="19772"/>
    </w:pPr>
    <w:rPr>
      <w:rFonts w:ascii="Courier New" w:hAnsi="Courier New"/>
    </w:rPr>
  </w:style>
  <w:style w:type="character" w:customStyle="1" w:styleId="ConsNonformat0">
    <w:name w:val="ConsNonformat"/>
    <w:link w:val="ConsNonformat"/>
    <w:rsid w:val="00EC086E"/>
    <w:rPr>
      <w:rFonts w:ascii="Courier New" w:hAnsi="Courier New"/>
    </w:rPr>
  </w:style>
  <w:style w:type="paragraph" w:customStyle="1" w:styleId="FontStyle33">
    <w:name w:val="Font Style33"/>
    <w:link w:val="FontStyle330"/>
    <w:rsid w:val="00EC086E"/>
    <w:rPr>
      <w:rFonts w:ascii="Times New Roman" w:hAnsi="Times New Roman"/>
      <w:b/>
      <w:sz w:val="16"/>
    </w:rPr>
  </w:style>
  <w:style w:type="character" w:customStyle="1" w:styleId="FontStyle330">
    <w:name w:val="Font Style33"/>
    <w:link w:val="FontStyle33"/>
    <w:rsid w:val="00EC086E"/>
    <w:rPr>
      <w:rFonts w:ascii="Times New Roman" w:hAnsi="Times New Roman"/>
      <w:b/>
      <w:sz w:val="16"/>
    </w:rPr>
  </w:style>
  <w:style w:type="paragraph" w:customStyle="1" w:styleId="1fd">
    <w:name w:val="Нижний колонтитул Знак1"/>
    <w:basedOn w:val="41"/>
    <w:link w:val="1fe"/>
    <w:rsid w:val="00EC086E"/>
    <w:rPr>
      <w:sz w:val="24"/>
    </w:rPr>
  </w:style>
  <w:style w:type="character" w:customStyle="1" w:styleId="1fe">
    <w:name w:val="Нижний колонтитул Знак1"/>
    <w:basedOn w:val="42"/>
    <w:link w:val="1fd"/>
    <w:rsid w:val="00EC086E"/>
    <w:rPr>
      <w:sz w:val="24"/>
    </w:rPr>
  </w:style>
  <w:style w:type="paragraph" w:customStyle="1" w:styleId="Style3">
    <w:name w:val="Style3"/>
    <w:basedOn w:val="a"/>
    <w:link w:val="Style30"/>
    <w:rsid w:val="00EC086E"/>
    <w:pPr>
      <w:spacing w:line="276" w:lineRule="exact"/>
      <w:ind w:firstLine="706"/>
      <w:jc w:val="both"/>
    </w:pPr>
  </w:style>
  <w:style w:type="character" w:customStyle="1" w:styleId="Style30">
    <w:name w:val="Style3"/>
    <w:basedOn w:val="1"/>
    <w:link w:val="Style3"/>
    <w:rsid w:val="00EC086E"/>
  </w:style>
  <w:style w:type="paragraph" w:styleId="afc">
    <w:name w:val="Subtitle"/>
    <w:basedOn w:val="af8"/>
    <w:next w:val="aa"/>
    <w:link w:val="afd"/>
    <w:uiPriority w:val="11"/>
    <w:qFormat/>
    <w:rsid w:val="00EC086E"/>
    <w:pPr>
      <w:jc w:val="center"/>
    </w:pPr>
    <w:rPr>
      <w:rFonts w:ascii="Liberation Sans" w:hAnsi="Liberation Sans"/>
      <w:i/>
    </w:rPr>
  </w:style>
  <w:style w:type="character" w:customStyle="1" w:styleId="afd">
    <w:name w:val="Подзаголовок Знак"/>
    <w:basedOn w:val="af9"/>
    <w:link w:val="afc"/>
    <w:rsid w:val="00EC086E"/>
    <w:rPr>
      <w:rFonts w:ascii="Liberation Sans" w:hAnsi="Liberation Sans"/>
      <w:i/>
    </w:rPr>
  </w:style>
  <w:style w:type="paragraph" w:customStyle="1" w:styleId="Style8">
    <w:name w:val="Style8"/>
    <w:basedOn w:val="a"/>
    <w:link w:val="Style80"/>
    <w:rsid w:val="00EC086E"/>
  </w:style>
  <w:style w:type="character" w:customStyle="1" w:styleId="Style80">
    <w:name w:val="Style8"/>
    <w:basedOn w:val="1"/>
    <w:link w:val="Style8"/>
    <w:rsid w:val="00EC086E"/>
  </w:style>
  <w:style w:type="paragraph" w:customStyle="1" w:styleId="ConsPlusNormal">
    <w:name w:val="ConsPlusNormal"/>
    <w:next w:val="a"/>
    <w:link w:val="ConsPlusNormal0"/>
    <w:rsid w:val="00EC086E"/>
    <w:pPr>
      <w:widowControl w:val="0"/>
      <w:ind w:firstLine="720"/>
    </w:pPr>
    <w:rPr>
      <w:rFonts w:ascii="Arial" w:hAnsi="Arial"/>
    </w:rPr>
  </w:style>
  <w:style w:type="character" w:customStyle="1" w:styleId="ConsPlusNormal0">
    <w:name w:val="ConsPlusNormal"/>
    <w:link w:val="ConsPlusNormal"/>
    <w:rsid w:val="00EC086E"/>
    <w:rPr>
      <w:rFonts w:ascii="Arial" w:hAnsi="Arial"/>
    </w:rPr>
  </w:style>
  <w:style w:type="paragraph" w:customStyle="1" w:styleId="afe">
    <w:name w:val="Заголовок таблицы"/>
    <w:basedOn w:val="aff"/>
    <w:link w:val="aff0"/>
    <w:rsid w:val="00EC086E"/>
    <w:pPr>
      <w:jc w:val="center"/>
    </w:pPr>
    <w:rPr>
      <w:b/>
    </w:rPr>
  </w:style>
  <w:style w:type="character" w:customStyle="1" w:styleId="aff0">
    <w:name w:val="Заголовок таблицы"/>
    <w:basedOn w:val="aff1"/>
    <w:link w:val="afe"/>
    <w:rsid w:val="00EC086E"/>
    <w:rPr>
      <w:b/>
    </w:rPr>
  </w:style>
  <w:style w:type="paragraph" w:customStyle="1" w:styleId="aff2">
    <w:name w:val="Обычный текст"/>
    <w:basedOn w:val="a"/>
    <w:link w:val="aff3"/>
    <w:rsid w:val="00EC086E"/>
    <w:pPr>
      <w:widowControl/>
      <w:ind w:firstLine="567"/>
      <w:jc w:val="both"/>
    </w:pPr>
    <w:rPr>
      <w:sz w:val="28"/>
    </w:rPr>
  </w:style>
  <w:style w:type="character" w:customStyle="1" w:styleId="aff3">
    <w:name w:val="Обычный текст"/>
    <w:basedOn w:val="1"/>
    <w:link w:val="aff2"/>
    <w:rsid w:val="00EC086E"/>
    <w:rPr>
      <w:sz w:val="28"/>
    </w:rPr>
  </w:style>
  <w:style w:type="paragraph" w:styleId="aff4">
    <w:name w:val="Body Text Indent"/>
    <w:basedOn w:val="a"/>
    <w:link w:val="aff5"/>
    <w:rsid w:val="00EC086E"/>
    <w:pPr>
      <w:widowControl/>
      <w:ind w:firstLine="225"/>
      <w:jc w:val="both"/>
    </w:pPr>
  </w:style>
  <w:style w:type="character" w:customStyle="1" w:styleId="aff5">
    <w:name w:val="Основной текст с отступом Знак"/>
    <w:basedOn w:val="1"/>
    <w:link w:val="aff4"/>
    <w:rsid w:val="00EC086E"/>
  </w:style>
  <w:style w:type="paragraph" w:customStyle="1" w:styleId="Style24">
    <w:name w:val="Style24"/>
    <w:basedOn w:val="a"/>
    <w:link w:val="Style240"/>
    <w:rsid w:val="00EC086E"/>
    <w:pPr>
      <w:spacing w:line="374" w:lineRule="exact"/>
      <w:ind w:firstLine="710"/>
      <w:jc w:val="both"/>
    </w:pPr>
  </w:style>
  <w:style w:type="character" w:customStyle="1" w:styleId="Style240">
    <w:name w:val="Style24"/>
    <w:basedOn w:val="1"/>
    <w:link w:val="Style24"/>
    <w:rsid w:val="00EC086E"/>
  </w:style>
  <w:style w:type="paragraph" w:customStyle="1" w:styleId="Style9">
    <w:name w:val="Style9"/>
    <w:basedOn w:val="a"/>
    <w:link w:val="Style90"/>
    <w:rsid w:val="00EC086E"/>
    <w:pPr>
      <w:spacing w:line="250" w:lineRule="exact"/>
    </w:pPr>
  </w:style>
  <w:style w:type="character" w:customStyle="1" w:styleId="Style90">
    <w:name w:val="Style9"/>
    <w:basedOn w:val="1"/>
    <w:link w:val="Style9"/>
    <w:rsid w:val="00EC086E"/>
  </w:style>
  <w:style w:type="paragraph" w:customStyle="1" w:styleId="1ff">
    <w:name w:val="Обычный1"/>
    <w:link w:val="1ff0"/>
    <w:rsid w:val="00EC086E"/>
    <w:rPr>
      <w:rFonts w:ascii="Times New Roman" w:hAnsi="Times New Roman"/>
      <w:sz w:val="24"/>
    </w:rPr>
  </w:style>
  <w:style w:type="character" w:customStyle="1" w:styleId="1ff0">
    <w:name w:val="Обычный1"/>
    <w:link w:val="1ff"/>
    <w:rsid w:val="00EC086E"/>
    <w:rPr>
      <w:rFonts w:ascii="Times New Roman" w:hAnsi="Times New Roman"/>
      <w:sz w:val="24"/>
    </w:rPr>
  </w:style>
  <w:style w:type="paragraph" w:customStyle="1" w:styleId="ConsNormal">
    <w:name w:val="ConsNormal"/>
    <w:link w:val="ConsNormal0"/>
    <w:rsid w:val="00EC086E"/>
    <w:pPr>
      <w:widowControl w:val="0"/>
      <w:ind w:right="19772" w:firstLine="720"/>
    </w:pPr>
    <w:rPr>
      <w:rFonts w:ascii="Arial" w:hAnsi="Arial"/>
    </w:rPr>
  </w:style>
  <w:style w:type="character" w:customStyle="1" w:styleId="ConsNormal0">
    <w:name w:val="ConsNormal"/>
    <w:link w:val="ConsNormal"/>
    <w:rsid w:val="00EC086E"/>
    <w:rPr>
      <w:rFonts w:ascii="Arial" w:hAnsi="Arial"/>
    </w:rPr>
  </w:style>
  <w:style w:type="paragraph" w:customStyle="1" w:styleId="1ff1">
    <w:name w:val="Знак Знак1 Знак Знак Знак Знак"/>
    <w:basedOn w:val="a"/>
    <w:link w:val="1ff2"/>
    <w:rsid w:val="00EC086E"/>
    <w:pPr>
      <w:widowControl/>
      <w:spacing w:after="160" w:line="240" w:lineRule="exact"/>
    </w:pPr>
    <w:rPr>
      <w:rFonts w:ascii="Verdana" w:hAnsi="Verdana"/>
      <w:sz w:val="20"/>
    </w:rPr>
  </w:style>
  <w:style w:type="character" w:customStyle="1" w:styleId="1ff2">
    <w:name w:val="Знак Знак1 Знак Знак Знак Знак"/>
    <w:basedOn w:val="1"/>
    <w:link w:val="1ff1"/>
    <w:rsid w:val="00EC086E"/>
    <w:rPr>
      <w:rFonts w:ascii="Verdana" w:hAnsi="Verdana"/>
      <w:sz w:val="20"/>
    </w:rPr>
  </w:style>
  <w:style w:type="paragraph" w:customStyle="1" w:styleId="toc10">
    <w:name w:val="toc 10"/>
    <w:next w:val="a"/>
    <w:link w:val="toc100"/>
    <w:uiPriority w:val="39"/>
    <w:rsid w:val="00EC086E"/>
    <w:pPr>
      <w:ind w:left="1800"/>
    </w:pPr>
  </w:style>
  <w:style w:type="character" w:customStyle="1" w:styleId="toc100">
    <w:name w:val="toc 10"/>
    <w:link w:val="toc10"/>
    <w:rsid w:val="00EC086E"/>
  </w:style>
  <w:style w:type="paragraph" w:customStyle="1" w:styleId="WW8Num1z0">
    <w:name w:val="WW8Num1z0"/>
    <w:link w:val="WW8Num1z00"/>
    <w:rsid w:val="00EC086E"/>
    <w:rPr>
      <w:rFonts w:ascii="Times New Roman" w:hAnsi="Times New Roman"/>
    </w:rPr>
  </w:style>
  <w:style w:type="character" w:customStyle="1" w:styleId="WW8Num1z00">
    <w:name w:val="WW8Num1z0"/>
    <w:link w:val="WW8Num1z0"/>
    <w:rsid w:val="00EC086E"/>
    <w:rPr>
      <w:rFonts w:ascii="Times New Roman" w:hAnsi="Times New Roman"/>
    </w:rPr>
  </w:style>
  <w:style w:type="paragraph" w:customStyle="1" w:styleId="2f4">
    <w:name w:val="Название2"/>
    <w:basedOn w:val="a"/>
    <w:link w:val="2f5"/>
    <w:rsid w:val="00EC086E"/>
    <w:pPr>
      <w:widowControl/>
      <w:spacing w:before="120" w:after="120"/>
    </w:pPr>
    <w:rPr>
      <w:rFonts w:ascii="Arial" w:hAnsi="Arial"/>
      <w:i/>
    </w:rPr>
  </w:style>
  <w:style w:type="character" w:customStyle="1" w:styleId="2f5">
    <w:name w:val="Название2"/>
    <w:basedOn w:val="1"/>
    <w:link w:val="2f4"/>
    <w:rsid w:val="00EC086E"/>
    <w:rPr>
      <w:rFonts w:ascii="Arial" w:hAnsi="Arial"/>
      <w:i/>
    </w:rPr>
  </w:style>
  <w:style w:type="paragraph" w:styleId="aff6">
    <w:name w:val="Title"/>
    <w:basedOn w:val="a"/>
    <w:next w:val="afc"/>
    <w:link w:val="1ff3"/>
    <w:uiPriority w:val="10"/>
    <w:qFormat/>
    <w:rsid w:val="00EC086E"/>
    <w:pPr>
      <w:widowControl/>
      <w:jc w:val="center"/>
    </w:pPr>
    <w:rPr>
      <w:b/>
      <w:sz w:val="44"/>
    </w:rPr>
  </w:style>
  <w:style w:type="character" w:customStyle="1" w:styleId="1ff3">
    <w:name w:val="Название Знак1"/>
    <w:basedOn w:val="1"/>
    <w:link w:val="aff6"/>
    <w:rsid w:val="00EC086E"/>
    <w:rPr>
      <w:b/>
      <w:sz w:val="44"/>
    </w:rPr>
  </w:style>
  <w:style w:type="character" w:customStyle="1" w:styleId="40">
    <w:name w:val="Заголовок 4 Знак"/>
    <w:basedOn w:val="1"/>
    <w:link w:val="4"/>
    <w:rsid w:val="00EC086E"/>
    <w:rPr>
      <w:b/>
    </w:rPr>
  </w:style>
  <w:style w:type="paragraph" w:customStyle="1" w:styleId="WW8Num2z1">
    <w:name w:val="WW8Num2z1"/>
    <w:link w:val="WW8Num2z10"/>
    <w:rsid w:val="00EC086E"/>
    <w:rPr>
      <w:rFonts w:ascii="Courier New" w:hAnsi="Courier New"/>
    </w:rPr>
  </w:style>
  <w:style w:type="character" w:customStyle="1" w:styleId="WW8Num2z10">
    <w:name w:val="WW8Num2z1"/>
    <w:link w:val="WW8Num2z1"/>
    <w:rsid w:val="00EC086E"/>
    <w:rPr>
      <w:rFonts w:ascii="Courier New" w:hAnsi="Courier New"/>
    </w:rPr>
  </w:style>
  <w:style w:type="paragraph" w:customStyle="1" w:styleId="WW8Num5z0">
    <w:name w:val="WW8Num5z0"/>
    <w:link w:val="WW8Num5z00"/>
    <w:rsid w:val="00EC086E"/>
    <w:rPr>
      <w:rFonts w:ascii="Symbol" w:hAnsi="Symbol"/>
    </w:rPr>
  </w:style>
  <w:style w:type="character" w:customStyle="1" w:styleId="WW8Num5z00">
    <w:name w:val="WW8Num5z0"/>
    <w:link w:val="WW8Num5z0"/>
    <w:rsid w:val="00EC086E"/>
    <w:rPr>
      <w:rFonts w:ascii="Symbol" w:hAnsi="Symbol"/>
    </w:rPr>
  </w:style>
  <w:style w:type="paragraph" w:customStyle="1" w:styleId="aff">
    <w:name w:val="Содержимое таблицы"/>
    <w:basedOn w:val="a"/>
    <w:link w:val="aff1"/>
    <w:rsid w:val="00EC086E"/>
    <w:pPr>
      <w:widowControl/>
    </w:pPr>
  </w:style>
  <w:style w:type="character" w:customStyle="1" w:styleId="aff1">
    <w:name w:val="Содержимое таблицы"/>
    <w:basedOn w:val="1"/>
    <w:link w:val="aff"/>
    <w:rsid w:val="00EC086E"/>
  </w:style>
  <w:style w:type="paragraph" w:customStyle="1" w:styleId="FontStyle34">
    <w:name w:val="Font Style34"/>
    <w:link w:val="FontStyle340"/>
    <w:rsid w:val="00EC086E"/>
    <w:rPr>
      <w:rFonts w:ascii="Times New Roman" w:hAnsi="Times New Roman"/>
      <w:b/>
    </w:rPr>
  </w:style>
  <w:style w:type="character" w:customStyle="1" w:styleId="FontStyle340">
    <w:name w:val="Font Style34"/>
    <w:link w:val="FontStyle34"/>
    <w:rsid w:val="00EC086E"/>
    <w:rPr>
      <w:rFonts w:ascii="Times New Roman" w:hAnsi="Times New Roman"/>
      <w:b/>
    </w:rPr>
  </w:style>
  <w:style w:type="character" w:customStyle="1" w:styleId="21">
    <w:name w:val="Заголовок 2 Знак"/>
    <w:basedOn w:val="1"/>
    <w:link w:val="20"/>
    <w:rsid w:val="00EC086E"/>
    <w:rPr>
      <w:sz w:val="28"/>
    </w:rPr>
  </w:style>
  <w:style w:type="paragraph" w:styleId="aff7">
    <w:name w:val="header"/>
    <w:basedOn w:val="a"/>
    <w:link w:val="aff8"/>
    <w:rsid w:val="00EC086E"/>
    <w:pPr>
      <w:tabs>
        <w:tab w:val="center" w:pos="4677"/>
        <w:tab w:val="right" w:pos="9355"/>
      </w:tabs>
    </w:pPr>
  </w:style>
  <w:style w:type="character" w:customStyle="1" w:styleId="aff8">
    <w:name w:val="Верхний колонтитул Знак"/>
    <w:basedOn w:val="1"/>
    <w:link w:val="aff7"/>
    <w:rsid w:val="00EC086E"/>
  </w:style>
  <w:style w:type="paragraph" w:customStyle="1" w:styleId="WW-Absatz-Standardschriftart1">
    <w:name w:val="WW-Absatz-Standardschriftart1"/>
    <w:link w:val="WW-Absatz-Standardschriftart10"/>
    <w:rsid w:val="00EC086E"/>
  </w:style>
  <w:style w:type="character" w:customStyle="1" w:styleId="WW-Absatz-Standardschriftart10">
    <w:name w:val="WW-Absatz-Standardschriftart1"/>
    <w:link w:val="WW-Absatz-Standardschriftart1"/>
    <w:rsid w:val="00EC086E"/>
  </w:style>
  <w:style w:type="character" w:customStyle="1" w:styleId="60">
    <w:name w:val="Заголовок 6 Знак"/>
    <w:basedOn w:val="1"/>
    <w:link w:val="6"/>
    <w:rsid w:val="00EC086E"/>
    <w:rPr>
      <w:b/>
      <w:sz w:val="28"/>
    </w:rPr>
  </w:style>
  <w:style w:type="paragraph" w:customStyle="1" w:styleId="WW8Num2z2">
    <w:name w:val="WW8Num2z2"/>
    <w:link w:val="WW8Num2z20"/>
    <w:rsid w:val="00EC086E"/>
    <w:rPr>
      <w:rFonts w:ascii="Wingdings" w:hAnsi="Wingdings"/>
    </w:rPr>
  </w:style>
  <w:style w:type="character" w:customStyle="1" w:styleId="WW8Num2z20">
    <w:name w:val="WW8Num2z2"/>
    <w:link w:val="WW8Num2z2"/>
    <w:rsid w:val="00EC086E"/>
    <w:rPr>
      <w:rFonts w:ascii="Wingdings" w:hAnsi="Wingdings"/>
    </w:rPr>
  </w:style>
  <w:style w:type="table" w:styleId="aff9">
    <w:name w:val="Table Grid"/>
    <w:basedOn w:val="a1"/>
    <w:rsid w:val="00EC08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20E322DA1BBA42282C9440EEF08E6CC43400635U6VA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366D3-1D62-44E9-A742-9F01547A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60</Pages>
  <Words>13249</Words>
  <Characters>75520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cp:lastModifiedBy>
  <cp:revision>50</cp:revision>
  <cp:lastPrinted>2024-12-20T16:25:00Z</cp:lastPrinted>
  <dcterms:created xsi:type="dcterms:W3CDTF">2024-12-20T15:32:00Z</dcterms:created>
  <dcterms:modified xsi:type="dcterms:W3CDTF">2024-12-20T16:37:00Z</dcterms:modified>
</cp:coreProperties>
</file>