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A9" w:rsidRPr="00AD4B84" w:rsidRDefault="00375EA9" w:rsidP="00375E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D4B84"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375EA9" w:rsidRPr="00AD4B84" w:rsidRDefault="00375EA9" w:rsidP="00375EA9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AD4B84">
        <w:rPr>
          <w:rFonts w:ascii="Times New Roman" w:hAnsi="Times New Roman"/>
          <w:b/>
          <w:bCs/>
          <w:sz w:val="36"/>
          <w:szCs w:val="36"/>
        </w:rPr>
        <w:t xml:space="preserve"> МЕДВЕНСКОГО РАЙОНА  КУРСКОЙ ОБЛАСТИ </w:t>
      </w:r>
    </w:p>
    <w:p w:rsidR="00375EA9" w:rsidRPr="00AD4B84" w:rsidRDefault="00375EA9" w:rsidP="00375E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 w:rsidRPr="00AD4B84">
        <w:rPr>
          <w:rFonts w:ascii="Times New Roman" w:hAnsi="Times New Roman"/>
        </w:rPr>
        <w:t xml:space="preserve">   </w:t>
      </w:r>
    </w:p>
    <w:p w:rsidR="00375EA9" w:rsidRPr="00AD4B84" w:rsidRDefault="00375EA9" w:rsidP="00375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D4B84">
        <w:rPr>
          <w:rFonts w:ascii="Times New Roman" w:hAnsi="Times New Roman"/>
          <w:b/>
          <w:bCs/>
          <w:sz w:val="32"/>
          <w:szCs w:val="32"/>
        </w:rPr>
        <w:t xml:space="preserve">     ПОСТАНОВЛЕНИЕ</w:t>
      </w:r>
    </w:p>
    <w:p w:rsidR="00375EA9" w:rsidRPr="00375EA9" w:rsidRDefault="00375EA9" w:rsidP="00375EA9">
      <w:pPr>
        <w:pStyle w:val="a8"/>
        <w:spacing w:before="0" w:after="0"/>
        <w:jc w:val="left"/>
        <w:rPr>
          <w:rStyle w:val="a4"/>
          <w:rFonts w:ascii="Times New Roman" w:hAnsi="Times New Roman"/>
          <w:color w:val="000000"/>
          <w:sz w:val="18"/>
          <w:szCs w:val="18"/>
        </w:rPr>
      </w:pPr>
    </w:p>
    <w:p w:rsidR="00375EA9" w:rsidRPr="00AD4B84" w:rsidRDefault="00375EA9" w:rsidP="00375EA9">
      <w:pPr>
        <w:pStyle w:val="a8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AD4B84">
        <w:rPr>
          <w:rStyle w:val="a4"/>
          <w:rFonts w:ascii="Times New Roman" w:hAnsi="Times New Roman"/>
          <w:color w:val="000000"/>
          <w:sz w:val="24"/>
          <w:szCs w:val="24"/>
        </w:rPr>
        <w:t>от 1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2</w:t>
      </w:r>
      <w:r w:rsidRPr="00AD4B84">
        <w:rPr>
          <w:rStyle w:val="a4"/>
          <w:rFonts w:ascii="Times New Roman" w:hAnsi="Times New Roman"/>
          <w:color w:val="000000"/>
          <w:sz w:val="24"/>
          <w:szCs w:val="24"/>
        </w:rPr>
        <w:t>.0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2</w:t>
      </w:r>
      <w:r w:rsidRPr="00AD4B84">
        <w:rPr>
          <w:rStyle w:val="a4"/>
          <w:rFonts w:ascii="Times New Roman" w:hAnsi="Times New Roman"/>
          <w:color w:val="000000"/>
          <w:sz w:val="24"/>
          <w:szCs w:val="24"/>
        </w:rPr>
        <w:t xml:space="preserve">.2024 года       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AD4B84">
        <w:rPr>
          <w:rStyle w:val="a4"/>
          <w:rFonts w:ascii="Times New Roman" w:hAnsi="Times New Roman"/>
          <w:color w:val="000000"/>
          <w:sz w:val="24"/>
          <w:szCs w:val="24"/>
        </w:rPr>
        <w:t xml:space="preserve">  № 1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7</w:t>
      </w:r>
      <w:r w:rsidRPr="00AD4B84">
        <w:rPr>
          <w:rStyle w:val="a4"/>
          <w:rFonts w:ascii="Times New Roman" w:hAnsi="Times New Roman"/>
          <w:color w:val="000000"/>
          <w:sz w:val="24"/>
          <w:szCs w:val="24"/>
        </w:rPr>
        <w:t>-па</w:t>
      </w:r>
    </w:p>
    <w:p w:rsidR="000C377E" w:rsidRPr="00F746AC" w:rsidRDefault="000C377E" w:rsidP="00F746AC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77E" w:rsidRPr="00F746AC" w:rsidRDefault="000C377E" w:rsidP="00375EA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закладке </w:t>
      </w:r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ведении </w:t>
      </w:r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>электронных похозяйственных книг</w:t>
      </w:r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личных подсобных хозяй</w:t>
      </w:r>
      <w:proofErr w:type="gramStart"/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>ств гр</w:t>
      </w:r>
      <w:proofErr w:type="gramEnd"/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>аждан на территории муниципального образования «</w:t>
      </w:r>
      <w:r w:rsidR="00375EA9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Высокский </w:t>
      </w:r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сельсовет» Медвенского района Курской области </w:t>
      </w:r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>на 2024-2028 годы</w:t>
      </w:r>
    </w:p>
    <w:p w:rsidR="00F12C76" w:rsidRDefault="00F12C76" w:rsidP="00F746AC">
      <w:pPr>
        <w:spacing w:after="0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6AC" w:rsidRPr="00F746AC" w:rsidRDefault="00F746AC" w:rsidP="00F746AC">
      <w:pPr>
        <w:spacing w:after="0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77E" w:rsidRPr="00375EA9" w:rsidRDefault="00375EA9" w:rsidP="0037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C377E" w:rsidRPr="00665D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07.07.2003 № 112-ФЗ «О личном подсобном хозяйстве», </w:t>
      </w:r>
      <w:r w:rsidR="00665DD7" w:rsidRPr="00665DD7">
        <w:rPr>
          <w:rFonts w:ascii="FuturaNewBook" w:hAnsi="FuturaNewBook"/>
          <w:sz w:val="29"/>
          <w:szCs w:val="29"/>
          <w:shd w:val="clear" w:color="auto" w:fill="FFFFFF"/>
        </w:rPr>
        <w:t>Федеральным законом Российской федерации от 06.10.2003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похозяйственных книг», и в целях учета личных подсобных хозяйств на территории</w:t>
      </w:r>
      <w:r w:rsidR="000C377E" w:rsidRPr="00665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528AC">
        <w:rPr>
          <w:rFonts w:ascii="Times New Roman" w:hAnsi="Times New Roman" w:cs="Times New Roman"/>
          <w:sz w:val="28"/>
          <w:szCs w:val="28"/>
        </w:rPr>
        <w:t>Высокский</w:t>
      </w:r>
      <w:r w:rsidR="000C377E" w:rsidRPr="00665DD7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</w:t>
      </w:r>
      <w:r w:rsidR="000C377E" w:rsidRPr="00665D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0C377E" w:rsidRPr="006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FA9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="000C377E" w:rsidRPr="00665DD7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 Курской области</w:t>
      </w:r>
      <w:r w:rsidRPr="00375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77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C377E" w:rsidRPr="00F746AC" w:rsidRDefault="000C377E" w:rsidP="00F746AC">
      <w:pPr>
        <w:pStyle w:val="a3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proofErr w:type="gramStart"/>
      <w:r w:rsidRPr="00F746AC">
        <w:rPr>
          <w:sz w:val="28"/>
          <w:szCs w:val="28"/>
        </w:rPr>
        <w:t>1.Организовать на</w:t>
      </w:r>
      <w:r w:rsidR="00F746AC" w:rsidRPr="00F746AC">
        <w:rPr>
          <w:sz w:val="28"/>
          <w:szCs w:val="28"/>
        </w:rPr>
        <w:t xml:space="preserve"> территории</w:t>
      </w:r>
      <w:r w:rsidRPr="00F746AC">
        <w:rPr>
          <w:sz w:val="28"/>
          <w:szCs w:val="28"/>
        </w:rPr>
        <w:t xml:space="preserve"> муниципального образования «</w:t>
      </w:r>
      <w:r w:rsidR="00375EA9">
        <w:rPr>
          <w:sz w:val="28"/>
          <w:szCs w:val="28"/>
        </w:rPr>
        <w:t>Высокский</w:t>
      </w:r>
      <w:r w:rsidRPr="00F746AC">
        <w:rPr>
          <w:sz w:val="28"/>
          <w:szCs w:val="28"/>
        </w:rPr>
        <w:t xml:space="preserve"> сельсовет» Медвенского района Курской области закладку похозяйственных книг учета личных подсобных хозяйств, сроком на пять лет на 2024</w:t>
      </w:r>
      <w:r w:rsidR="00B528AC">
        <w:rPr>
          <w:sz w:val="28"/>
          <w:szCs w:val="28"/>
        </w:rPr>
        <w:t xml:space="preserve"> </w:t>
      </w:r>
      <w:r w:rsidRPr="00F746AC">
        <w:rPr>
          <w:sz w:val="28"/>
          <w:szCs w:val="28"/>
        </w:rPr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</w:t>
      </w:r>
      <w:r w:rsidR="00375EA9">
        <w:rPr>
          <w:sz w:val="28"/>
          <w:szCs w:val="28"/>
        </w:rPr>
        <w:t xml:space="preserve"> </w:t>
      </w:r>
      <w:r w:rsidRPr="00F746AC">
        <w:rPr>
          <w:sz w:val="28"/>
          <w:szCs w:val="28"/>
        </w:rPr>
        <w:t xml:space="preserve">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F746AC" w:rsidRDefault="00F746AC" w:rsidP="00F746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F746AC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746AC" w:rsidRDefault="00F746AC" w:rsidP="00F746AC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sz w:val="28"/>
          <w:szCs w:val="28"/>
        </w:rPr>
        <w:t xml:space="preserve"> </w:t>
      </w:r>
      <w:r w:rsidRPr="00F746AC">
        <w:rPr>
          <w:sz w:val="28"/>
          <w:szCs w:val="28"/>
        </w:rPr>
        <w:t>Записи в электронные похозяйственные книги производить на основании сведений, предоставляемых на добровольной основе главами личных подсобных хозяйств  или иными членами личных подсобных хозяйств</w:t>
      </w:r>
      <w:r w:rsidRPr="00F746AC">
        <w:rPr>
          <w:color w:val="000000"/>
          <w:sz w:val="28"/>
          <w:szCs w:val="28"/>
          <w:shd w:val="clear" w:color="auto" w:fill="FFFFFF"/>
        </w:rPr>
        <w:t>.</w:t>
      </w:r>
    </w:p>
    <w:p w:rsidR="00F746AC" w:rsidRPr="00F746AC" w:rsidRDefault="00F746AC" w:rsidP="00F746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F746AC">
        <w:rPr>
          <w:color w:val="000000"/>
          <w:sz w:val="28"/>
          <w:szCs w:val="28"/>
          <w:shd w:val="clear" w:color="auto" w:fill="FFFFFF"/>
        </w:rPr>
        <w:t xml:space="preserve">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746AC" w:rsidRDefault="00F746AC" w:rsidP="00F746AC">
      <w:pPr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F746AC">
        <w:rPr>
          <w:rFonts w:ascii="Times New Roman" w:hAnsi="Times New Roman" w:cs="Times New Roman"/>
          <w:sz w:val="28"/>
          <w:szCs w:val="28"/>
        </w:rPr>
        <w:t>5.</w:t>
      </w:r>
      <w:r w:rsidRPr="00F746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746AC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F746AC">
        <w:rPr>
          <w:rFonts w:ascii="Times New Roman" w:hAnsi="Times New Roman" w:cs="Times New Roman"/>
          <w:sz w:val="28"/>
          <w:szCs w:val="28"/>
        </w:rPr>
        <w:t xml:space="preserve">уполномоченным лицом по ведению ЭПК (электронных похозяйственных книг) заместителя Главы Администрации </w:t>
      </w:r>
      <w:r w:rsidR="00375EA9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Pr="00F746AC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</w:t>
      </w:r>
      <w:r w:rsidR="00375EA9">
        <w:rPr>
          <w:rFonts w:ascii="Times New Roman" w:hAnsi="Times New Roman" w:cs="Times New Roman"/>
          <w:sz w:val="28"/>
          <w:szCs w:val="28"/>
        </w:rPr>
        <w:t>Н.Г. Сотникову</w:t>
      </w:r>
      <w:r>
        <w:rPr>
          <w:sz w:val="28"/>
          <w:szCs w:val="28"/>
        </w:rPr>
        <w:t>.</w:t>
      </w:r>
    </w:p>
    <w:p w:rsidR="00F746AC" w:rsidRPr="00F746AC" w:rsidRDefault="00F746AC" w:rsidP="00F746AC">
      <w:pPr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6.</w:t>
      </w:r>
      <w:r w:rsidRPr="00F746AC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375EA9">
        <w:rPr>
          <w:rFonts w:ascii="Times New Roman" w:hAnsi="Times New Roman"/>
          <w:sz w:val="28"/>
          <w:szCs w:val="28"/>
          <w:lang w:eastAsia="ar-SA"/>
        </w:rPr>
        <w:t>Высокский</w:t>
      </w:r>
      <w:r w:rsidRPr="00F746AC">
        <w:rPr>
          <w:rFonts w:ascii="Times New Roman" w:hAnsi="Times New Roman"/>
          <w:sz w:val="28"/>
          <w:szCs w:val="28"/>
          <w:lang w:eastAsia="ar-SA"/>
        </w:rPr>
        <w:t xml:space="preserve"> сельсовет» Медвенского района Курской области в сети «Интернет».</w:t>
      </w:r>
    </w:p>
    <w:p w:rsidR="00F746AC" w:rsidRDefault="00F746AC" w:rsidP="00F746AC">
      <w:pPr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</w:t>
      </w:r>
      <w:r w:rsidRPr="00F746AC">
        <w:rPr>
          <w:rFonts w:ascii="Times New Roman" w:hAnsi="Times New Roman"/>
          <w:spacing w:val="2"/>
          <w:sz w:val="28"/>
          <w:szCs w:val="28"/>
        </w:rPr>
        <w:t>.</w:t>
      </w:r>
      <w:proofErr w:type="gramStart"/>
      <w:r w:rsidRPr="00F746AC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F746AC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72295" w:rsidRDefault="00A72295" w:rsidP="00F746AC">
      <w:pPr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375EA9" w:rsidRPr="00F746AC" w:rsidRDefault="00375EA9" w:rsidP="00F746AC">
      <w:pPr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A58D4" w:rsidRPr="003F2614" w:rsidRDefault="00AA58D4" w:rsidP="00A72295">
      <w:pPr>
        <w:tabs>
          <w:tab w:val="left" w:pos="720"/>
        </w:tabs>
        <w:spacing w:after="0" w:line="240" w:lineRule="auto"/>
        <w:ind w:left="-284" w:right="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75EA9" w:rsidRPr="003F2614" w:rsidRDefault="00375EA9" w:rsidP="00375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2614">
        <w:rPr>
          <w:rFonts w:ascii="Times New Roman" w:hAnsi="Times New Roman"/>
          <w:sz w:val="28"/>
          <w:szCs w:val="28"/>
        </w:rPr>
        <w:t xml:space="preserve">Глава Высокского сельсовета </w:t>
      </w:r>
    </w:p>
    <w:p w:rsidR="00375EA9" w:rsidRPr="003F2614" w:rsidRDefault="00375EA9" w:rsidP="00375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614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</w:t>
      </w:r>
      <w:r w:rsidR="003F2614">
        <w:rPr>
          <w:rFonts w:ascii="Times New Roman" w:hAnsi="Times New Roman"/>
          <w:sz w:val="28"/>
          <w:szCs w:val="28"/>
        </w:rPr>
        <w:t xml:space="preserve">    </w:t>
      </w:r>
      <w:r w:rsidRPr="003F2614">
        <w:rPr>
          <w:rFonts w:ascii="Times New Roman" w:hAnsi="Times New Roman"/>
          <w:sz w:val="28"/>
          <w:szCs w:val="28"/>
        </w:rPr>
        <w:t xml:space="preserve">   С.Н. Афанасьев</w:t>
      </w:r>
    </w:p>
    <w:p w:rsidR="00375EA9" w:rsidRPr="003F2614" w:rsidRDefault="00375EA9" w:rsidP="00375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77E" w:rsidRPr="00F746AC" w:rsidRDefault="000C377E" w:rsidP="00A72295">
      <w:pPr>
        <w:tabs>
          <w:tab w:val="left" w:pos="720"/>
        </w:tabs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C377E" w:rsidRPr="00F746AC" w:rsidSect="007D2239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CB0"/>
    <w:multiLevelType w:val="multilevel"/>
    <w:tmpl w:val="46220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7E"/>
    <w:rsid w:val="000A6FA9"/>
    <w:rsid w:val="000C177B"/>
    <w:rsid w:val="000C377E"/>
    <w:rsid w:val="0020164F"/>
    <w:rsid w:val="00375EA9"/>
    <w:rsid w:val="003F2614"/>
    <w:rsid w:val="00665DD7"/>
    <w:rsid w:val="006C0B77"/>
    <w:rsid w:val="007D2239"/>
    <w:rsid w:val="008242FF"/>
    <w:rsid w:val="008330E6"/>
    <w:rsid w:val="00870751"/>
    <w:rsid w:val="00922C48"/>
    <w:rsid w:val="00A72295"/>
    <w:rsid w:val="00AA58D4"/>
    <w:rsid w:val="00B27A18"/>
    <w:rsid w:val="00B528AC"/>
    <w:rsid w:val="00B915B7"/>
    <w:rsid w:val="00DB226D"/>
    <w:rsid w:val="00EA59DF"/>
    <w:rsid w:val="00EE4070"/>
    <w:rsid w:val="00F12C76"/>
    <w:rsid w:val="00F346AB"/>
    <w:rsid w:val="00F7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7E"/>
    <w:rPr>
      <w:b/>
      <w:bCs/>
    </w:rPr>
  </w:style>
  <w:style w:type="paragraph" w:styleId="a5">
    <w:name w:val="List Paragraph"/>
    <w:basedOn w:val="a"/>
    <w:uiPriority w:val="34"/>
    <w:qFormat/>
    <w:rsid w:val="000C377E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29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375EA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375EA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7E"/>
    <w:rPr>
      <w:b/>
      <w:bCs/>
    </w:rPr>
  </w:style>
  <w:style w:type="paragraph" w:styleId="a5">
    <w:name w:val="List Paragraph"/>
    <w:basedOn w:val="a"/>
    <w:uiPriority w:val="34"/>
    <w:qFormat/>
    <w:rsid w:val="000C377E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</cp:lastModifiedBy>
  <cp:revision>9</cp:revision>
  <cp:lastPrinted>2024-02-13T13:39:00Z</cp:lastPrinted>
  <dcterms:created xsi:type="dcterms:W3CDTF">2024-02-13T07:29:00Z</dcterms:created>
  <dcterms:modified xsi:type="dcterms:W3CDTF">2024-02-13T14:16:00Z</dcterms:modified>
</cp:coreProperties>
</file>