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68" w:rsidRPr="008E07BD" w:rsidRDefault="00000768" w:rsidP="0000076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8E07BD">
        <w:rPr>
          <w:rFonts w:ascii="Times New Roman" w:hAnsi="Times New Roman"/>
          <w:b/>
          <w:sz w:val="36"/>
          <w:szCs w:val="36"/>
        </w:rPr>
        <w:t>АДМИНИСТРАЦИЯ ВЫСОКСКОГО  СЕЛЬСОВЕТА</w:t>
      </w:r>
    </w:p>
    <w:p w:rsidR="00000768" w:rsidRPr="008E07B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E07BD">
        <w:rPr>
          <w:rFonts w:ascii="Times New Roman" w:hAnsi="Times New Roman"/>
          <w:b/>
          <w:sz w:val="36"/>
          <w:szCs w:val="36"/>
        </w:rPr>
        <w:t>МЕДВЕНСКОГО РАЙОНА  КУРСКОЙ ОБЛАСТИ</w:t>
      </w:r>
    </w:p>
    <w:p w:rsidR="00000768" w:rsidRPr="008E07B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00768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07BD">
        <w:rPr>
          <w:rFonts w:ascii="Times New Roman" w:hAnsi="Times New Roman"/>
          <w:b/>
          <w:sz w:val="32"/>
          <w:szCs w:val="32"/>
        </w:rPr>
        <w:t xml:space="preserve">Р А С </w:t>
      </w:r>
      <w:proofErr w:type="gramStart"/>
      <w:r w:rsidRPr="008E07BD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E07BD">
        <w:rPr>
          <w:rFonts w:ascii="Times New Roman" w:hAnsi="Times New Roman"/>
          <w:b/>
          <w:sz w:val="32"/>
          <w:szCs w:val="32"/>
        </w:rPr>
        <w:t xml:space="preserve"> О Р Я Ж Е Н И Е</w:t>
      </w:r>
    </w:p>
    <w:p w:rsidR="00000768" w:rsidRPr="00602F1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00768" w:rsidRDefault="00000768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7BD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</w:t>
      </w:r>
      <w:r w:rsidRPr="008E07B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8E07B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8E07BD">
        <w:rPr>
          <w:rFonts w:ascii="Times New Roman" w:hAnsi="Times New Roman"/>
          <w:sz w:val="24"/>
          <w:szCs w:val="24"/>
        </w:rPr>
        <w:t xml:space="preserve"> года                                         №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8E07BD">
        <w:rPr>
          <w:rFonts w:ascii="Times New Roman" w:hAnsi="Times New Roman"/>
          <w:sz w:val="24"/>
          <w:szCs w:val="24"/>
        </w:rPr>
        <w:t>-ра</w:t>
      </w:r>
    </w:p>
    <w:p w:rsidR="00AB44D7" w:rsidRDefault="00AB44D7">
      <w:pPr>
        <w:pStyle w:val="43"/>
        <w:spacing w:before="0" w:after="0" w:line="240" w:lineRule="auto"/>
        <w:ind w:right="4182" w:firstLine="0"/>
        <w:rPr>
          <w:b/>
          <w:sz w:val="24"/>
        </w:rPr>
      </w:pPr>
    </w:p>
    <w:p w:rsidR="00000768" w:rsidRDefault="00D37073" w:rsidP="00000768">
      <w:pPr>
        <w:tabs>
          <w:tab w:val="left" w:pos="851"/>
          <w:tab w:val="left" w:pos="3969"/>
          <w:tab w:val="left" w:pos="9214"/>
        </w:tabs>
        <w:spacing w:after="0" w:line="240" w:lineRule="auto"/>
        <w:ind w:right="14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изменений в сводную бюджетную роспись бюджета муниципального образования «Высокский сельсовет» Медвенского района Курской области </w:t>
      </w:r>
    </w:p>
    <w:p w:rsidR="00AB44D7" w:rsidRDefault="00D37073" w:rsidP="00000768">
      <w:pPr>
        <w:tabs>
          <w:tab w:val="left" w:pos="851"/>
          <w:tab w:val="left" w:pos="3969"/>
          <w:tab w:val="left" w:pos="9214"/>
        </w:tabs>
        <w:spacing w:after="0" w:line="240" w:lineRule="auto"/>
        <w:ind w:right="1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 2024 год и плановый период 2025 и 202</w:t>
      </w:r>
      <w:r w:rsidR="00E23B03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годов»</w:t>
      </w:r>
    </w:p>
    <w:p w:rsidR="00AB44D7" w:rsidRDefault="00AB44D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B44D7" w:rsidRDefault="00AB44D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B44D7" w:rsidRDefault="00D3707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3 статьи 217 Бюджетного кодекса Российской Федерации, в связи с увеличением расходов бюджетных ассигнований:</w:t>
      </w:r>
    </w:p>
    <w:p w:rsidR="00AB44D7" w:rsidRDefault="00D3707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Внести изменения в сводную бюджетную роспись расходов муниципального образования «Высокский сельсовет» Медвенского района Курской области на 2024 год и плановый период 2025 и  2026 годов» </w:t>
      </w:r>
      <w:proofErr w:type="gramStart"/>
      <w:r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>.</w:t>
      </w:r>
    </w:p>
    <w:p w:rsidR="00AB44D7" w:rsidRDefault="00D370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AB44D7" w:rsidRDefault="00D370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Настоящее распоряжение вступает в силу со дня его подписания </w:t>
      </w:r>
    </w:p>
    <w:p w:rsidR="00AB44D7" w:rsidRDefault="00AB44D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0768" w:rsidRDefault="0000076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0768" w:rsidRDefault="0000076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B44D7" w:rsidRDefault="00D37073">
      <w:pPr>
        <w:pStyle w:val="16"/>
        <w:tabs>
          <w:tab w:val="left" w:pos="1018"/>
        </w:tabs>
        <w:spacing w:before="0" w:line="240" w:lineRule="auto"/>
      </w:pPr>
      <w:r>
        <w:t>Глава Высокского сельсовета</w:t>
      </w:r>
    </w:p>
    <w:p w:rsidR="00AB44D7" w:rsidRDefault="00D37073">
      <w:pPr>
        <w:pStyle w:val="16"/>
        <w:tabs>
          <w:tab w:val="left" w:pos="1018"/>
        </w:tabs>
        <w:spacing w:before="0" w:line="240" w:lineRule="auto"/>
      </w:pPr>
      <w:r>
        <w:t xml:space="preserve">Медвенского района              </w:t>
      </w:r>
      <w:r w:rsidR="00000768">
        <w:t xml:space="preserve">                                   </w:t>
      </w:r>
      <w:r>
        <w:t xml:space="preserve">         </w:t>
      </w:r>
      <w:r w:rsidR="00000768">
        <w:t>С.Н. Афанасьев</w:t>
      </w:r>
      <w:r>
        <w:t xml:space="preserve">                                                         </w:t>
      </w:r>
      <w:r>
        <w:br w:type="page"/>
      </w:r>
    </w:p>
    <w:p w:rsidR="00AB44D7" w:rsidRDefault="00D37073">
      <w:pPr>
        <w:pStyle w:val="ConsPlusTitle"/>
        <w:ind w:left="5670" w:right="-1"/>
        <w:jc w:val="center"/>
        <w:rPr>
          <w:b w:val="0"/>
          <w:sz w:val="24"/>
        </w:rPr>
      </w:pPr>
      <w:r>
        <w:rPr>
          <w:b w:val="0"/>
          <w:sz w:val="24"/>
        </w:rPr>
        <w:lastRenderedPageBreak/>
        <w:t>Приложение</w:t>
      </w:r>
    </w:p>
    <w:p w:rsidR="00AB44D7" w:rsidRDefault="00D37073">
      <w:pPr>
        <w:pStyle w:val="ConsPlusTitle"/>
        <w:ind w:left="5670" w:right="-1"/>
        <w:jc w:val="center"/>
        <w:rPr>
          <w:b w:val="0"/>
          <w:sz w:val="24"/>
        </w:rPr>
      </w:pPr>
      <w:r>
        <w:rPr>
          <w:b w:val="0"/>
          <w:sz w:val="24"/>
        </w:rPr>
        <w:t xml:space="preserve">к распоряжению Администрации </w:t>
      </w:r>
    </w:p>
    <w:p w:rsidR="00AB44D7" w:rsidRDefault="00D37073">
      <w:pPr>
        <w:pStyle w:val="ConsPlusTitle"/>
        <w:ind w:left="5670" w:right="-1"/>
        <w:jc w:val="center"/>
        <w:rPr>
          <w:b w:val="0"/>
          <w:sz w:val="24"/>
        </w:rPr>
      </w:pPr>
      <w:r>
        <w:rPr>
          <w:b w:val="0"/>
          <w:sz w:val="24"/>
        </w:rPr>
        <w:t>Высокского сельсовета</w:t>
      </w:r>
    </w:p>
    <w:p w:rsidR="00AB44D7" w:rsidRDefault="00D37073">
      <w:pPr>
        <w:pStyle w:val="ConsPlusTitle"/>
        <w:ind w:left="5670" w:right="-1"/>
        <w:jc w:val="center"/>
        <w:rPr>
          <w:b w:val="0"/>
          <w:sz w:val="24"/>
        </w:rPr>
      </w:pPr>
      <w:r>
        <w:rPr>
          <w:b w:val="0"/>
          <w:sz w:val="24"/>
        </w:rPr>
        <w:t xml:space="preserve">Медвенского района </w:t>
      </w:r>
    </w:p>
    <w:p w:rsidR="00AB44D7" w:rsidRDefault="00D37073">
      <w:pPr>
        <w:pStyle w:val="ConsPlusTitle"/>
        <w:ind w:left="5670" w:right="-1"/>
        <w:jc w:val="center"/>
        <w:rPr>
          <w:b w:val="0"/>
          <w:sz w:val="24"/>
        </w:rPr>
      </w:pPr>
      <w:r>
        <w:rPr>
          <w:b w:val="0"/>
          <w:sz w:val="24"/>
        </w:rPr>
        <w:t xml:space="preserve">от 27.04.2024 года </w:t>
      </w:r>
      <w:r w:rsidR="00000768">
        <w:rPr>
          <w:b w:val="0"/>
          <w:sz w:val="24"/>
        </w:rPr>
        <w:t xml:space="preserve">  № 25-ра</w:t>
      </w:r>
    </w:p>
    <w:p w:rsidR="00AB44D7" w:rsidRDefault="00AB44D7">
      <w:pPr>
        <w:pStyle w:val="ConsPlusTitle"/>
        <w:ind w:left="6096" w:right="-1"/>
        <w:jc w:val="center"/>
        <w:rPr>
          <w:b w:val="0"/>
          <w:sz w:val="24"/>
        </w:rPr>
      </w:pPr>
    </w:p>
    <w:p w:rsidR="00000768" w:rsidRDefault="00000768">
      <w:pPr>
        <w:pStyle w:val="ConsPlusTitle"/>
        <w:ind w:left="6096" w:right="-1"/>
        <w:jc w:val="center"/>
        <w:rPr>
          <w:b w:val="0"/>
          <w:sz w:val="24"/>
        </w:rPr>
      </w:pPr>
    </w:p>
    <w:p w:rsidR="00000768" w:rsidRDefault="00000768">
      <w:pPr>
        <w:pStyle w:val="ConsPlusTitle"/>
        <w:ind w:left="6096" w:right="-1"/>
        <w:jc w:val="center"/>
        <w:rPr>
          <w:b w:val="0"/>
          <w:sz w:val="24"/>
        </w:rPr>
      </w:pPr>
    </w:p>
    <w:p w:rsidR="00AB44D7" w:rsidRPr="00000768" w:rsidRDefault="00D37073">
      <w:pPr>
        <w:pStyle w:val="ConsPlusTitle"/>
        <w:ind w:right="-1" w:firstLine="709"/>
        <w:jc w:val="center"/>
        <w:rPr>
          <w:sz w:val="24"/>
          <w:szCs w:val="24"/>
        </w:rPr>
      </w:pPr>
      <w:r w:rsidRPr="00000768">
        <w:rPr>
          <w:sz w:val="24"/>
          <w:szCs w:val="24"/>
        </w:rPr>
        <w:t>Изменения, которые вносятся в сводную бюджетную роспись расходов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AB44D7" w:rsidRDefault="00AB44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00768" w:rsidRDefault="000007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01"/>
        <w:gridCol w:w="851"/>
        <w:gridCol w:w="1267"/>
        <w:gridCol w:w="1391"/>
        <w:gridCol w:w="1267"/>
        <w:gridCol w:w="1267"/>
        <w:gridCol w:w="1259"/>
      </w:tblGrid>
      <w:tr w:rsidR="00AB44D7" w:rsidRPr="00000768" w:rsidTr="00000768">
        <w:trPr>
          <w:trHeight w:val="433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768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76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768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768">
              <w:rPr>
                <w:rFonts w:ascii="Times New Roman" w:hAnsi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768">
              <w:rPr>
                <w:rFonts w:ascii="Times New Roman" w:hAnsi="Times New Roman"/>
                <w:b/>
                <w:sz w:val="24"/>
                <w:szCs w:val="24"/>
              </w:rPr>
              <w:t xml:space="preserve">Вид расходов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768">
              <w:rPr>
                <w:rFonts w:ascii="Times New Roman" w:hAnsi="Times New Roman"/>
                <w:b/>
                <w:sz w:val="24"/>
                <w:szCs w:val="24"/>
              </w:rPr>
              <w:t>косгу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768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AB44D7" w:rsidRPr="00000768" w:rsidTr="00000768">
        <w:trPr>
          <w:trHeight w:val="433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8884,24</w:t>
            </w:r>
          </w:p>
        </w:tc>
      </w:tr>
      <w:tr w:rsidR="00AB44D7" w:rsidRPr="00000768" w:rsidTr="00000768">
        <w:trPr>
          <w:trHeight w:val="433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AB44D7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44D7" w:rsidRPr="00000768" w:rsidRDefault="00D37073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768">
              <w:rPr>
                <w:rFonts w:ascii="Times New Roman" w:hAnsi="Times New Roman"/>
                <w:sz w:val="24"/>
                <w:szCs w:val="24"/>
              </w:rPr>
              <w:t>-8884,24</w:t>
            </w:r>
          </w:p>
        </w:tc>
      </w:tr>
    </w:tbl>
    <w:p w:rsidR="00AB44D7" w:rsidRDefault="00AB44D7">
      <w:pPr>
        <w:spacing w:after="0" w:line="240" w:lineRule="auto"/>
      </w:pPr>
    </w:p>
    <w:sectPr w:rsidR="00AB44D7" w:rsidSect="00AB44D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D7"/>
    <w:rsid w:val="00000768"/>
    <w:rsid w:val="00766F58"/>
    <w:rsid w:val="007F30FE"/>
    <w:rsid w:val="00AB44D7"/>
    <w:rsid w:val="00D37073"/>
    <w:rsid w:val="00E2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B44D7"/>
  </w:style>
  <w:style w:type="paragraph" w:styleId="10">
    <w:name w:val="heading 1"/>
    <w:next w:val="a"/>
    <w:link w:val="11"/>
    <w:uiPriority w:val="9"/>
    <w:qFormat/>
    <w:rsid w:val="00AB44D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B44D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B44D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B44D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B44D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B44D7"/>
  </w:style>
  <w:style w:type="paragraph" w:styleId="21">
    <w:name w:val="toc 2"/>
    <w:next w:val="a"/>
    <w:link w:val="22"/>
    <w:uiPriority w:val="39"/>
    <w:rsid w:val="00AB44D7"/>
    <w:pPr>
      <w:ind w:left="200"/>
    </w:pPr>
  </w:style>
  <w:style w:type="character" w:customStyle="1" w:styleId="22">
    <w:name w:val="Оглавление 2 Знак"/>
    <w:link w:val="21"/>
    <w:rsid w:val="00AB44D7"/>
  </w:style>
  <w:style w:type="paragraph" w:styleId="41">
    <w:name w:val="toc 4"/>
    <w:next w:val="a"/>
    <w:link w:val="42"/>
    <w:uiPriority w:val="39"/>
    <w:rsid w:val="00AB44D7"/>
    <w:pPr>
      <w:ind w:left="600"/>
    </w:pPr>
  </w:style>
  <w:style w:type="character" w:customStyle="1" w:styleId="42">
    <w:name w:val="Оглавление 4 Знак"/>
    <w:link w:val="41"/>
    <w:rsid w:val="00AB44D7"/>
  </w:style>
  <w:style w:type="paragraph" w:styleId="6">
    <w:name w:val="toc 6"/>
    <w:next w:val="a"/>
    <w:link w:val="60"/>
    <w:uiPriority w:val="39"/>
    <w:rsid w:val="00AB44D7"/>
    <w:pPr>
      <w:ind w:left="1000"/>
    </w:pPr>
  </w:style>
  <w:style w:type="character" w:customStyle="1" w:styleId="60">
    <w:name w:val="Оглавление 6 Знак"/>
    <w:link w:val="6"/>
    <w:rsid w:val="00AB44D7"/>
  </w:style>
  <w:style w:type="paragraph" w:styleId="7">
    <w:name w:val="toc 7"/>
    <w:next w:val="a"/>
    <w:link w:val="70"/>
    <w:uiPriority w:val="39"/>
    <w:rsid w:val="00AB44D7"/>
    <w:pPr>
      <w:ind w:left="1200"/>
    </w:pPr>
  </w:style>
  <w:style w:type="character" w:customStyle="1" w:styleId="70">
    <w:name w:val="Оглавление 7 Знак"/>
    <w:link w:val="7"/>
    <w:rsid w:val="00AB44D7"/>
  </w:style>
  <w:style w:type="character" w:customStyle="1" w:styleId="30">
    <w:name w:val="Заголовок 3 Знак"/>
    <w:link w:val="3"/>
    <w:rsid w:val="00AB44D7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43"/>
    <w:rsid w:val="00AB44D7"/>
  </w:style>
  <w:style w:type="paragraph" w:customStyle="1" w:styleId="43">
    <w:name w:val="Основной текст (4)"/>
    <w:basedOn w:val="a"/>
    <w:link w:val="44"/>
    <w:rsid w:val="00AB44D7"/>
    <w:pPr>
      <w:spacing w:before="60" w:after="540" w:line="274" w:lineRule="exact"/>
      <w:ind w:firstLine="740"/>
      <w:jc w:val="both"/>
    </w:pPr>
    <w:rPr>
      <w:rFonts w:ascii="Times New Roman" w:hAnsi="Times New Roman"/>
    </w:rPr>
  </w:style>
  <w:style w:type="character" w:customStyle="1" w:styleId="44">
    <w:name w:val="Основной текст (4)"/>
    <w:basedOn w:val="1"/>
    <w:link w:val="43"/>
    <w:rsid w:val="00AB44D7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AB44D7"/>
    <w:pPr>
      <w:widowControl w:val="0"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ConsPlusTitle0">
    <w:name w:val="ConsPlusTitle"/>
    <w:link w:val="ConsPlusTitle"/>
    <w:rsid w:val="00AB44D7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rsid w:val="00AB44D7"/>
    <w:pPr>
      <w:ind w:left="400"/>
    </w:pPr>
  </w:style>
  <w:style w:type="character" w:customStyle="1" w:styleId="32">
    <w:name w:val="Оглавление 3 Знак"/>
    <w:link w:val="31"/>
    <w:rsid w:val="00AB44D7"/>
  </w:style>
  <w:style w:type="character" w:customStyle="1" w:styleId="50">
    <w:name w:val="Заголовок 5 Знак"/>
    <w:link w:val="5"/>
    <w:rsid w:val="00AB44D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B44D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B44D7"/>
    <w:rPr>
      <w:color w:val="0000FF"/>
      <w:u w:val="single"/>
    </w:rPr>
  </w:style>
  <w:style w:type="character" w:styleId="a3">
    <w:name w:val="Hyperlink"/>
    <w:link w:val="13"/>
    <w:rsid w:val="00AB44D7"/>
    <w:rPr>
      <w:color w:val="0000FF"/>
      <w:u w:val="single"/>
    </w:rPr>
  </w:style>
  <w:style w:type="paragraph" w:customStyle="1" w:styleId="Footnote">
    <w:name w:val="Footnote"/>
    <w:link w:val="Footnote0"/>
    <w:rsid w:val="00AB44D7"/>
    <w:rPr>
      <w:rFonts w:ascii="XO Thames" w:hAnsi="XO Thames"/>
    </w:rPr>
  </w:style>
  <w:style w:type="character" w:customStyle="1" w:styleId="Footnote0">
    <w:name w:val="Footnote"/>
    <w:link w:val="Footnote"/>
    <w:rsid w:val="00AB44D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B44D7"/>
    <w:rPr>
      <w:rFonts w:ascii="XO Thames" w:hAnsi="XO Thames"/>
      <w:b/>
    </w:rPr>
  </w:style>
  <w:style w:type="character" w:customStyle="1" w:styleId="15">
    <w:name w:val="Оглавление 1 Знак"/>
    <w:link w:val="14"/>
    <w:rsid w:val="00AB44D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B44D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B44D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B44D7"/>
    <w:pPr>
      <w:ind w:left="1600"/>
    </w:pPr>
  </w:style>
  <w:style w:type="character" w:customStyle="1" w:styleId="90">
    <w:name w:val="Оглавление 9 Знак"/>
    <w:link w:val="9"/>
    <w:rsid w:val="00AB44D7"/>
  </w:style>
  <w:style w:type="paragraph" w:styleId="8">
    <w:name w:val="toc 8"/>
    <w:next w:val="a"/>
    <w:link w:val="80"/>
    <w:uiPriority w:val="39"/>
    <w:rsid w:val="00AB44D7"/>
    <w:pPr>
      <w:ind w:left="1400"/>
    </w:pPr>
  </w:style>
  <w:style w:type="character" w:customStyle="1" w:styleId="80">
    <w:name w:val="Оглавление 8 Знак"/>
    <w:link w:val="8"/>
    <w:rsid w:val="00AB44D7"/>
  </w:style>
  <w:style w:type="paragraph" w:styleId="51">
    <w:name w:val="toc 5"/>
    <w:next w:val="a"/>
    <w:link w:val="52"/>
    <w:uiPriority w:val="39"/>
    <w:rsid w:val="00AB44D7"/>
    <w:pPr>
      <w:ind w:left="800"/>
    </w:pPr>
  </w:style>
  <w:style w:type="character" w:customStyle="1" w:styleId="52">
    <w:name w:val="Оглавление 5 Знак"/>
    <w:link w:val="51"/>
    <w:rsid w:val="00AB44D7"/>
  </w:style>
  <w:style w:type="paragraph" w:customStyle="1" w:styleId="16">
    <w:name w:val="Основной текст1"/>
    <w:basedOn w:val="a"/>
    <w:link w:val="17"/>
    <w:rsid w:val="00AB44D7"/>
    <w:pPr>
      <w:spacing w:before="300" w:after="0" w:line="322" w:lineRule="exact"/>
      <w:jc w:val="both"/>
    </w:pPr>
    <w:rPr>
      <w:rFonts w:ascii="Times New Roman" w:hAnsi="Times New Roman"/>
      <w:sz w:val="28"/>
    </w:rPr>
  </w:style>
  <w:style w:type="character" w:customStyle="1" w:styleId="17">
    <w:name w:val="Основной текст1"/>
    <w:basedOn w:val="1"/>
    <w:link w:val="16"/>
    <w:rsid w:val="00AB44D7"/>
    <w:rPr>
      <w:rFonts w:ascii="Times New Roman" w:hAnsi="Times New Roman"/>
      <w:sz w:val="28"/>
    </w:rPr>
  </w:style>
  <w:style w:type="paragraph" w:styleId="a4">
    <w:name w:val="Subtitle"/>
    <w:next w:val="a"/>
    <w:link w:val="a5"/>
    <w:uiPriority w:val="11"/>
    <w:qFormat/>
    <w:rsid w:val="00AB44D7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AB44D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B44D7"/>
    <w:pPr>
      <w:ind w:left="1800"/>
    </w:pPr>
  </w:style>
  <w:style w:type="character" w:customStyle="1" w:styleId="toc100">
    <w:name w:val="toc 10"/>
    <w:link w:val="toc10"/>
    <w:rsid w:val="00AB44D7"/>
  </w:style>
  <w:style w:type="paragraph" w:styleId="a6">
    <w:name w:val="Title"/>
    <w:next w:val="a"/>
    <w:link w:val="a7"/>
    <w:uiPriority w:val="10"/>
    <w:qFormat/>
    <w:rsid w:val="00AB44D7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AB44D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B44D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B44D7"/>
    <w:rPr>
      <w:rFonts w:ascii="XO Thames" w:hAnsi="XO Thames"/>
      <w:b/>
      <w:color w:val="00A0FF"/>
      <w:sz w:val="26"/>
    </w:rPr>
  </w:style>
  <w:style w:type="paragraph" w:styleId="a8">
    <w:name w:val="Normal (Web)"/>
    <w:basedOn w:val="a"/>
    <w:link w:val="a9"/>
    <w:rsid w:val="00AB44D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AB44D7"/>
    <w:rPr>
      <w:rFonts w:ascii="Times New Roman" w:hAnsi="Times New Roman"/>
      <w:sz w:val="24"/>
    </w:rPr>
  </w:style>
  <w:style w:type="table" w:styleId="aa">
    <w:name w:val="Table Grid"/>
    <w:basedOn w:val="a1"/>
    <w:rsid w:val="00AB4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6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6F5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1300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9</cp:revision>
  <cp:lastPrinted>2024-05-08T08:01:00Z</cp:lastPrinted>
  <dcterms:created xsi:type="dcterms:W3CDTF">2024-05-08T07:59:00Z</dcterms:created>
  <dcterms:modified xsi:type="dcterms:W3CDTF">2024-05-27T08:42:00Z</dcterms:modified>
</cp:coreProperties>
</file>